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E1" w:rsidRPr="00A56AE1" w:rsidRDefault="00A56AE1" w:rsidP="00A56AE1">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Примирительные процедуры. Мировое соглашение</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153.1</w:t>
      </w:r>
      <w:r w:rsidR="00B56E89">
        <w:rPr>
          <w:rFonts w:ascii="Times New Roman" w:eastAsiaTheme="minorHAnsi" w:hAnsi="Times New Roman" w:cs="Times New Roman"/>
          <w:color w:val="000000" w:themeColor="text1"/>
        </w:rPr>
        <w:t xml:space="preserve"> ГПК РФ</w:t>
      </w:r>
      <w:r w:rsidRPr="00A56AE1">
        <w:rPr>
          <w:rFonts w:ascii="Times New Roman" w:eastAsiaTheme="minorHAnsi" w:hAnsi="Times New Roman" w:cs="Times New Roman"/>
          <w:color w:val="000000" w:themeColor="text1"/>
        </w:rPr>
        <w:t>. Примирение сторон</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Примирение сторон осуществляется на основе принципов добровольности, сотрудничества, равноправия и конфиденциальности.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153.2</w:t>
      </w:r>
      <w:r w:rsidR="00B56E89" w:rsidRPr="00B56E89">
        <w:rPr>
          <w:rFonts w:ascii="Times New Roman" w:eastAsiaTheme="minorHAnsi" w:hAnsi="Times New Roman" w:cs="Times New Roman"/>
          <w:b w:val="0"/>
          <w:bCs w:val="0"/>
          <w:color w:val="000000" w:themeColor="text1"/>
          <w:sz w:val="22"/>
          <w:szCs w:val="22"/>
        </w:rPr>
        <w:t xml:space="preserve"> </w:t>
      </w:r>
      <w:r w:rsidR="00B56E89" w:rsidRPr="00B56E89">
        <w:rPr>
          <w:rFonts w:ascii="Times New Roman" w:eastAsiaTheme="minorHAnsi" w:hAnsi="Times New Roman" w:cs="Times New Roman"/>
          <w:color w:val="000000" w:themeColor="text1"/>
        </w:rPr>
        <w:t>ГПК РФ</w:t>
      </w:r>
      <w:r w:rsidR="00B56E89">
        <w:rPr>
          <w:rFonts w:ascii="Times New Roman" w:eastAsiaTheme="minorHAnsi" w:hAnsi="Times New Roman" w:cs="Times New Roman"/>
          <w:color w:val="000000" w:themeColor="text1"/>
        </w:rPr>
        <w:t>.</w:t>
      </w:r>
      <w:r w:rsidRPr="00A56AE1">
        <w:rPr>
          <w:rFonts w:ascii="Times New Roman" w:eastAsiaTheme="minorHAnsi" w:hAnsi="Times New Roman" w:cs="Times New Roman"/>
          <w:color w:val="000000" w:themeColor="text1"/>
        </w:rPr>
        <w:t xml:space="preserve"> Порядок и сроки проведения примирительной процедуры</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Примирительная процедура может быть проведена по ходатайству сторон или по предложению суда.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Для рассмотрения сторонами возможности использования примирительной процедуры суд может объявить перерыв в судебном заседании.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При согласии сторон с предложением суда о проведении примирительной процедуры, в случае удовлетворения ходатайств</w:t>
      </w:r>
      <w:proofErr w:type="gramStart"/>
      <w:r w:rsidRPr="00A56AE1">
        <w:rPr>
          <w:rFonts w:ascii="Times New Roman" w:hAnsi="Times New Roman" w:cs="Times New Roman"/>
          <w:color w:val="000000" w:themeColor="text1"/>
          <w:sz w:val="26"/>
          <w:szCs w:val="26"/>
        </w:rPr>
        <w:t>а о ее</w:t>
      </w:r>
      <w:proofErr w:type="gramEnd"/>
      <w:r w:rsidRPr="00A56AE1">
        <w:rPr>
          <w:rFonts w:ascii="Times New Roman" w:hAnsi="Times New Roman" w:cs="Times New Roman"/>
          <w:color w:val="000000" w:themeColor="text1"/>
          <w:sz w:val="26"/>
          <w:szCs w:val="26"/>
        </w:rPr>
        <w:t xml:space="preserve"> проведении суд выносит определение о проведении примирительной процедуры и при необходимости об отложении судебного разбирательства.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В определении могут содержаться и иные указания, необходимые для обеспечения надлежащего проведения примирительной процедуры.</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В ходе использования примирительной процедуры стороны могут достичь результатов примирения, установленных настоящим Кодексом.</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5. В случае</w:t>
      </w:r>
      <w:proofErr w:type="gramStart"/>
      <w:r w:rsidRPr="00A56AE1">
        <w:rPr>
          <w:rFonts w:ascii="Times New Roman" w:hAnsi="Times New Roman" w:cs="Times New Roman"/>
          <w:color w:val="000000" w:themeColor="text1"/>
          <w:sz w:val="26"/>
          <w:szCs w:val="26"/>
        </w:rPr>
        <w:t>,</w:t>
      </w:r>
      <w:proofErr w:type="gramEnd"/>
      <w:r w:rsidRPr="00A56AE1">
        <w:rPr>
          <w:rFonts w:ascii="Times New Roman" w:hAnsi="Times New Roman" w:cs="Times New Roman"/>
          <w:color w:val="000000" w:themeColor="text1"/>
          <w:sz w:val="26"/>
          <w:szCs w:val="26"/>
        </w:rPr>
        <w:t xml:space="preserve"> если стороны не достигли примирения, отказались от проведения примирительных процедур либо истек срок их проведения, суд возобновляет </w:t>
      </w:r>
      <w:r w:rsidRPr="00A56AE1">
        <w:rPr>
          <w:rFonts w:ascii="Times New Roman" w:hAnsi="Times New Roman" w:cs="Times New Roman"/>
          <w:color w:val="000000" w:themeColor="text1"/>
          <w:sz w:val="26"/>
          <w:szCs w:val="26"/>
        </w:rPr>
        <w:lastRenderedPageBreak/>
        <w:t xml:space="preserve">судебное разбирательство в порядке, предусмотренном </w:t>
      </w:r>
      <w:hyperlink r:id="rId5" w:history="1">
        <w:r w:rsidRPr="00A56AE1">
          <w:rPr>
            <w:rFonts w:ascii="Times New Roman" w:hAnsi="Times New Roman" w:cs="Times New Roman"/>
            <w:color w:val="000000" w:themeColor="text1"/>
            <w:sz w:val="26"/>
            <w:szCs w:val="26"/>
          </w:rPr>
          <w:t>частью третьей статьи 169</w:t>
        </w:r>
      </w:hyperlink>
      <w:r w:rsidRPr="00A56AE1">
        <w:rPr>
          <w:rFonts w:ascii="Times New Roman" w:hAnsi="Times New Roman" w:cs="Times New Roman"/>
          <w:color w:val="000000" w:themeColor="text1"/>
          <w:sz w:val="26"/>
          <w:szCs w:val="26"/>
        </w:rPr>
        <w:t xml:space="preserve"> настоящего Кодекса.</w:t>
      </w:r>
    </w:p>
    <w:p w:rsidR="00A56AE1" w:rsidRPr="00A56AE1" w:rsidRDefault="00B56E89"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Статья 153.3</w:t>
      </w:r>
      <w:r w:rsidR="00A56AE1" w:rsidRPr="00A56AE1">
        <w:rPr>
          <w:rFonts w:ascii="Times New Roman" w:eastAsiaTheme="minorHAnsi" w:hAnsi="Times New Roman" w:cs="Times New Roman"/>
          <w:color w:val="000000" w:themeColor="text1"/>
        </w:rPr>
        <w:t xml:space="preserve"> </w:t>
      </w:r>
      <w:r w:rsidRPr="00B56E89">
        <w:rPr>
          <w:rFonts w:ascii="Times New Roman" w:eastAsiaTheme="minorHAnsi" w:hAnsi="Times New Roman" w:cs="Times New Roman"/>
          <w:color w:val="000000" w:themeColor="text1"/>
        </w:rPr>
        <w:t xml:space="preserve">ГПК РФ. </w:t>
      </w:r>
      <w:r w:rsidR="00A56AE1" w:rsidRPr="00A56AE1">
        <w:rPr>
          <w:rFonts w:ascii="Times New Roman" w:eastAsiaTheme="minorHAnsi" w:hAnsi="Times New Roman" w:cs="Times New Roman"/>
          <w:color w:val="000000" w:themeColor="text1"/>
        </w:rPr>
        <w:t>Виды примирительных процедур</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A56AE1" w:rsidRPr="00A56AE1" w:rsidRDefault="00B56E89"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Статья 153.4</w:t>
      </w:r>
      <w:r w:rsidR="00A56AE1" w:rsidRPr="00A56AE1">
        <w:rPr>
          <w:rFonts w:ascii="Times New Roman" w:eastAsiaTheme="minorHAnsi" w:hAnsi="Times New Roman" w:cs="Times New Roman"/>
          <w:color w:val="000000" w:themeColor="text1"/>
        </w:rPr>
        <w:t xml:space="preserve"> </w:t>
      </w:r>
      <w:r w:rsidRPr="00B56E89">
        <w:rPr>
          <w:rFonts w:ascii="Times New Roman" w:eastAsiaTheme="minorHAnsi" w:hAnsi="Times New Roman" w:cs="Times New Roman"/>
          <w:color w:val="000000" w:themeColor="text1"/>
        </w:rPr>
        <w:t xml:space="preserve">ГПК РФ. </w:t>
      </w:r>
      <w:r w:rsidR="00A56AE1" w:rsidRPr="00A56AE1">
        <w:rPr>
          <w:rFonts w:ascii="Times New Roman" w:eastAsiaTheme="minorHAnsi" w:hAnsi="Times New Roman" w:cs="Times New Roman"/>
          <w:color w:val="000000" w:themeColor="text1"/>
        </w:rPr>
        <w:t>Переговоры</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Стороны вправе урегулировать спор путем проведения переговоров в целях примирения.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Переговоры осуществляются на условиях, определяемых сторонами.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В случаях, предусмотренных федеральным законом или договором, переговоры проводятся в обязательном порядке.</w:t>
      </w:r>
    </w:p>
    <w:p w:rsidR="00A56AE1" w:rsidRPr="00A56AE1" w:rsidRDefault="00B56E89"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 xml:space="preserve">Статья 153.5 </w:t>
      </w:r>
      <w:r w:rsidRPr="00B56E89">
        <w:rPr>
          <w:rFonts w:ascii="Times New Roman" w:eastAsiaTheme="minorHAnsi" w:hAnsi="Times New Roman" w:cs="Times New Roman"/>
          <w:color w:val="000000" w:themeColor="text1"/>
        </w:rPr>
        <w:t>ГПК РФ</w:t>
      </w:r>
      <w:r>
        <w:rPr>
          <w:rFonts w:ascii="Times New Roman" w:eastAsiaTheme="minorHAnsi" w:hAnsi="Times New Roman" w:cs="Times New Roman"/>
          <w:color w:val="000000" w:themeColor="text1"/>
        </w:rPr>
        <w:t xml:space="preserve">. </w:t>
      </w:r>
      <w:r w:rsidR="00A56AE1" w:rsidRPr="00A56AE1">
        <w:rPr>
          <w:rFonts w:ascii="Times New Roman" w:eastAsiaTheme="minorHAnsi" w:hAnsi="Times New Roman" w:cs="Times New Roman"/>
          <w:color w:val="000000" w:themeColor="text1"/>
        </w:rPr>
        <w:t>Медиация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 xml:space="preserve">1. Стороны вправе урегулировать спор путем проведения процедуры медиации в </w:t>
      </w:r>
      <w:hyperlink r:id="rId6" w:history="1">
        <w:r w:rsidRPr="00A56AE1">
          <w:rPr>
            <w:rFonts w:ascii="Times New Roman" w:hAnsi="Times New Roman" w:cs="Times New Roman"/>
            <w:color w:val="000000" w:themeColor="text1"/>
            <w:sz w:val="26"/>
            <w:szCs w:val="26"/>
          </w:rPr>
          <w:t>порядке</w:t>
        </w:r>
      </w:hyperlink>
      <w:r w:rsidRPr="00A56AE1">
        <w:rPr>
          <w:rFonts w:ascii="Times New Roman" w:hAnsi="Times New Roman" w:cs="Times New Roman"/>
          <w:color w:val="000000" w:themeColor="text1"/>
          <w:sz w:val="26"/>
          <w:szCs w:val="26"/>
        </w:rPr>
        <w:t>, установленном настоящим Кодексом и федеральным законом.</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 xml:space="preserve">2. В случае заявления сторонами соответствующего ходатайства суд откладывает судебное разбирательство на основании </w:t>
      </w:r>
      <w:hyperlink r:id="rId7" w:history="1">
        <w:r w:rsidRPr="00A56AE1">
          <w:rPr>
            <w:rFonts w:ascii="Times New Roman" w:hAnsi="Times New Roman" w:cs="Times New Roman"/>
            <w:color w:val="000000" w:themeColor="text1"/>
            <w:sz w:val="26"/>
            <w:szCs w:val="26"/>
          </w:rPr>
          <w:t>части первой статьи 169</w:t>
        </w:r>
      </w:hyperlink>
      <w:r w:rsidRPr="00A56AE1">
        <w:rPr>
          <w:rFonts w:ascii="Times New Roman" w:hAnsi="Times New Roman" w:cs="Times New Roman"/>
          <w:color w:val="000000" w:themeColor="text1"/>
          <w:sz w:val="26"/>
          <w:szCs w:val="26"/>
        </w:rPr>
        <w:t xml:space="preserve"> настоящего Кодекса.</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153.6</w:t>
      </w:r>
      <w:r w:rsidR="00DC2746" w:rsidRPr="00DC2746">
        <w:rPr>
          <w:rFonts w:ascii="Times New Roman" w:eastAsiaTheme="minorHAnsi" w:hAnsi="Times New Roman" w:cs="Times New Roman"/>
          <w:b w:val="0"/>
          <w:bCs w:val="0"/>
          <w:color w:val="000000" w:themeColor="text1"/>
          <w:sz w:val="22"/>
          <w:szCs w:val="22"/>
        </w:rPr>
        <w:t xml:space="preserve"> </w:t>
      </w:r>
      <w:r w:rsidR="00DC2746" w:rsidRPr="00DC2746">
        <w:rPr>
          <w:rFonts w:ascii="Times New Roman" w:eastAsiaTheme="minorHAnsi" w:hAnsi="Times New Roman" w:cs="Times New Roman"/>
          <w:color w:val="000000" w:themeColor="text1"/>
        </w:rPr>
        <w:t>ГПК РФ</w:t>
      </w:r>
      <w:r w:rsidRPr="00A56AE1">
        <w:rPr>
          <w:rFonts w:ascii="Times New Roman" w:eastAsiaTheme="minorHAnsi" w:hAnsi="Times New Roman" w:cs="Times New Roman"/>
          <w:color w:val="000000" w:themeColor="text1"/>
        </w:rPr>
        <w:t>. Судебное примирение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Стороны вправе урегулировать спор путем использования примирительной процедуры с участием судебного примирителя (судебное примирение).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Судебное примирение осуществляется на основе принципов независимости, беспристрастности и добросовестности судебного примирителя.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 xml:space="preserve">Порядок проведения судебного примирения и требования к судебному примирителю определяются настоящим Кодексом и </w:t>
      </w:r>
      <w:hyperlink r:id="rId8" w:history="1">
        <w:r w:rsidRPr="00A56AE1">
          <w:rPr>
            <w:rFonts w:ascii="Times New Roman" w:hAnsi="Times New Roman" w:cs="Times New Roman"/>
            <w:color w:val="000000" w:themeColor="text1"/>
            <w:sz w:val="26"/>
            <w:szCs w:val="26"/>
          </w:rPr>
          <w:t>Регламентом</w:t>
        </w:r>
      </w:hyperlink>
      <w:r w:rsidRPr="00A56AE1">
        <w:rPr>
          <w:rFonts w:ascii="Times New Roman" w:hAnsi="Times New Roman" w:cs="Times New Roman"/>
          <w:color w:val="000000" w:themeColor="text1"/>
          <w:sz w:val="26"/>
          <w:szCs w:val="26"/>
        </w:rPr>
        <w:t xml:space="preserve"> проведения судебного примирения, утверждаемым Верховным Судом Российской Федерации.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Судебным примирителем является судья в отставке.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proofErr w:type="gramStart"/>
      <w:r w:rsidRPr="00A56AE1">
        <w:rPr>
          <w:rFonts w:ascii="Times New Roman" w:hAnsi="Times New Roman" w:cs="Times New Roman"/>
          <w:color w:val="000000" w:themeColor="text1"/>
          <w:sz w:val="26"/>
          <w:szCs w:val="26"/>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roofErr w:type="gramEnd"/>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lastRenderedPageBreak/>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w:t>
      </w:r>
      <w:proofErr w:type="gramStart"/>
      <w:r w:rsidRPr="00A56AE1">
        <w:rPr>
          <w:rFonts w:ascii="Times New Roman" w:hAnsi="Times New Roman" w:cs="Times New Roman"/>
          <w:color w:val="000000" w:themeColor="text1"/>
          <w:sz w:val="26"/>
          <w:szCs w:val="26"/>
        </w:rPr>
        <w:t>основанного</w:t>
      </w:r>
      <w:proofErr w:type="gramEnd"/>
      <w:r w:rsidRPr="00A56AE1">
        <w:rPr>
          <w:rFonts w:ascii="Times New Roman" w:hAnsi="Times New Roman" w:cs="Times New Roman"/>
          <w:color w:val="000000" w:themeColor="text1"/>
          <w:sz w:val="26"/>
          <w:szCs w:val="26"/>
        </w:rPr>
        <w:t xml:space="preserve">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9" w:history="1">
        <w:r w:rsidRPr="00A56AE1">
          <w:rPr>
            <w:rFonts w:ascii="Times New Roman" w:hAnsi="Times New Roman" w:cs="Times New Roman"/>
            <w:color w:val="000000" w:themeColor="text1"/>
            <w:sz w:val="26"/>
            <w:szCs w:val="26"/>
          </w:rPr>
          <w:t>Регламентом</w:t>
        </w:r>
      </w:hyperlink>
      <w:r w:rsidRPr="00A56AE1">
        <w:rPr>
          <w:rFonts w:ascii="Times New Roman" w:hAnsi="Times New Roman" w:cs="Times New Roman"/>
          <w:color w:val="000000" w:themeColor="text1"/>
          <w:sz w:val="26"/>
          <w:szCs w:val="26"/>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Судья вправе запросить информацию о ходе примирительной процедуры не чаще чем один раз в четырнадцать календарных дней.</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 xml:space="preserve">6. </w:t>
      </w:r>
      <w:hyperlink r:id="rId10" w:history="1">
        <w:r w:rsidRPr="00A56AE1">
          <w:rPr>
            <w:rFonts w:ascii="Times New Roman" w:hAnsi="Times New Roman" w:cs="Times New Roman"/>
            <w:color w:val="000000" w:themeColor="text1"/>
            <w:sz w:val="26"/>
            <w:szCs w:val="26"/>
          </w:rPr>
          <w:t>Порядок</w:t>
        </w:r>
      </w:hyperlink>
      <w:r w:rsidRPr="00A56AE1">
        <w:rPr>
          <w:rFonts w:ascii="Times New Roman" w:hAnsi="Times New Roman" w:cs="Times New Roman"/>
          <w:color w:val="000000" w:themeColor="text1"/>
          <w:sz w:val="26"/>
          <w:szCs w:val="26"/>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153.7</w:t>
      </w:r>
      <w:r w:rsidR="00DC2746" w:rsidRPr="00DC2746">
        <w:rPr>
          <w:rFonts w:ascii="Times New Roman" w:eastAsiaTheme="minorHAnsi" w:hAnsi="Times New Roman" w:cs="Times New Roman"/>
          <w:b w:val="0"/>
          <w:bCs w:val="0"/>
          <w:color w:val="000000" w:themeColor="text1"/>
          <w:sz w:val="22"/>
          <w:szCs w:val="22"/>
        </w:rPr>
        <w:t xml:space="preserve"> </w:t>
      </w:r>
      <w:r w:rsidR="00DC2746" w:rsidRPr="00DC2746">
        <w:rPr>
          <w:rFonts w:ascii="Times New Roman" w:eastAsiaTheme="minorHAnsi" w:hAnsi="Times New Roman" w:cs="Times New Roman"/>
          <w:color w:val="000000" w:themeColor="text1"/>
        </w:rPr>
        <w:t>ГПК РФ</w:t>
      </w:r>
      <w:r w:rsidRPr="00A56AE1">
        <w:rPr>
          <w:rFonts w:ascii="Times New Roman" w:eastAsiaTheme="minorHAnsi" w:hAnsi="Times New Roman" w:cs="Times New Roman"/>
          <w:color w:val="000000" w:themeColor="text1"/>
        </w:rPr>
        <w:t>. Результаты примирительных процедур</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Результатами примирения лиц, участвующих в деле, могут быть, в частности: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мировое соглашение в отношении всех или части заявленных требований;</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частичный или полный отказ от иска;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частичное или полное признание иска;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полный или частичный отказ от апелляционной, кассационной жалобы, надзорной жалобы (представления);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5) признание обстоятельств, на которых другая сторона основывает свои требования или возражения.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153.8</w:t>
      </w:r>
      <w:r w:rsidR="00DC2746" w:rsidRPr="00DC2746">
        <w:rPr>
          <w:rFonts w:ascii="Times New Roman" w:eastAsiaTheme="minorHAnsi" w:hAnsi="Times New Roman" w:cs="Times New Roman"/>
          <w:b w:val="0"/>
          <w:bCs w:val="0"/>
          <w:color w:val="000000" w:themeColor="text1"/>
          <w:sz w:val="22"/>
          <w:szCs w:val="22"/>
        </w:rPr>
        <w:t xml:space="preserve"> </w:t>
      </w:r>
      <w:r w:rsidR="00DC2746" w:rsidRPr="00DC2746">
        <w:rPr>
          <w:rFonts w:ascii="Times New Roman" w:eastAsiaTheme="minorHAnsi" w:hAnsi="Times New Roman" w:cs="Times New Roman"/>
          <w:color w:val="000000" w:themeColor="text1"/>
        </w:rPr>
        <w:t>ГПК РФ</w:t>
      </w:r>
      <w:r w:rsidRPr="00A56AE1">
        <w:rPr>
          <w:rFonts w:ascii="Times New Roman" w:eastAsiaTheme="minorHAnsi" w:hAnsi="Times New Roman" w:cs="Times New Roman"/>
          <w:color w:val="000000" w:themeColor="text1"/>
        </w:rPr>
        <w:t>. Заключение мирового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w:t>
      </w:r>
      <w:proofErr w:type="gramStart"/>
      <w:r w:rsidRPr="00A56AE1">
        <w:rPr>
          <w:rFonts w:ascii="Times New Roman" w:hAnsi="Times New Roman" w:cs="Times New Roman"/>
          <w:color w:val="000000" w:themeColor="text1"/>
          <w:sz w:val="26"/>
          <w:szCs w:val="26"/>
        </w:rPr>
        <w:t>и</w:t>
      </w:r>
      <w:proofErr w:type="gramEnd"/>
      <w:r w:rsidRPr="00A56AE1">
        <w:rPr>
          <w:rFonts w:ascii="Times New Roman" w:hAnsi="Times New Roman" w:cs="Times New Roman"/>
          <w:color w:val="000000" w:themeColor="text1"/>
          <w:sz w:val="26"/>
          <w:szCs w:val="26"/>
        </w:rPr>
        <w:t xml:space="preserve"> мирового соглашения в качестве стороны. Третьи лица, не заявляющие самостоятельных требований относительно предмета спора, вправе </w:t>
      </w:r>
      <w:r w:rsidRPr="00A56AE1">
        <w:rPr>
          <w:rFonts w:ascii="Times New Roman" w:hAnsi="Times New Roman" w:cs="Times New Roman"/>
          <w:color w:val="000000" w:themeColor="text1"/>
          <w:sz w:val="26"/>
          <w:szCs w:val="26"/>
        </w:rPr>
        <w:lastRenderedPageBreak/>
        <w:t>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Мировое соглашение не может нарушать права и законные интересы других лиц и противоречить закону.</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Мировое соглашение утверждается судом.</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153.9</w:t>
      </w:r>
      <w:r w:rsidR="00DC2746" w:rsidRPr="00DC2746">
        <w:rPr>
          <w:rFonts w:ascii="Times New Roman" w:eastAsiaTheme="minorHAnsi" w:hAnsi="Times New Roman" w:cs="Times New Roman"/>
          <w:b w:val="0"/>
          <w:bCs w:val="0"/>
          <w:color w:val="000000" w:themeColor="text1"/>
          <w:sz w:val="22"/>
          <w:szCs w:val="22"/>
        </w:rPr>
        <w:t xml:space="preserve"> </w:t>
      </w:r>
      <w:r w:rsidR="00DC2746" w:rsidRPr="00DC2746">
        <w:rPr>
          <w:rFonts w:ascii="Times New Roman" w:eastAsiaTheme="minorHAnsi" w:hAnsi="Times New Roman" w:cs="Times New Roman"/>
          <w:color w:val="000000" w:themeColor="text1"/>
        </w:rPr>
        <w:t>ГПК РФ</w:t>
      </w:r>
      <w:r w:rsidRPr="00A56AE1">
        <w:rPr>
          <w:rFonts w:ascii="Times New Roman" w:eastAsiaTheme="minorHAnsi" w:hAnsi="Times New Roman" w:cs="Times New Roman"/>
          <w:color w:val="000000" w:themeColor="text1"/>
        </w:rPr>
        <w:t>. Форма и содержание мирового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Мировое соглашение должно содержать согласованные сторонами сведения об условиях, о размере и сроках исполнения обязатель</w:t>
      </w:r>
      <w:proofErr w:type="gramStart"/>
      <w:r w:rsidRPr="00A56AE1">
        <w:rPr>
          <w:rFonts w:ascii="Times New Roman" w:hAnsi="Times New Roman" w:cs="Times New Roman"/>
          <w:color w:val="000000" w:themeColor="text1"/>
          <w:sz w:val="26"/>
          <w:szCs w:val="26"/>
        </w:rPr>
        <w:t>ств др</w:t>
      </w:r>
      <w:proofErr w:type="gramEnd"/>
      <w:r w:rsidRPr="00A56AE1">
        <w:rPr>
          <w:rFonts w:ascii="Times New Roman" w:hAnsi="Times New Roman" w:cs="Times New Roman"/>
          <w:color w:val="000000" w:themeColor="text1"/>
          <w:sz w:val="26"/>
          <w:szCs w:val="26"/>
        </w:rPr>
        <w:t>уг перед другом или одной стороной перед другой.</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Мировое соглашение может быть заключено по вопросу распределения судебных расходов.</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153.10</w:t>
      </w:r>
      <w:r w:rsidR="00DC2746" w:rsidRPr="00DC2746">
        <w:rPr>
          <w:rFonts w:ascii="Times New Roman" w:eastAsiaTheme="minorHAnsi" w:hAnsi="Times New Roman" w:cs="Times New Roman"/>
          <w:b w:val="0"/>
          <w:bCs w:val="0"/>
          <w:color w:val="000000" w:themeColor="text1"/>
          <w:sz w:val="22"/>
          <w:szCs w:val="22"/>
        </w:rPr>
        <w:t xml:space="preserve"> </w:t>
      </w:r>
      <w:r w:rsidR="00DC2746" w:rsidRPr="00DC2746">
        <w:rPr>
          <w:rFonts w:ascii="Times New Roman" w:eastAsiaTheme="minorHAnsi" w:hAnsi="Times New Roman" w:cs="Times New Roman"/>
          <w:color w:val="000000" w:themeColor="text1"/>
        </w:rPr>
        <w:t>ГПК РФ</w:t>
      </w:r>
      <w:r w:rsidRPr="00A56AE1">
        <w:rPr>
          <w:rFonts w:ascii="Times New Roman" w:eastAsiaTheme="minorHAnsi" w:hAnsi="Times New Roman" w:cs="Times New Roman"/>
          <w:color w:val="000000" w:themeColor="text1"/>
        </w:rPr>
        <w:t>. Утверждение судом мирового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Мировое соглашение утверждается судом, в производстве которого находится дело. В случае</w:t>
      </w:r>
      <w:proofErr w:type="gramStart"/>
      <w:r w:rsidRPr="00A56AE1">
        <w:rPr>
          <w:rFonts w:ascii="Times New Roman" w:hAnsi="Times New Roman" w:cs="Times New Roman"/>
          <w:color w:val="000000" w:themeColor="text1"/>
          <w:sz w:val="26"/>
          <w:szCs w:val="26"/>
        </w:rPr>
        <w:t>,</w:t>
      </w:r>
      <w:proofErr w:type="gramEnd"/>
      <w:r w:rsidRPr="00A56AE1">
        <w:rPr>
          <w:rFonts w:ascii="Times New Roman" w:hAnsi="Times New Roman" w:cs="Times New Roman"/>
          <w:color w:val="000000" w:themeColor="text1"/>
          <w:sz w:val="26"/>
          <w:szCs w:val="26"/>
        </w:rPr>
        <w:t xml:space="preserve">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 xml:space="preserve">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w:t>
      </w:r>
      <w:r w:rsidRPr="00A56AE1">
        <w:rPr>
          <w:rFonts w:ascii="Times New Roman" w:hAnsi="Times New Roman" w:cs="Times New Roman"/>
          <w:color w:val="000000" w:themeColor="text1"/>
          <w:sz w:val="26"/>
          <w:szCs w:val="26"/>
        </w:rPr>
        <w:lastRenderedPageBreak/>
        <w:t>судом, если от этих лиц не поступило заявление о рассмотрении данного вопроса в их отсутствие.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5. По результатам рассмотрения вопроса об утверждении мирового соглашения суд выносит определение.</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6. Суд не утверждает мировое соглашение, если оно противоречит закону или нарушает права и законные интересы других лиц.</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8. Суд не вправе утверждать мировое соглашение в части, изменять или исключать из него какие-либо условия, согласованные сторонами.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9. В определении суда об утверждении мирового соглашения указываются: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утверждение мирового соглашения или отказ в утверждении мирового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2) условия мирового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4) распределение судебных расходов.</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11. Определение об утверждении мирового соглашения подлежит немедленному исполнению и мож</w:t>
      </w:r>
      <w:bookmarkStart w:id="0" w:name="_GoBack"/>
      <w:bookmarkEnd w:id="0"/>
      <w:r w:rsidRPr="00A56AE1">
        <w:rPr>
          <w:rFonts w:ascii="Times New Roman" w:hAnsi="Times New Roman" w:cs="Times New Roman"/>
          <w:color w:val="000000" w:themeColor="text1"/>
          <w:sz w:val="26"/>
          <w:szCs w:val="26"/>
        </w:rPr>
        <w:t>ет быть обжаловано в суд кассационной инстанции в течение одного месяца со дня вынесения такого определения.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12. Определение об отказе в утверждении мирового соглашения может быть обжаловано.</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lastRenderedPageBreak/>
        <w:t>13. Утверждение мирового соглашения в суде первой инстанции влечет за собой прекращение производства по делу полностью или в части.</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proofErr w:type="gramStart"/>
      <w:r w:rsidRPr="00A56AE1">
        <w:rPr>
          <w:rFonts w:ascii="Times New Roman" w:hAnsi="Times New Roman" w:cs="Times New Roman"/>
          <w:color w:val="000000" w:themeColor="text1"/>
          <w:sz w:val="26"/>
          <w:szCs w:val="26"/>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roofErr w:type="gramEnd"/>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A56AE1" w:rsidRPr="00A56AE1" w:rsidRDefault="00A56AE1" w:rsidP="00A56AE1">
      <w:pPr>
        <w:keepNext w:val="0"/>
        <w:keepLines w:val="0"/>
        <w:autoSpaceDE w:val="0"/>
        <w:autoSpaceDN w:val="0"/>
        <w:adjustRightInd w:val="0"/>
        <w:spacing w:line="240" w:lineRule="auto"/>
        <w:ind w:firstLine="540"/>
        <w:jc w:val="both"/>
        <w:rPr>
          <w:rFonts w:ascii="Times New Roman" w:eastAsiaTheme="minorHAnsi" w:hAnsi="Times New Roman" w:cs="Times New Roman"/>
          <w:color w:val="000000" w:themeColor="text1"/>
        </w:rPr>
      </w:pPr>
      <w:r w:rsidRPr="00A56AE1">
        <w:rPr>
          <w:rFonts w:ascii="Times New Roman" w:eastAsiaTheme="minorHAnsi" w:hAnsi="Times New Roman" w:cs="Times New Roman"/>
          <w:color w:val="000000" w:themeColor="text1"/>
        </w:rPr>
        <w:t>Статья 153.11</w:t>
      </w:r>
      <w:r w:rsidR="00DC2746" w:rsidRPr="00DC2746">
        <w:rPr>
          <w:rFonts w:ascii="Times New Roman" w:eastAsiaTheme="minorHAnsi" w:hAnsi="Times New Roman" w:cs="Times New Roman"/>
          <w:b w:val="0"/>
          <w:bCs w:val="0"/>
          <w:color w:val="000000" w:themeColor="text1"/>
          <w:sz w:val="22"/>
          <w:szCs w:val="22"/>
        </w:rPr>
        <w:t xml:space="preserve"> </w:t>
      </w:r>
      <w:r w:rsidR="00DC2746" w:rsidRPr="00DC2746">
        <w:rPr>
          <w:rFonts w:ascii="Times New Roman" w:eastAsiaTheme="minorHAnsi" w:hAnsi="Times New Roman" w:cs="Times New Roman"/>
          <w:color w:val="000000" w:themeColor="text1"/>
        </w:rPr>
        <w:t>ГПК РФ</w:t>
      </w:r>
      <w:r w:rsidRPr="00A56AE1">
        <w:rPr>
          <w:rFonts w:ascii="Times New Roman" w:eastAsiaTheme="minorHAnsi" w:hAnsi="Times New Roman" w:cs="Times New Roman"/>
          <w:color w:val="000000" w:themeColor="text1"/>
        </w:rPr>
        <w:t>. Исполнение мирового соглашения</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1. Мировое соглашение исполняется лицами, его заключившими, добровольно в порядке и в сроки, которые предусмотрены этим мировым соглашением.</w:t>
      </w:r>
    </w:p>
    <w:p w:rsidR="00A56AE1" w:rsidRPr="00A56AE1" w:rsidRDefault="00A56AE1" w:rsidP="00A56AE1">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A56AE1">
        <w:rPr>
          <w:rFonts w:ascii="Times New Roman" w:hAnsi="Times New Roman" w:cs="Times New Roman"/>
          <w:color w:val="000000" w:themeColor="text1"/>
          <w:sz w:val="26"/>
          <w:szCs w:val="26"/>
        </w:rPr>
        <w:t xml:space="preserve">2. Мировое соглашение, не исполненное добровольно, подлежит принудительному исполнению по правилам </w:t>
      </w:r>
      <w:hyperlink r:id="rId11" w:history="1">
        <w:r w:rsidRPr="00A56AE1">
          <w:rPr>
            <w:rFonts w:ascii="Times New Roman" w:hAnsi="Times New Roman" w:cs="Times New Roman"/>
            <w:color w:val="000000" w:themeColor="text1"/>
            <w:sz w:val="26"/>
            <w:szCs w:val="26"/>
          </w:rPr>
          <w:t>раздела VII</w:t>
        </w:r>
      </w:hyperlink>
      <w:r w:rsidRPr="00A56AE1">
        <w:rPr>
          <w:rFonts w:ascii="Times New Roman" w:hAnsi="Times New Roman" w:cs="Times New Roman"/>
          <w:color w:val="000000" w:themeColor="text1"/>
          <w:sz w:val="26"/>
          <w:szCs w:val="26"/>
        </w:rPr>
        <w:t xml:space="preserve"> настоящего Кодекса на основании исполнительного листа, выдаваемого судом по ходатайству лица, заключившего мировое соглашение.</w:t>
      </w:r>
    </w:p>
    <w:p w:rsidR="00DC150E" w:rsidRPr="00A56AE1" w:rsidRDefault="00DC150E" w:rsidP="00A56AE1">
      <w:pPr>
        <w:spacing w:line="240" w:lineRule="auto"/>
        <w:rPr>
          <w:rFonts w:ascii="Times New Roman" w:hAnsi="Times New Roman" w:cs="Times New Roman"/>
          <w:color w:val="000000" w:themeColor="text1"/>
          <w:sz w:val="26"/>
          <w:szCs w:val="26"/>
        </w:rPr>
      </w:pPr>
    </w:p>
    <w:sectPr w:rsidR="00DC150E" w:rsidRPr="00A56AE1" w:rsidSect="005D4BB7">
      <w:pgSz w:w="11906" w:h="16838"/>
      <w:pgMar w:top="851" w:right="851" w:bottom="56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94"/>
    <w:rsid w:val="005D4BB7"/>
    <w:rsid w:val="00A56AE1"/>
    <w:rsid w:val="00B56E89"/>
    <w:rsid w:val="00C10094"/>
    <w:rsid w:val="00DC150E"/>
    <w:rsid w:val="00DC2746"/>
    <w:rsid w:val="00EE3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6707&amp;dst=100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8601&amp;dst=190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30191&amp;dst=100063" TargetMode="External"/><Relationship Id="rId11" Type="http://schemas.openxmlformats.org/officeDocument/2006/relationships/hyperlink" Target="https://login.consultant.ru/link/?req=doc&amp;base=LAW&amp;n=478601&amp;dst=102033" TargetMode="External"/><Relationship Id="rId5" Type="http://schemas.openxmlformats.org/officeDocument/2006/relationships/hyperlink" Target="https://login.consultant.ru/link/?req=doc&amp;base=LAW&amp;n=478601&amp;dst=102474" TargetMode="External"/><Relationship Id="rId10" Type="http://schemas.openxmlformats.org/officeDocument/2006/relationships/hyperlink" Target="https://login.consultant.ru/link/?req=doc&amp;base=LAW&amp;n=350532&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670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2101</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2024-09-27T09:00:00Z</cp:lastPrinted>
  <dcterms:created xsi:type="dcterms:W3CDTF">2024-09-27T08:51:00Z</dcterms:created>
  <dcterms:modified xsi:type="dcterms:W3CDTF">2024-09-27T09:05:00Z</dcterms:modified>
</cp:coreProperties>
</file>