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1E" w:rsidRPr="00612434" w:rsidRDefault="0090281E" w:rsidP="0090281E">
      <w:pPr>
        <w:spacing w:after="120"/>
        <w:ind w:left="10348"/>
        <w:jc w:val="both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color w:val="000000"/>
          <w:sz w:val="26"/>
          <w:szCs w:val="26"/>
        </w:rPr>
        <w:t>УТВЕРЖДЕН</w:t>
      </w:r>
    </w:p>
    <w:p w:rsidR="0090281E" w:rsidRPr="00612434" w:rsidRDefault="0090281E" w:rsidP="0090281E">
      <w:pPr>
        <w:spacing w:after="240"/>
        <w:ind w:left="10348"/>
        <w:jc w:val="both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color w:val="000000"/>
          <w:sz w:val="26"/>
          <w:szCs w:val="26"/>
        </w:rPr>
        <w:t>приказом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врио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председателя Ахтубинского районного суда Астраханской области М.Д. Куликовой</w:t>
      </w:r>
    </w:p>
    <w:p w:rsidR="0090281E" w:rsidRPr="00612434" w:rsidRDefault="0090281E" w:rsidP="0090281E">
      <w:pPr>
        <w:ind w:left="10348"/>
        <w:jc w:val="both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color w:val="000000"/>
          <w:sz w:val="26"/>
          <w:szCs w:val="26"/>
        </w:rPr>
        <w:t>от «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067EB">
        <w:rPr>
          <w:rFonts w:ascii="Times New Roman" w:hAnsi="Times New Roman"/>
          <w:color w:val="000000"/>
          <w:sz w:val="26"/>
          <w:szCs w:val="26"/>
          <w:u w:val="single"/>
        </w:rPr>
        <w:t>2</w:t>
      </w:r>
      <w:r>
        <w:rPr>
          <w:rFonts w:ascii="Times New Roman" w:hAnsi="Times New Roman"/>
          <w:color w:val="000000"/>
          <w:sz w:val="26"/>
          <w:szCs w:val="26"/>
          <w:u w:val="single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января</w:t>
      </w:r>
      <w:r w:rsidRPr="00612434">
        <w:rPr>
          <w:rFonts w:ascii="Times New Roman" w:hAnsi="Times New Roman"/>
          <w:color w:val="000000"/>
          <w:sz w:val="26"/>
          <w:szCs w:val="26"/>
        </w:rPr>
        <w:t xml:space="preserve"> 20</w:t>
      </w:r>
      <w:r>
        <w:rPr>
          <w:rFonts w:ascii="Times New Roman" w:hAnsi="Times New Roman"/>
          <w:color w:val="000000"/>
          <w:sz w:val="26"/>
          <w:szCs w:val="26"/>
        </w:rPr>
        <w:t>25</w:t>
      </w:r>
      <w:r w:rsidRPr="00612434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г. № 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6 </w:t>
      </w:r>
      <w:r>
        <w:rPr>
          <w:rFonts w:ascii="Times New Roman" w:hAnsi="Times New Roman"/>
          <w:color w:val="000000"/>
          <w:sz w:val="26"/>
          <w:szCs w:val="26"/>
        </w:rPr>
        <w:t>о/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д</w:t>
      </w:r>
      <w:proofErr w:type="spellEnd"/>
    </w:p>
    <w:p w:rsidR="0090281E" w:rsidRPr="00612434" w:rsidRDefault="0090281E" w:rsidP="0090281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GoBack"/>
      <w:bookmarkStart w:id="1" w:name="Par40"/>
      <w:bookmarkEnd w:id="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90281E" w:rsidRPr="005A6B40" w:rsidRDefault="0090281E" w:rsidP="009028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Ахтубинского районного суда Астраханской области </w:t>
      </w:r>
    </w:p>
    <w:p w:rsidR="0090281E" w:rsidRDefault="0090281E" w:rsidP="009028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AC09DC">
        <w:rPr>
          <w:rFonts w:ascii="Times New Roman" w:hAnsi="Times New Roman"/>
          <w:b/>
          <w:bCs/>
          <w:color w:val="000000"/>
          <w:sz w:val="26"/>
          <w:szCs w:val="26"/>
        </w:rPr>
        <w:t>5–2028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90281E" w:rsidRPr="009B1C17" w:rsidRDefault="0090281E" w:rsidP="009028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3722"/>
      </w:tblGrid>
      <w:tr w:rsidR="0090281E" w:rsidRPr="00612434" w:rsidTr="00414257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612434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612434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612434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612434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612434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90281E" w:rsidRPr="00612434" w:rsidTr="00414257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Меры по совершенствованию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90281E" w:rsidRPr="00612434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90281E" w:rsidRPr="003A194D" w:rsidTr="00414257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A06582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A06582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Разработка локальных нормативных актов и распорядительных актов суда в области противодействия коррупции, а также приведение локальных нормативных актов и распорядительных актов суда в области противодействия коррупции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с изменениями в законодательстве Российской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90281E" w:rsidRPr="00A06582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281E" w:rsidRPr="00A06582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A06582" w:rsidRDefault="0090281E" w:rsidP="00414257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разработка и  актуализация локальных нормативных актов и распорядительных актов суда в области противодействия коррупции в связи с изменениями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законодательстве 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AC0137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направлению  в Аттестационную комиссию Управления Судебного департамента в Астраханской области документов для проведения аттестации федеральных государственных гражданских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служащих Ахтубинского районного суда Астраханской области;</w:t>
            </w:r>
          </w:p>
          <w:p w:rsidR="0090281E" w:rsidRPr="00377214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Организация работы 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77214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281E" w:rsidRPr="00377214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ценка профессиональной служебной деятельности, профессионального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федеральных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государственных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lastRenderedPageBreak/>
              <w:t>гражданских служащих, определение их соответстви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аттестации созданной в указанных целях </w:t>
            </w:r>
            <w:r>
              <w:rPr>
                <w:rFonts w:ascii="Times New Roman" w:hAnsi="Times New Roman"/>
                <w:sz w:val="26"/>
                <w:szCs w:val="26"/>
              </w:rPr>
              <w:t>Аттестационной комиссией.</w:t>
            </w:r>
          </w:p>
          <w:p w:rsidR="0090281E" w:rsidRPr="001B6542" w:rsidRDefault="0090281E" w:rsidP="00414257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гражданских служащих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служебных обязанностей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создаваемыми в каж</w:t>
            </w:r>
            <w:r>
              <w:rPr>
                <w:rFonts w:ascii="Times New Roman" w:hAnsi="Times New Roman"/>
                <w:sz w:val="26"/>
                <w:szCs w:val="26"/>
              </w:rPr>
              <w:t>дом конкретном случае комиссией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осуществляетс</w:t>
            </w:r>
            <w:r>
              <w:rPr>
                <w:rFonts w:ascii="Times New Roman" w:hAnsi="Times New Roman"/>
                <w:sz w:val="26"/>
                <w:szCs w:val="26"/>
              </w:rPr>
              <w:t>я проведение служебных проверок</w:t>
            </w:r>
            <w:proofErr w:type="gramEnd"/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AC0137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отдела, консультант 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46BE9" w:rsidRDefault="0090281E" w:rsidP="0041425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 обязанностей, установленных в 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C1B7E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 xml:space="preserve">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90281E" w:rsidRPr="00002293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D7DEC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D7DEC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D7DEC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D7DEC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90281E" w:rsidRPr="003D7DEC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66384A" w:rsidRDefault="0090281E" w:rsidP="00414257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учет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за совершение коррупционного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правонарушения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64E15" w:rsidRDefault="0090281E" w:rsidP="00414257">
            <w:pPr>
              <w:pStyle w:val="a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</w:t>
            </w:r>
            <w:proofErr w:type="gramStart"/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ась</w:t>
            </w:r>
            <w:proofErr w:type="gramEnd"/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90281E" w:rsidRPr="003E416D" w:rsidRDefault="0090281E" w:rsidP="00414257">
            <w:pPr>
              <w:pStyle w:val="a5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4D69" w:rsidRDefault="0090281E" w:rsidP="00414257">
            <w:pPr>
              <w:pStyle w:val="a5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90281E" w:rsidRPr="00954312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федеральных государственных гражданских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281E" w:rsidRPr="00D15B44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 указанных сведений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суда, а также их супруг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консультант 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14 рабочих дней со дня истечения срока, установленного для их подачи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соблюдении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Управление Судебного департамента в Астраханской 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281E" w:rsidRPr="00603FE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мая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284E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служащих суда,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несовершеннолетних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периоды. Подготовка и представление информации по результатам анализа в Управление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284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90281E" w:rsidRPr="0051284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заседания комиссии по достоверности полноты представленных 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>федеральны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 xml:space="preserve"> судь</w:t>
            </w:r>
            <w:r>
              <w:rPr>
                <w:rFonts w:ascii="Times New Roman" w:hAnsi="Times New Roman"/>
                <w:sz w:val="26"/>
                <w:szCs w:val="26"/>
              </w:rPr>
              <w:t>ями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 xml:space="preserve"> Ахтубинского, Харабалинского районных судов Астраханской области, Знаменского гарнизонного военного суда, а также мировы</w:t>
            </w:r>
            <w:r>
              <w:rPr>
                <w:rFonts w:ascii="Times New Roman" w:hAnsi="Times New Roman"/>
                <w:sz w:val="26"/>
                <w:szCs w:val="26"/>
              </w:rPr>
              <w:t>ми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 xml:space="preserve"> су</w:t>
            </w:r>
            <w:r>
              <w:rPr>
                <w:rFonts w:ascii="Times New Roman" w:hAnsi="Times New Roman"/>
                <w:sz w:val="26"/>
                <w:szCs w:val="26"/>
              </w:rPr>
              <w:t>дьями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 xml:space="preserve"> Ахтубинского, Харабалинского районов  Астраханской области и ЗАТО </w:t>
            </w:r>
            <w:proofErr w:type="gramStart"/>
            <w:r w:rsidRPr="005031F1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5031F1">
              <w:rPr>
                <w:rFonts w:ascii="Times New Roman" w:hAnsi="Times New Roman"/>
                <w:sz w:val="26"/>
                <w:szCs w:val="26"/>
              </w:rPr>
              <w:t xml:space="preserve">. Знаменск, </w:t>
            </w: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 расходах, об имуществе и обязательствах имущественного характера.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 при назначении заседания комиссии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сведений о доходах, расходах, об имуществе и обязательствах имущественного характера 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>федеральны</w:t>
            </w:r>
            <w:r>
              <w:rPr>
                <w:rFonts w:ascii="Times New Roman" w:hAnsi="Times New Roman"/>
                <w:sz w:val="26"/>
                <w:szCs w:val="26"/>
              </w:rPr>
              <w:t>х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 xml:space="preserve"> суд</w:t>
            </w:r>
            <w:r>
              <w:rPr>
                <w:rFonts w:ascii="Times New Roman" w:hAnsi="Times New Roman"/>
                <w:sz w:val="26"/>
                <w:szCs w:val="26"/>
              </w:rPr>
              <w:t>ей</w:t>
            </w:r>
            <w:r w:rsidRPr="005031F1">
              <w:rPr>
                <w:rFonts w:ascii="Times New Roman" w:hAnsi="Times New Roman"/>
                <w:sz w:val="26"/>
                <w:szCs w:val="26"/>
              </w:rPr>
              <w:t xml:space="preserve"> Ахтубинского, Харабалинского районных судов Астраханской области, Знаменского гарнизонного военного суда, а также мировых судей Ахтубинского, Харабалинского районов  Астраханской области и ЗАТО г. Знаменск</w:t>
            </w: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супругов (супруг) и несовершеннолетних детей в Управление Судебного департамента в Астраханской области за отчетные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до 01.12.2025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C4413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413D">
              <w:rPr>
                <w:rFonts w:ascii="Times New Roman" w:hAnsi="Times New Roman"/>
                <w:color w:val="000000"/>
                <w:sz w:val="26"/>
                <w:szCs w:val="26"/>
              </w:rPr>
              <w:t>для приобщения к личным делам судей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E416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865F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</w:rPr>
              <w:t xml:space="preserve"> соответствием расходов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865F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662FCC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государственной гражданской службы в суде, размещались общедоступная информация,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идентифицировать, в т.ч.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E416D" w:rsidRDefault="0090281E" w:rsidP="00414257">
            <w:pPr>
              <w:autoSpaceDE w:val="0"/>
              <w:autoSpaceDN w:val="0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90281E" w:rsidRPr="00160AF8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6D78ED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2.18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6D78E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0C05C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6D78E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281E" w:rsidRPr="000C05C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997C13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A726D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A726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A726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A726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:rsidR="0090281E" w:rsidRPr="00BA726D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A726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AA04E2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представления </w:t>
            </w:r>
            <w:proofErr w:type="gramStart"/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>
              <w:rPr>
                <w:rFonts w:ascii="Times New Roman" w:hAnsi="Times New Roman"/>
                <w:sz w:val="26"/>
                <w:szCs w:val="26"/>
              </w:rPr>
              <w:t>по противодействию коррупции в суде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50860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Управлением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DA28D4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представление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proofErr w:type="gramStart"/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5D7644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lastRenderedPageBreak/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государственного имущества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ресурсов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90281E" w:rsidRPr="00256C45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F15D8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F15D8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90281E" w:rsidRPr="007F15D8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281E" w:rsidRPr="007F15D8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9D3735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F15D8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281E" w:rsidRPr="000C05C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0C05CB" w:rsidRDefault="0090281E" w:rsidP="00414257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DE035E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DE035E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Pr="00DE035E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90281E" w:rsidRPr="003A194D" w:rsidTr="00414257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90281E" w:rsidRPr="003A194D" w:rsidTr="00414257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514D6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Pr="008C4BF7">
              <w:rPr>
                <w:rFonts w:ascii="Times New Roman" w:hAnsi="Times New Roman"/>
                <w:b/>
                <w:bCs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, в должностные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>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отдела, консультант 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24D3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, в должностные обязанности которых входит организация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lastRenderedPageBreak/>
              <w:t>работы по противодействию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33F0A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90281E" w:rsidRPr="00B33F0A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0281E" w:rsidRPr="00B33F0A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33F0A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33F0A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</w:t>
            </w:r>
            <w:proofErr w:type="spellStart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антикоррупционными</w:t>
            </w:r>
            <w:proofErr w:type="spellEnd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E416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7C4D">
              <w:rPr>
                <w:rFonts w:ascii="Times New Roman" w:hAnsi="Times New Roman"/>
                <w:sz w:val="26"/>
                <w:szCs w:val="26"/>
              </w:rPr>
              <w:t xml:space="preserve">Обеспечение участия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Pr="00687C4D">
              <w:rPr>
                <w:rFonts w:ascii="Times New Roman" w:hAnsi="Times New Roman"/>
                <w:sz w:val="26"/>
                <w:szCs w:val="26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90281E" w:rsidRPr="00387F78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90281E" w:rsidRPr="00387F78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E74287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имущественного характера, а также справок о доходах,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E" w:rsidRPr="008C4BF7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6</w:t>
            </w:r>
            <w:r w:rsidRPr="008C4BF7">
              <w:rPr>
                <w:rFonts w:ascii="Times New Roman" w:hAnsi="Times New Roman"/>
                <w:b/>
                <w:bCs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Cs w:val="24"/>
              </w:rPr>
              <w:t>суда</w:t>
            </w:r>
          </w:p>
        </w:tc>
      </w:tr>
      <w:tr w:rsidR="0090281E" w:rsidRPr="00EF4839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24129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2412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B2412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2412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90281E" w:rsidRPr="00B2412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2412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90281E" w:rsidRPr="00EF4839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B24129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E416D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3A5821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631313" w:rsidRDefault="0090281E" w:rsidP="00414257">
            <w:pPr>
              <w:widowControl w:val="0"/>
              <w:autoSpaceDE w:val="0"/>
              <w:autoSpaceDN w:val="0"/>
              <w:adjustRightInd w:val="0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90281E" w:rsidRPr="003A5821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A5821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0281E" w:rsidRPr="0067653A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4FB8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4FB8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774FB8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4FB8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90281E" w:rsidRPr="00774FB8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774FB8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работы «телефона доверия» по вопросам противодействия коррупции в суде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консультант 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90281E" w:rsidRPr="0036622B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997C13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 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.5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председателя суда</w:t>
            </w:r>
          </w:p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своевременное оперативное реагирование на 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90281E" w:rsidRPr="003A194D" w:rsidTr="0041425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.6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комиссией совета судей Астраханской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по мере необходимости,</w:t>
            </w:r>
          </w:p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E" w:rsidRPr="00F51F39" w:rsidRDefault="0090281E" w:rsidP="004142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комиссией совета судей Астраханской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</w:t>
            </w:r>
            <w:proofErr w:type="spellStart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антикоррупционного</w:t>
            </w:r>
            <w:proofErr w:type="spellEnd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законодательства и соблюдение судьями требований, установленных Законом Российской Федерации от 26 июня 1992 г. № 3132-1 «О статусе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судей в Российской Федерации»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</w:tbl>
    <w:p w:rsidR="0090281E" w:rsidRPr="00514D69" w:rsidRDefault="0090281E" w:rsidP="0090281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</w:p>
    <w:p w:rsidR="0090281E" w:rsidRPr="00E76653" w:rsidRDefault="0090281E" w:rsidP="0090281E">
      <w:pPr>
        <w:rPr>
          <w:rFonts w:ascii="Times New Roman" w:hAnsi="Times New Roman"/>
        </w:rPr>
      </w:pPr>
    </w:p>
    <w:p w:rsidR="009271E3" w:rsidRDefault="009271E3"/>
    <w:sectPr w:rsidR="009271E3" w:rsidSect="00183B15">
      <w:headerReference w:type="default" r:id="rId4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459" w:rsidRPr="007F62F3" w:rsidRDefault="0090281E">
    <w:pPr>
      <w:pStyle w:val="a3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322459" w:rsidRDefault="009028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81E"/>
    <w:rsid w:val="0090281E"/>
    <w:rsid w:val="0092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1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281E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0281E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0281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0281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3001</Words>
  <Characters>17108</Characters>
  <Application>Microsoft Office Word</Application>
  <DocSecurity>0</DocSecurity>
  <Lines>142</Lines>
  <Paragraphs>40</Paragraphs>
  <ScaleCrop>false</ScaleCrop>
  <Company>DreamLair</Company>
  <LinksUpToDate>false</LinksUpToDate>
  <CharactersWithSpaces>20069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2</cp:revision>
  <dcterms:created xsi:type="dcterms:W3CDTF">2025-02-18T11:22:00Z</dcterms:created>
  <dcterms:modified xsi:type="dcterms:W3CDTF">2025-02-18T11:22:00Z</dcterms:modified>
</cp:coreProperties>
</file>