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6DAF" w:rsidRDefault="00E76DAF" w:rsidP="00E76DA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В </w:t>
      </w:r>
      <w:proofErr w:type="gramStart"/>
      <w:r>
        <w:rPr>
          <w:rFonts w:ascii="Arial" w:hAnsi="Arial" w:cs="Arial"/>
          <w:sz w:val="20"/>
          <w:szCs w:val="20"/>
        </w:rPr>
        <w:t>Вологодский</w:t>
      </w:r>
      <w:proofErr w:type="gramEnd"/>
      <w:r>
        <w:rPr>
          <w:rFonts w:ascii="Arial" w:hAnsi="Arial" w:cs="Arial"/>
          <w:sz w:val="20"/>
          <w:szCs w:val="20"/>
        </w:rPr>
        <w:t xml:space="preserve"> областной суда</w:t>
      </w:r>
      <w:hyperlink w:anchor="Par66" w:history="1">
        <w:r>
          <w:rPr>
            <w:rFonts w:ascii="Arial" w:hAnsi="Arial" w:cs="Arial"/>
            <w:color w:val="0000FF"/>
            <w:sz w:val="20"/>
            <w:szCs w:val="20"/>
          </w:rPr>
          <w:t>&lt;1&gt;</w:t>
        </w:r>
      </w:hyperlink>
    </w:p>
    <w:p w:rsidR="00E76DAF" w:rsidRDefault="00E76DAF" w:rsidP="00E76DA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ул. Чехова, д. 39, г. Вологда, 160009</w:t>
      </w:r>
    </w:p>
    <w:p w:rsidR="00E76DAF" w:rsidRDefault="00E76DAF" w:rsidP="00E76DA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(наименование суда апелляционной инстанции) </w:t>
      </w:r>
    </w:p>
    <w:p w:rsidR="00E76DAF" w:rsidRDefault="00E76DAF" w:rsidP="00E76DAF">
      <w:pPr>
        <w:keepNext w:val="0"/>
        <w:keepLines w:val="0"/>
        <w:autoSpaceDE w:val="0"/>
        <w:autoSpaceDN w:val="0"/>
        <w:adjustRightInd w:val="0"/>
        <w:spacing w:before="0" w:line="240" w:lineRule="auto"/>
        <w:jc w:val="right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 Дело N _______________________________</w:t>
      </w:r>
    </w:p>
    <w:p w:rsidR="00E76DAF" w:rsidRDefault="00E76DAF" w:rsidP="00E76DAF">
      <w:pPr>
        <w:keepNext w:val="0"/>
        <w:keepLines w:val="0"/>
        <w:autoSpaceDE w:val="0"/>
        <w:autoSpaceDN w:val="0"/>
        <w:adjustRightInd w:val="0"/>
        <w:spacing w:before="0" w:line="240" w:lineRule="auto"/>
        <w:jc w:val="right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</w:p>
    <w:p w:rsidR="00E76DAF" w:rsidRDefault="00E76DAF" w:rsidP="00E76DAF">
      <w:pPr>
        <w:keepNext w:val="0"/>
        <w:keepLines w:val="0"/>
        <w:autoSpaceDE w:val="0"/>
        <w:autoSpaceDN w:val="0"/>
        <w:adjustRightInd w:val="0"/>
        <w:spacing w:before="0" w:line="240" w:lineRule="auto"/>
        <w:jc w:val="right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 (наименование</w:t>
      </w:r>
      <w:proofErr w:type="gramEnd"/>
    </w:p>
    <w:p w:rsidR="00E76DAF" w:rsidRDefault="00E76DAF" w:rsidP="00E76DAF">
      <w:pPr>
        <w:keepNext w:val="0"/>
        <w:keepLines w:val="0"/>
        <w:autoSpaceDE w:val="0"/>
        <w:autoSpaceDN w:val="0"/>
        <w:adjustRightInd w:val="0"/>
        <w:spacing w:before="0" w:line="240" w:lineRule="auto"/>
        <w:jc w:val="right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 или Ф.И.О. лица, подающего жалобу)</w:t>
      </w:r>
    </w:p>
    <w:p w:rsidR="00E76DAF" w:rsidRDefault="00E76DAF" w:rsidP="00E76DAF">
      <w:pPr>
        <w:keepNext w:val="0"/>
        <w:keepLines w:val="0"/>
        <w:autoSpaceDE w:val="0"/>
        <w:autoSpaceDN w:val="0"/>
        <w:adjustRightInd w:val="0"/>
        <w:spacing w:before="0" w:line="240" w:lineRule="auto"/>
        <w:jc w:val="right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 адрес: ______________________________,</w:t>
      </w:r>
    </w:p>
    <w:p w:rsidR="00E76DAF" w:rsidRDefault="00E76DAF" w:rsidP="00E76DAF">
      <w:pPr>
        <w:keepNext w:val="0"/>
        <w:keepLines w:val="0"/>
        <w:autoSpaceDE w:val="0"/>
        <w:autoSpaceDN w:val="0"/>
        <w:adjustRightInd w:val="0"/>
        <w:spacing w:before="0" w:line="240" w:lineRule="auto"/>
        <w:jc w:val="right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 телефон: __________, факс: __________,</w:t>
      </w:r>
    </w:p>
    <w:p w:rsidR="00E76DAF" w:rsidRDefault="00E76DAF" w:rsidP="00E76DAF">
      <w:pPr>
        <w:keepNext w:val="0"/>
        <w:keepLines w:val="0"/>
        <w:autoSpaceDE w:val="0"/>
        <w:autoSpaceDN w:val="0"/>
        <w:adjustRightInd w:val="0"/>
        <w:spacing w:before="0" w:line="240" w:lineRule="auto"/>
        <w:jc w:val="right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 адрес электронной почты: _____________</w:t>
      </w:r>
    </w:p>
    <w:p w:rsidR="00E76DAF" w:rsidRDefault="00E76DAF" w:rsidP="00E76DAF">
      <w:pPr>
        <w:keepNext w:val="0"/>
        <w:keepLines w:val="0"/>
        <w:autoSpaceDE w:val="0"/>
        <w:autoSpaceDN w:val="0"/>
        <w:adjustRightInd w:val="0"/>
        <w:spacing w:before="0" w:line="240" w:lineRule="auto"/>
        <w:jc w:val="right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</w:p>
    <w:p w:rsidR="00E76DAF" w:rsidRDefault="00E76DAF" w:rsidP="00E76DAF">
      <w:pPr>
        <w:keepNext w:val="0"/>
        <w:keepLines w:val="0"/>
        <w:autoSpaceDE w:val="0"/>
        <w:autoSpaceDN w:val="0"/>
        <w:adjustRightInd w:val="0"/>
        <w:spacing w:before="0" w:line="240" w:lineRule="auto"/>
        <w:jc w:val="right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 Представитель заявителя:</w:t>
      </w:r>
    </w:p>
    <w:p w:rsidR="00E76DAF" w:rsidRDefault="00E76DAF" w:rsidP="00E76DAF">
      <w:pPr>
        <w:keepNext w:val="0"/>
        <w:keepLines w:val="0"/>
        <w:autoSpaceDE w:val="0"/>
        <w:autoSpaceDN w:val="0"/>
        <w:adjustRightInd w:val="0"/>
        <w:spacing w:before="0" w:line="240" w:lineRule="auto"/>
        <w:jc w:val="right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 ______________________________________</w:t>
      </w:r>
    </w:p>
    <w:p w:rsidR="00E76DAF" w:rsidRDefault="00E76DAF" w:rsidP="00E76DAF">
      <w:pPr>
        <w:keepNext w:val="0"/>
        <w:keepLines w:val="0"/>
        <w:autoSpaceDE w:val="0"/>
        <w:autoSpaceDN w:val="0"/>
        <w:adjustRightInd w:val="0"/>
        <w:spacing w:before="0" w:line="240" w:lineRule="auto"/>
        <w:jc w:val="right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  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(наименование или Ф.И.О., сведения</w:t>
      </w:r>
      <w:proofErr w:type="gramEnd"/>
    </w:p>
    <w:p w:rsidR="00E76DAF" w:rsidRDefault="00E76DAF" w:rsidP="00E76DAF">
      <w:pPr>
        <w:keepNext w:val="0"/>
        <w:keepLines w:val="0"/>
        <w:autoSpaceDE w:val="0"/>
        <w:autoSpaceDN w:val="0"/>
        <w:adjustRightInd w:val="0"/>
        <w:spacing w:before="0" w:line="240" w:lineRule="auto"/>
        <w:jc w:val="right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    о высшем юридическом образовании</w:t>
      </w:r>
    </w:p>
    <w:p w:rsidR="00E76DAF" w:rsidRDefault="00E76DAF" w:rsidP="00E76DAF">
      <w:pPr>
        <w:keepNext w:val="0"/>
        <w:keepLines w:val="0"/>
        <w:autoSpaceDE w:val="0"/>
        <w:autoSpaceDN w:val="0"/>
        <w:adjustRightInd w:val="0"/>
        <w:spacing w:before="0" w:line="240" w:lineRule="auto"/>
        <w:jc w:val="right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    с учетом </w:t>
      </w:r>
      <w:hyperlink r:id="rId5" w:history="1">
        <w:r>
          <w:rPr>
            <w:rFonts w:ascii="Courier New" w:eastAsiaTheme="minorHAnsi" w:hAnsi="Courier New" w:cs="Courier New"/>
            <w:b w:val="0"/>
            <w:bCs w:val="0"/>
            <w:color w:val="0000FF"/>
            <w:sz w:val="20"/>
            <w:szCs w:val="20"/>
          </w:rPr>
          <w:t>ст. ст. 54</w:t>
        </w:r>
      </w:hyperlink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- </w:t>
      </w:r>
      <w:hyperlink r:id="rId6" w:history="1">
        <w:r>
          <w:rPr>
            <w:rFonts w:ascii="Courier New" w:eastAsiaTheme="minorHAnsi" w:hAnsi="Courier New" w:cs="Courier New"/>
            <w:b w:val="0"/>
            <w:bCs w:val="0"/>
            <w:color w:val="0000FF"/>
            <w:sz w:val="20"/>
            <w:szCs w:val="20"/>
          </w:rPr>
          <w:t>57</w:t>
        </w:r>
      </w:hyperlink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Кодекса</w:t>
      </w:r>
    </w:p>
    <w:p w:rsidR="00E76DAF" w:rsidRDefault="00E76DAF" w:rsidP="00E76DAF">
      <w:pPr>
        <w:keepNext w:val="0"/>
        <w:keepLines w:val="0"/>
        <w:autoSpaceDE w:val="0"/>
        <w:autoSpaceDN w:val="0"/>
        <w:adjustRightInd w:val="0"/>
        <w:spacing w:before="0" w:line="240" w:lineRule="auto"/>
        <w:jc w:val="right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   административного судопроизводства</w:t>
      </w:r>
    </w:p>
    <w:p w:rsidR="00E76DAF" w:rsidRDefault="00E76DAF" w:rsidP="00E76DAF">
      <w:pPr>
        <w:keepNext w:val="0"/>
        <w:keepLines w:val="0"/>
        <w:autoSpaceDE w:val="0"/>
        <w:autoSpaceDN w:val="0"/>
        <w:adjustRightInd w:val="0"/>
        <w:spacing w:before="0" w:line="240" w:lineRule="auto"/>
        <w:jc w:val="right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         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Российской Федерации)</w:t>
      </w:r>
      <w:proofErr w:type="gramEnd"/>
    </w:p>
    <w:p w:rsidR="00E76DAF" w:rsidRDefault="00E76DAF" w:rsidP="00E76DAF">
      <w:pPr>
        <w:keepNext w:val="0"/>
        <w:keepLines w:val="0"/>
        <w:autoSpaceDE w:val="0"/>
        <w:autoSpaceDN w:val="0"/>
        <w:adjustRightInd w:val="0"/>
        <w:spacing w:before="0" w:line="240" w:lineRule="auto"/>
        <w:jc w:val="right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 адрес: ______________________________,</w:t>
      </w:r>
    </w:p>
    <w:p w:rsidR="00E76DAF" w:rsidRDefault="00E76DAF" w:rsidP="00E76DAF">
      <w:pPr>
        <w:keepNext w:val="0"/>
        <w:keepLines w:val="0"/>
        <w:autoSpaceDE w:val="0"/>
        <w:autoSpaceDN w:val="0"/>
        <w:adjustRightInd w:val="0"/>
        <w:spacing w:before="0" w:line="240" w:lineRule="auto"/>
        <w:jc w:val="right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 телефон: __________, факс: __________,</w:t>
      </w:r>
    </w:p>
    <w:p w:rsidR="00E76DAF" w:rsidRDefault="00E76DAF" w:rsidP="00E76DAF">
      <w:pPr>
        <w:keepNext w:val="0"/>
        <w:keepLines w:val="0"/>
        <w:autoSpaceDE w:val="0"/>
        <w:autoSpaceDN w:val="0"/>
        <w:adjustRightInd w:val="0"/>
        <w:spacing w:before="0" w:line="240" w:lineRule="auto"/>
        <w:jc w:val="right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 адрес электронной почты: _____________</w:t>
      </w:r>
    </w:p>
    <w:p w:rsidR="00E76DAF" w:rsidRDefault="00E76DAF" w:rsidP="00E76DAF">
      <w:pPr>
        <w:keepNext w:val="0"/>
        <w:keepLines w:val="0"/>
        <w:autoSpaceDE w:val="0"/>
        <w:autoSpaceDN w:val="0"/>
        <w:adjustRightInd w:val="0"/>
        <w:spacing w:before="0" w:line="240" w:lineRule="auto"/>
        <w:jc w:val="right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</w:p>
    <w:p w:rsidR="00E76DAF" w:rsidRDefault="00E76DAF" w:rsidP="00E76DAF">
      <w:pPr>
        <w:keepNext w:val="0"/>
        <w:keepLines w:val="0"/>
        <w:autoSpaceDE w:val="0"/>
        <w:autoSpaceDN w:val="0"/>
        <w:adjustRightInd w:val="0"/>
        <w:spacing w:before="0" w:line="240" w:lineRule="auto"/>
        <w:jc w:val="right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 Административный истец: ______________</w:t>
      </w:r>
    </w:p>
    <w:p w:rsidR="00E76DAF" w:rsidRDefault="00E76DAF" w:rsidP="00E76DAF">
      <w:pPr>
        <w:keepNext w:val="0"/>
        <w:keepLines w:val="0"/>
        <w:autoSpaceDE w:val="0"/>
        <w:autoSpaceDN w:val="0"/>
        <w:adjustRightInd w:val="0"/>
        <w:spacing w:before="0" w:line="240" w:lineRule="auto"/>
        <w:jc w:val="right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              (наименование или Ф.И.О.)</w:t>
      </w:r>
    </w:p>
    <w:p w:rsidR="00E76DAF" w:rsidRDefault="00E76DAF" w:rsidP="00E76DAF">
      <w:pPr>
        <w:keepNext w:val="0"/>
        <w:keepLines w:val="0"/>
        <w:autoSpaceDE w:val="0"/>
        <w:autoSpaceDN w:val="0"/>
        <w:adjustRightInd w:val="0"/>
        <w:spacing w:before="0" w:line="240" w:lineRule="auto"/>
        <w:jc w:val="right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 адрес: ______________________________,</w:t>
      </w:r>
    </w:p>
    <w:p w:rsidR="00E76DAF" w:rsidRDefault="00E76DAF" w:rsidP="00E76DAF">
      <w:pPr>
        <w:keepNext w:val="0"/>
        <w:keepLines w:val="0"/>
        <w:autoSpaceDE w:val="0"/>
        <w:autoSpaceDN w:val="0"/>
        <w:adjustRightInd w:val="0"/>
        <w:spacing w:before="0" w:line="240" w:lineRule="auto"/>
        <w:jc w:val="right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 телефон: __________, факс: __________,</w:t>
      </w:r>
    </w:p>
    <w:p w:rsidR="00E76DAF" w:rsidRDefault="00E76DAF" w:rsidP="00E76DAF">
      <w:pPr>
        <w:keepNext w:val="0"/>
        <w:keepLines w:val="0"/>
        <w:autoSpaceDE w:val="0"/>
        <w:autoSpaceDN w:val="0"/>
        <w:adjustRightInd w:val="0"/>
        <w:spacing w:before="0" w:line="240" w:lineRule="auto"/>
        <w:jc w:val="right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 адрес электронной почты: _____________</w:t>
      </w:r>
    </w:p>
    <w:p w:rsidR="00E76DAF" w:rsidRDefault="00E76DAF" w:rsidP="00E76DAF">
      <w:pPr>
        <w:keepNext w:val="0"/>
        <w:keepLines w:val="0"/>
        <w:autoSpaceDE w:val="0"/>
        <w:autoSpaceDN w:val="0"/>
        <w:adjustRightInd w:val="0"/>
        <w:spacing w:before="0" w:line="240" w:lineRule="auto"/>
        <w:jc w:val="right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</w:p>
    <w:p w:rsidR="00E76DAF" w:rsidRDefault="00E76DAF" w:rsidP="00E76DAF">
      <w:pPr>
        <w:keepNext w:val="0"/>
        <w:keepLines w:val="0"/>
        <w:autoSpaceDE w:val="0"/>
        <w:autoSpaceDN w:val="0"/>
        <w:adjustRightInd w:val="0"/>
        <w:spacing w:before="0" w:line="240" w:lineRule="auto"/>
        <w:jc w:val="right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 Административный ответчик: ___________</w:t>
      </w:r>
    </w:p>
    <w:p w:rsidR="00E76DAF" w:rsidRDefault="00E76DAF" w:rsidP="00E76DAF">
      <w:pPr>
        <w:keepNext w:val="0"/>
        <w:keepLines w:val="0"/>
        <w:autoSpaceDE w:val="0"/>
        <w:autoSpaceDN w:val="0"/>
        <w:adjustRightInd w:val="0"/>
        <w:spacing w:before="0" w:line="240" w:lineRule="auto"/>
        <w:jc w:val="right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                         (наименование)</w:t>
      </w:r>
    </w:p>
    <w:p w:rsidR="00E76DAF" w:rsidRDefault="00E76DAF" w:rsidP="00E76DAF">
      <w:pPr>
        <w:keepNext w:val="0"/>
        <w:keepLines w:val="0"/>
        <w:autoSpaceDE w:val="0"/>
        <w:autoSpaceDN w:val="0"/>
        <w:adjustRightInd w:val="0"/>
        <w:spacing w:before="0" w:line="240" w:lineRule="auto"/>
        <w:jc w:val="right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 адрес: ______________________________,</w:t>
      </w:r>
    </w:p>
    <w:p w:rsidR="00E76DAF" w:rsidRDefault="00E76DAF" w:rsidP="00E76DAF">
      <w:pPr>
        <w:keepNext w:val="0"/>
        <w:keepLines w:val="0"/>
        <w:autoSpaceDE w:val="0"/>
        <w:autoSpaceDN w:val="0"/>
        <w:adjustRightInd w:val="0"/>
        <w:spacing w:before="0" w:line="240" w:lineRule="auto"/>
        <w:jc w:val="right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 телефон: __________, факс: __________,</w:t>
      </w:r>
    </w:p>
    <w:p w:rsidR="00E76DAF" w:rsidRDefault="00E76DAF" w:rsidP="00E76DAF">
      <w:pPr>
        <w:keepNext w:val="0"/>
        <w:keepLines w:val="0"/>
        <w:autoSpaceDE w:val="0"/>
        <w:autoSpaceDN w:val="0"/>
        <w:adjustRightInd w:val="0"/>
        <w:spacing w:before="0" w:line="240" w:lineRule="auto"/>
        <w:jc w:val="right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 адрес электронной почты: _____________</w:t>
      </w:r>
    </w:p>
    <w:p w:rsidR="00E76DAF" w:rsidRDefault="00E76DAF" w:rsidP="00E76DAF">
      <w:pPr>
        <w:keepNext w:val="0"/>
        <w:keepLines w:val="0"/>
        <w:autoSpaceDE w:val="0"/>
        <w:autoSpaceDN w:val="0"/>
        <w:adjustRightInd w:val="0"/>
        <w:spacing w:before="0" w:line="240" w:lineRule="auto"/>
        <w:jc w:val="right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</w:p>
    <w:p w:rsidR="00E76DAF" w:rsidRDefault="00E76DAF" w:rsidP="00E76DAF">
      <w:pPr>
        <w:keepNext w:val="0"/>
        <w:keepLines w:val="0"/>
        <w:autoSpaceDE w:val="0"/>
        <w:autoSpaceDN w:val="0"/>
        <w:adjustRightInd w:val="0"/>
        <w:spacing w:before="0" w:line="240" w:lineRule="auto"/>
        <w:jc w:val="right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 Госпошлина: _______________ рублей </w:t>
      </w:r>
      <w:hyperlink w:anchor="Par89" w:history="1">
        <w:r>
          <w:rPr>
            <w:rFonts w:ascii="Courier New" w:eastAsiaTheme="minorHAnsi" w:hAnsi="Courier New" w:cs="Courier New"/>
            <w:b w:val="0"/>
            <w:bCs w:val="0"/>
            <w:color w:val="0000FF"/>
            <w:sz w:val="20"/>
            <w:szCs w:val="20"/>
          </w:rPr>
          <w:t>&lt;2&gt;</w:t>
        </w:r>
      </w:hyperlink>
    </w:p>
    <w:p w:rsidR="00E76DAF" w:rsidRDefault="00E76DAF" w:rsidP="00E76DA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</w:p>
    <w:p w:rsidR="00E76DAF" w:rsidRDefault="00E76DAF" w:rsidP="00E76DA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Апелляционная жалоба</w:t>
      </w:r>
    </w:p>
    <w:p w:rsidR="00E76DAF" w:rsidRDefault="00E76DAF" w:rsidP="00E76DA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на решение суда по административному делу</w:t>
      </w:r>
    </w:p>
    <w:p w:rsidR="00E76DAF" w:rsidRDefault="00E76DAF" w:rsidP="00E76DA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</w:p>
    <w:p w:rsidR="00E76DAF" w:rsidRDefault="00E76DAF" w:rsidP="00E76DA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В производстве ___________________________________________________ суда</w:t>
      </w:r>
    </w:p>
    <w:p w:rsidR="00E76DAF" w:rsidRDefault="00E76DAF" w:rsidP="00E76DA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(наименование суда, вынесшего решение</w:t>
      </w:r>
      <w:proofErr w:type="gramEnd"/>
    </w:p>
    <w:p w:rsidR="00E76DAF" w:rsidRDefault="00E76DAF" w:rsidP="00E76DA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по первой инстанции)</w:t>
      </w:r>
    </w:p>
    <w:p w:rsidR="00E76DAF" w:rsidRDefault="00E76DAF" w:rsidP="00E76DA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находилось  административное  дело  N _____ по 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административному</w:t>
      </w:r>
      <w:proofErr w:type="gramEnd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исковому</w:t>
      </w:r>
    </w:p>
    <w:p w:rsidR="00E76DAF" w:rsidRDefault="00E76DAF" w:rsidP="00E76DA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заявлению _______________________________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к</w:t>
      </w:r>
      <w:proofErr w:type="gramEnd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_______________________________</w:t>
      </w:r>
    </w:p>
    <w:p w:rsidR="00E76DAF" w:rsidRDefault="00E76DAF" w:rsidP="00E76DA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(наименование или Ф.И.О.          (наименование или Ф.И.О.</w:t>
      </w:r>
      <w:proofErr w:type="gramEnd"/>
    </w:p>
    <w:p w:rsidR="00E76DAF" w:rsidRDefault="00E76DAF" w:rsidP="00E76DA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административного истца)        административного ответчика)</w:t>
      </w:r>
      <w:proofErr w:type="gramEnd"/>
    </w:p>
    <w:p w:rsidR="00E76DAF" w:rsidRDefault="00E76DAF" w:rsidP="00E76DA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о ________________________________________________________________________.</w:t>
      </w:r>
    </w:p>
    <w:p w:rsidR="00E76DAF" w:rsidRDefault="00E76DAF" w:rsidP="00E76DA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(предмет административного иска)</w:t>
      </w:r>
    </w:p>
    <w:p w:rsidR="00E76DAF" w:rsidRDefault="00E76DAF" w:rsidP="00E76DA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"___"__________ ____ г. судом,  рассматривающим  административное  дело</w:t>
      </w:r>
    </w:p>
    <w:p w:rsidR="00E76DAF" w:rsidRDefault="00E76DAF" w:rsidP="00E76DA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N ___ по первой инстанции, было вынесено Решение о ________________________</w:t>
      </w:r>
    </w:p>
    <w:p w:rsidR="00E76DAF" w:rsidRDefault="00E76DAF" w:rsidP="00E76DA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               (суть принятого решения)</w:t>
      </w:r>
    </w:p>
    <w:p w:rsidR="00E76DAF" w:rsidRDefault="00E76DAF" w:rsidP="00E76DA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с указанием в его резолютивной части следующего: __________________________</w:t>
      </w:r>
    </w:p>
    <w:p w:rsidR="00E76DAF" w:rsidRDefault="00E76DAF" w:rsidP="00E76DA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__________________________________________________________________________.</w:t>
      </w:r>
    </w:p>
    <w:p w:rsidR="00E76DAF" w:rsidRDefault="00E76DAF" w:rsidP="00E76DA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Заявитель считает Решение от "___"_______ ____ г. незаконным, поскольку</w:t>
      </w:r>
    </w:p>
    <w:p w:rsidR="00E76DAF" w:rsidRDefault="00E76DAF" w:rsidP="00E76DA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_______________________________________________________________________ </w:t>
      </w:r>
      <w:hyperlink w:anchor="Par91" w:history="1">
        <w:r>
          <w:rPr>
            <w:rFonts w:ascii="Courier New" w:eastAsiaTheme="minorHAnsi" w:hAnsi="Courier New" w:cs="Courier New"/>
            <w:b w:val="0"/>
            <w:bCs w:val="0"/>
            <w:color w:val="0000FF"/>
            <w:sz w:val="20"/>
            <w:szCs w:val="20"/>
          </w:rPr>
          <w:t>&lt;3&gt;</w:t>
        </w:r>
      </w:hyperlink>
    </w:p>
    <w:p w:rsidR="00E76DAF" w:rsidRDefault="00E76DAF" w:rsidP="00E76DA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(привести доводы со ссылками на нормы права, свидетельствующие</w:t>
      </w:r>
      <w:proofErr w:type="gramEnd"/>
    </w:p>
    <w:p w:rsidR="00E76DAF" w:rsidRDefault="00E76DAF" w:rsidP="00E76DA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о неправильном определении обстоятельств, имеющих значение для дела</w:t>
      </w:r>
    </w:p>
    <w:p w:rsidR="00E76DAF" w:rsidRDefault="00E76DAF" w:rsidP="00E76DA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(и (или) недоказанности установленных судом первой инстанции</w:t>
      </w:r>
      <w:proofErr w:type="gramEnd"/>
    </w:p>
    <w:p w:rsidR="00E76DAF" w:rsidRDefault="00E76DAF" w:rsidP="00E76DA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обстоятельств, имеющих значение для дела /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несоответствии</w:t>
      </w:r>
      <w:proofErr w:type="gramEnd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выводов суда</w:t>
      </w:r>
    </w:p>
    <w:p w:rsidR="00E76DAF" w:rsidRDefault="00E76DAF" w:rsidP="00E76DA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первой инстанции,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изложенных</w:t>
      </w:r>
      <w:proofErr w:type="gramEnd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в решении суда, обстоятельствам дела /</w:t>
      </w:r>
    </w:p>
    <w:p w:rsidR="00E76DAF" w:rsidRDefault="00E76DAF" w:rsidP="00E76DA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нарушении или неправильном применении норм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материального</w:t>
      </w:r>
      <w:proofErr w:type="gramEnd"/>
    </w:p>
    <w:p w:rsidR="00E76DAF" w:rsidRDefault="00E76DAF" w:rsidP="00E76DA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или процессуального права))</w:t>
      </w:r>
      <w:proofErr w:type="gramEnd"/>
    </w:p>
    <w:p w:rsidR="00E76DAF" w:rsidRDefault="00E76DAF" w:rsidP="00E76DA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и нарушает права и законные интересы заявителя, а именно: ________________,</w:t>
      </w:r>
    </w:p>
    <w:p w:rsidR="00E76DAF" w:rsidRDefault="00E76DAF" w:rsidP="00E76DA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что подтверждается _____________________________________________.</w:t>
      </w:r>
    </w:p>
    <w:p w:rsidR="00E76DAF" w:rsidRDefault="00E76DAF" w:rsidP="00E76D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Согласно </w:t>
      </w:r>
      <w:hyperlink r:id="rId7" w:history="1">
        <w:r>
          <w:rPr>
            <w:rFonts w:ascii="Arial" w:hAnsi="Arial" w:cs="Arial"/>
            <w:color w:val="0000FF"/>
            <w:sz w:val="20"/>
            <w:szCs w:val="20"/>
          </w:rPr>
          <w:t>ч. 1 ст. 295</w:t>
        </w:r>
      </w:hyperlink>
      <w:r>
        <w:rPr>
          <w:rFonts w:ascii="Arial" w:hAnsi="Arial" w:cs="Arial"/>
          <w:sz w:val="20"/>
          <w:szCs w:val="20"/>
        </w:rPr>
        <w:t xml:space="preserve"> Кодекса административного судопроизводства Российской Федерации решения суда первой инстанции, не вступившие в законную силу, могут быть обжалованы в апелляционном порядке в соответствии с правилами, установленными </w:t>
      </w:r>
      <w:hyperlink r:id="rId8" w:history="1">
        <w:r>
          <w:rPr>
            <w:rFonts w:ascii="Arial" w:hAnsi="Arial" w:cs="Arial"/>
            <w:color w:val="0000FF"/>
            <w:sz w:val="20"/>
            <w:szCs w:val="20"/>
          </w:rPr>
          <w:t>гл. 34</w:t>
        </w:r>
      </w:hyperlink>
      <w:r>
        <w:rPr>
          <w:rFonts w:ascii="Arial" w:hAnsi="Arial" w:cs="Arial"/>
          <w:sz w:val="20"/>
          <w:szCs w:val="20"/>
        </w:rPr>
        <w:t xml:space="preserve"> Кодекса административного судопроизводства Российской Федерации.</w:t>
      </w:r>
    </w:p>
    <w:p w:rsidR="00E76DAF" w:rsidRDefault="00E76DAF" w:rsidP="00E76D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На основании вышеизложенного и руководствуясь </w:t>
      </w:r>
      <w:hyperlink r:id="rId9" w:history="1">
        <w:r>
          <w:rPr>
            <w:rFonts w:ascii="Arial" w:hAnsi="Arial" w:cs="Arial"/>
            <w:color w:val="0000FF"/>
            <w:sz w:val="20"/>
            <w:szCs w:val="20"/>
          </w:rPr>
          <w:t>ст. ст. 295</w:t>
        </w:r>
      </w:hyperlink>
      <w:r>
        <w:rPr>
          <w:rFonts w:ascii="Arial" w:hAnsi="Arial" w:cs="Arial"/>
          <w:sz w:val="20"/>
          <w:szCs w:val="20"/>
        </w:rPr>
        <w:t xml:space="preserve"> - </w:t>
      </w:r>
      <w:hyperlink r:id="rId10" w:history="1">
        <w:r>
          <w:rPr>
            <w:rFonts w:ascii="Arial" w:hAnsi="Arial" w:cs="Arial"/>
            <w:color w:val="0000FF"/>
            <w:sz w:val="20"/>
            <w:szCs w:val="20"/>
          </w:rPr>
          <w:t>299</w:t>
        </w:r>
      </w:hyperlink>
      <w:r>
        <w:rPr>
          <w:rFonts w:ascii="Arial" w:hAnsi="Arial" w:cs="Arial"/>
          <w:sz w:val="20"/>
          <w:szCs w:val="20"/>
        </w:rPr>
        <w:t xml:space="preserve"> Кодекса административного судопроизводства Российской Федерации, прошу:</w:t>
      </w:r>
    </w:p>
    <w:p w:rsidR="00E76DAF" w:rsidRDefault="00E76DAF" w:rsidP="00E76D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E76DAF" w:rsidRDefault="00E76DAF" w:rsidP="00E76D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отменить (или: изменить) решение суда первой инстанции полностью (или: в части _________________________) и принять по административному делу новое решение ______________________________ (варианты: направить административное дело на новое рассмотрение в суд первой инстанции; прекратить производство по административному делу либо оставить заявление без рассмотрения полностью (или: в части ____________________________)).</w:t>
      </w:r>
    </w:p>
    <w:p w:rsidR="00E76DAF" w:rsidRDefault="00E76DAF" w:rsidP="00E76D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E76DAF" w:rsidRDefault="00E76DAF" w:rsidP="00E76D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Приложение:</w:t>
      </w:r>
    </w:p>
    <w:p w:rsidR="00E76DAF" w:rsidRDefault="00E76DAF" w:rsidP="00E76D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Документы, подтверждающие незаконность принятого решения.</w:t>
      </w:r>
    </w:p>
    <w:p w:rsidR="00E76DAF" w:rsidRDefault="00E76DAF" w:rsidP="00E76D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Документы, подтверждающие нарушение прав, свобод и законных интересов заявителя.</w:t>
      </w:r>
    </w:p>
    <w:p w:rsidR="00E76DAF" w:rsidRDefault="00E76DAF" w:rsidP="00E76D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 Уведомления о вручении или иные документы, подтверждающие вручение другим лицам, участвующим в деле, направленных копий апелляционной жалобы и приложенных к ней документов, которые у них отсутствуют.</w:t>
      </w:r>
    </w:p>
    <w:p w:rsidR="00E76DAF" w:rsidRDefault="00E76DAF" w:rsidP="00E76D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 Документ, подтверждающий уплату государственной пошлины (или право на получение льготы по уплате государственной пошлины), либо ходатайство о предоставлении отсрочки, рассрочки, об уменьшении размера государственной пошлины с приложением документов, свидетельствующих о наличии оснований для этого.</w:t>
      </w:r>
    </w:p>
    <w:p w:rsidR="00E76DAF" w:rsidRDefault="00E76DAF" w:rsidP="00E76D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 Доверенность от "___"________ ____ г. N ___ или иные документы, удостоверяющие полномочия представителя, документ, подтверждающий наличие у представителя высшего юридического образования или ученой степени по юридической специальности (если апелляционная жалоба подана представителем).</w:t>
      </w:r>
    </w:p>
    <w:p w:rsidR="00E76DAF" w:rsidRDefault="00E76DAF" w:rsidP="00E76D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6. Иные документы, подтверждающие обстоятельства, на которых основана жалоба.</w:t>
      </w:r>
    </w:p>
    <w:p w:rsidR="00E76DAF" w:rsidRDefault="00E76DAF" w:rsidP="00E76D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E76DAF" w:rsidRDefault="00E76DAF" w:rsidP="00E76D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"___"________ ____ </w:t>
      </w:r>
      <w:proofErr w:type="gramStart"/>
      <w:r>
        <w:rPr>
          <w:rFonts w:ascii="Arial" w:hAnsi="Arial" w:cs="Arial"/>
          <w:sz w:val="20"/>
          <w:szCs w:val="20"/>
        </w:rPr>
        <w:t>г</w:t>
      </w:r>
      <w:proofErr w:type="gramEnd"/>
      <w:r>
        <w:rPr>
          <w:rFonts w:ascii="Arial" w:hAnsi="Arial" w:cs="Arial"/>
          <w:sz w:val="20"/>
          <w:szCs w:val="20"/>
        </w:rPr>
        <w:t>.</w:t>
      </w:r>
    </w:p>
    <w:p w:rsidR="00E76DAF" w:rsidRDefault="00E76DAF" w:rsidP="00E76D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E76DAF" w:rsidRDefault="00E76DAF" w:rsidP="00E76DA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Заявитель (представитель):</w:t>
      </w:r>
      <w:r w:rsidRPr="00E76DAF"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</w:t>
      </w: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</w:t>
      </w:r>
    </w:p>
    <w:p w:rsidR="00E76DAF" w:rsidRDefault="00E76DAF" w:rsidP="00E76DA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</w:t>
      </w: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</w:t>
      </w: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(подпись)</w:t>
      </w:r>
    </w:p>
    <w:p w:rsidR="00E76DAF" w:rsidRDefault="00E76DAF" w:rsidP="00E76DA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</w:t>
      </w:r>
    </w:p>
    <w:p w:rsidR="00E76DAF" w:rsidRDefault="00E76DAF" w:rsidP="00E76D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Информация для сведения:</w:t>
      </w:r>
    </w:p>
    <w:p w:rsidR="00E76DAF" w:rsidRDefault="00E76DAF" w:rsidP="00E76D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0" w:name="Par88"/>
      <w:bookmarkEnd w:id="0"/>
      <w:r>
        <w:rPr>
          <w:rFonts w:ascii="Arial" w:hAnsi="Arial" w:cs="Arial"/>
          <w:sz w:val="20"/>
          <w:szCs w:val="20"/>
        </w:rPr>
        <w:t xml:space="preserve">&lt;1&gt; Согласно </w:t>
      </w:r>
      <w:hyperlink r:id="rId11" w:history="1">
        <w:r>
          <w:rPr>
            <w:rFonts w:ascii="Arial" w:hAnsi="Arial" w:cs="Arial"/>
            <w:color w:val="0000FF"/>
            <w:sz w:val="20"/>
            <w:szCs w:val="20"/>
          </w:rPr>
          <w:t>ч. 1 ст. 297</w:t>
        </w:r>
      </w:hyperlink>
      <w:r>
        <w:rPr>
          <w:rFonts w:ascii="Arial" w:hAnsi="Arial" w:cs="Arial"/>
          <w:sz w:val="20"/>
          <w:szCs w:val="20"/>
        </w:rPr>
        <w:t xml:space="preserve"> Кодекса административного судопроизводства Российской Федерации апелляционная жалоба подается через суд, принявший решение. Апелляционная жалоба, поступившая непосредственно в апелляционную инстанцию, подлежит направлению в суд, принявший решение, для дальнейших действий в соответствии с требованиями </w:t>
      </w:r>
      <w:hyperlink r:id="rId12" w:history="1">
        <w:r>
          <w:rPr>
            <w:rFonts w:ascii="Arial" w:hAnsi="Arial" w:cs="Arial"/>
            <w:color w:val="0000FF"/>
            <w:sz w:val="20"/>
            <w:szCs w:val="20"/>
          </w:rPr>
          <w:t>ст. 302</w:t>
        </w:r>
      </w:hyperlink>
      <w:r>
        <w:rPr>
          <w:rFonts w:ascii="Arial" w:hAnsi="Arial" w:cs="Arial"/>
          <w:sz w:val="20"/>
          <w:szCs w:val="20"/>
        </w:rPr>
        <w:t xml:space="preserve"> Кодекса административного судопроизводства Российской Федерации.</w:t>
      </w:r>
    </w:p>
    <w:p w:rsidR="00E76DAF" w:rsidRDefault="00E76DAF" w:rsidP="00E76D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1" w:name="Par89"/>
      <w:bookmarkEnd w:id="1"/>
      <w:r>
        <w:rPr>
          <w:rFonts w:ascii="Arial" w:hAnsi="Arial" w:cs="Arial"/>
          <w:sz w:val="20"/>
          <w:szCs w:val="20"/>
        </w:rPr>
        <w:t xml:space="preserve">&lt;2&gt; Госпошлина при подаче апелляционной жалобы определяется в соответствии с </w:t>
      </w:r>
      <w:hyperlink r:id="rId13" w:history="1">
        <w:proofErr w:type="spellStart"/>
        <w:r>
          <w:rPr>
            <w:rFonts w:ascii="Arial" w:hAnsi="Arial" w:cs="Arial"/>
            <w:color w:val="0000FF"/>
            <w:sz w:val="20"/>
            <w:szCs w:val="20"/>
          </w:rPr>
          <w:t>пп</w:t>
        </w:r>
        <w:proofErr w:type="spellEnd"/>
        <w:r>
          <w:rPr>
            <w:rFonts w:ascii="Arial" w:hAnsi="Arial" w:cs="Arial"/>
            <w:color w:val="0000FF"/>
            <w:sz w:val="20"/>
            <w:szCs w:val="20"/>
          </w:rPr>
          <w:t>. 9 п. 1 ст. 333.19</w:t>
        </w:r>
      </w:hyperlink>
      <w:r>
        <w:rPr>
          <w:rFonts w:ascii="Arial" w:hAnsi="Arial" w:cs="Arial"/>
          <w:sz w:val="20"/>
          <w:szCs w:val="20"/>
        </w:rPr>
        <w:t xml:space="preserve"> Налогового кодекса Российской Федерации.</w:t>
      </w:r>
    </w:p>
    <w:p w:rsidR="00E76DAF" w:rsidRDefault="00E76DAF" w:rsidP="00E76D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По вопросам, касающимся предоставления льгот по уплате государственной пошлины для отдельных категорий лиц, см. </w:t>
      </w:r>
      <w:hyperlink r:id="rId14" w:history="1">
        <w:r>
          <w:rPr>
            <w:rFonts w:ascii="Arial" w:hAnsi="Arial" w:cs="Arial"/>
            <w:color w:val="0000FF"/>
            <w:sz w:val="20"/>
            <w:szCs w:val="20"/>
          </w:rPr>
          <w:t>ст. 333.36</w:t>
        </w:r>
      </w:hyperlink>
      <w:r>
        <w:rPr>
          <w:rFonts w:ascii="Arial" w:hAnsi="Arial" w:cs="Arial"/>
          <w:sz w:val="20"/>
          <w:szCs w:val="20"/>
        </w:rPr>
        <w:t xml:space="preserve"> Налогового кодекса Российской Федерации.</w:t>
      </w:r>
    </w:p>
    <w:p w:rsidR="00E76DAF" w:rsidRDefault="00E76DAF" w:rsidP="00E76D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2" w:name="Par91"/>
      <w:bookmarkEnd w:id="2"/>
      <w:r>
        <w:rPr>
          <w:rFonts w:ascii="Arial" w:hAnsi="Arial" w:cs="Arial"/>
          <w:sz w:val="20"/>
          <w:szCs w:val="20"/>
        </w:rPr>
        <w:t xml:space="preserve">&lt;3&gt; Согласно </w:t>
      </w:r>
      <w:hyperlink r:id="rId15" w:history="1">
        <w:r>
          <w:rPr>
            <w:rFonts w:ascii="Arial" w:hAnsi="Arial" w:cs="Arial"/>
            <w:color w:val="0000FF"/>
            <w:sz w:val="20"/>
            <w:szCs w:val="20"/>
          </w:rPr>
          <w:t>ч. 1 ст. 310</w:t>
        </w:r>
      </w:hyperlink>
      <w:r>
        <w:rPr>
          <w:rFonts w:ascii="Arial" w:hAnsi="Arial" w:cs="Arial"/>
          <w:sz w:val="20"/>
          <w:szCs w:val="20"/>
        </w:rPr>
        <w:t xml:space="preserve"> Кодекса административного </w:t>
      </w:r>
      <w:proofErr w:type="gramStart"/>
      <w:r>
        <w:rPr>
          <w:rFonts w:ascii="Arial" w:hAnsi="Arial" w:cs="Arial"/>
          <w:sz w:val="20"/>
          <w:szCs w:val="20"/>
        </w:rPr>
        <w:t>судопроизводства Российской Федерации решения суда первой инстанции</w:t>
      </w:r>
      <w:proofErr w:type="gramEnd"/>
      <w:r>
        <w:rPr>
          <w:rFonts w:ascii="Arial" w:hAnsi="Arial" w:cs="Arial"/>
          <w:sz w:val="20"/>
          <w:szCs w:val="20"/>
        </w:rPr>
        <w:t xml:space="preserve"> подлежат безусловной отмене в случае:</w:t>
      </w:r>
    </w:p>
    <w:p w:rsidR="00E76DAF" w:rsidRDefault="00E76DAF" w:rsidP="00E76D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1) рассмотрения административного дела судом в незаконном составе;</w:t>
      </w:r>
    </w:p>
    <w:p w:rsidR="00E76DAF" w:rsidRDefault="00E76DAF" w:rsidP="00E76D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2) рассмотрения административного дела в отсутствие кого-либо из лиц, участвующих в деле и не извещенных надлежащим образом о времени и месте судебного заседания;</w:t>
      </w:r>
    </w:p>
    <w:p w:rsidR="00E76DAF" w:rsidRDefault="00E76DAF" w:rsidP="00E76D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3) необеспечения права лиц, участвующих в деле и не владеющих языком, на котором ведется судопроизводство, давать объяснения, выступать, заявлять ходатайства, подавать жалобы на родном языке или на любом свободно избранном языке общения, а также пользоваться услугами переводчика;</w:t>
      </w:r>
    </w:p>
    <w:p w:rsidR="00E76DAF" w:rsidRDefault="00E76DAF" w:rsidP="00E76D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4) принятия судом решения о правах и об обязанностях лиц, не привлеченных к участию в административном деле;</w:t>
      </w:r>
    </w:p>
    <w:p w:rsidR="00E76DAF" w:rsidRDefault="00E76DAF" w:rsidP="00E76D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5) если решение суда не подписано судьей или кем-либо из судей либо если решение суда подписано не тем судьей или не теми судьями, которые входили в состав суда, рассматривавшего административное дело;</w:t>
      </w:r>
    </w:p>
    <w:p w:rsidR="00E76DAF" w:rsidRDefault="00E76DAF" w:rsidP="00E76D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6) отсутствия в деле протокола судебного заседания;</w:t>
      </w:r>
    </w:p>
    <w:p w:rsidR="00E76DAF" w:rsidRDefault="00E76DAF" w:rsidP="00E76D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7) нарушения правила о тайне совещания судей при принятии решения.</w:t>
      </w:r>
    </w:p>
    <w:p w:rsidR="00E76DAF" w:rsidRDefault="00E76DAF" w:rsidP="00E76D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 xml:space="preserve">&lt;4&gt; Согласно </w:t>
      </w:r>
      <w:hyperlink r:id="rId16" w:history="1">
        <w:r>
          <w:rPr>
            <w:rFonts w:ascii="Arial" w:hAnsi="Arial" w:cs="Arial"/>
            <w:color w:val="0000FF"/>
            <w:sz w:val="20"/>
            <w:szCs w:val="20"/>
          </w:rPr>
          <w:t>ч. 5 ст. 299</w:t>
        </w:r>
      </w:hyperlink>
      <w:r>
        <w:rPr>
          <w:rFonts w:ascii="Arial" w:hAnsi="Arial" w:cs="Arial"/>
          <w:sz w:val="20"/>
          <w:szCs w:val="20"/>
        </w:rPr>
        <w:t xml:space="preserve"> Кодекса административного судопроизводства Российской Федерации лицо, подающее апелляционную жалобу, не обладающее государственными или иными публичными полномочиями, может направить другим лицам, участвующим в деле, копии апелляционной жалобы и приложенных к ней документов, которые у них отсутствуют, заказным письмом с уведомлением о вручении или иным способом, позволяющим суду убедиться в получении адресатом копий жалобы и документов</w:t>
      </w:r>
      <w:proofErr w:type="gramEnd"/>
      <w:r>
        <w:rPr>
          <w:rFonts w:ascii="Arial" w:hAnsi="Arial" w:cs="Arial"/>
          <w:sz w:val="20"/>
          <w:szCs w:val="20"/>
        </w:rPr>
        <w:t>. В случае если указанное лицо не направило данные документы другим лицам, участвующим в деле, апелляционная жалоба и приложенные к ней документы представляются с копиями, число которых соответствует числу лиц, участвующих в деле.</w:t>
      </w:r>
    </w:p>
    <w:p w:rsidR="00E76DAF" w:rsidRDefault="00E76DAF" w:rsidP="00E76D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 xml:space="preserve">Согласно </w:t>
      </w:r>
      <w:hyperlink r:id="rId17" w:history="1">
        <w:r>
          <w:rPr>
            <w:rFonts w:ascii="Arial" w:hAnsi="Arial" w:cs="Arial"/>
            <w:color w:val="0000FF"/>
            <w:sz w:val="20"/>
            <w:szCs w:val="20"/>
          </w:rPr>
          <w:t>ч. 6 ст. 299</w:t>
        </w:r>
      </w:hyperlink>
      <w:r>
        <w:rPr>
          <w:rFonts w:ascii="Arial" w:hAnsi="Arial" w:cs="Arial"/>
          <w:sz w:val="20"/>
          <w:szCs w:val="20"/>
        </w:rPr>
        <w:t xml:space="preserve"> Кодекса административного судопроизводства Российской Федерации лицо, подающее апелляционные жалобу, представление, обладающее государственными или иными публичными полномочиями, обязано направить другим лицам, участвующим в деле, копии апелляционных жалобы, представления и приложенных к ним документов, которые у них отсутствуют, заказным письмом с уведомлением о вручении или обеспечить передачу указанным лицам копий этих документов иным способом, позволяющим суду убедиться</w:t>
      </w:r>
      <w:proofErr w:type="gramEnd"/>
      <w:r>
        <w:rPr>
          <w:rFonts w:ascii="Arial" w:hAnsi="Arial" w:cs="Arial"/>
          <w:sz w:val="20"/>
          <w:szCs w:val="20"/>
        </w:rPr>
        <w:t xml:space="preserve"> в получении их адресатом.</w:t>
      </w:r>
      <w:bookmarkStart w:id="3" w:name="_GoBack"/>
      <w:bookmarkEnd w:id="3"/>
    </w:p>
    <w:sectPr w:rsidR="00E76DAF" w:rsidSect="00E76DAF">
      <w:pgSz w:w="11906" w:h="16838"/>
      <w:pgMar w:top="567" w:right="566" w:bottom="426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47B"/>
    <w:rsid w:val="0023347B"/>
    <w:rsid w:val="0032151E"/>
    <w:rsid w:val="00836CDD"/>
    <w:rsid w:val="00E76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45F555EE406535AF3FA0360E7B22743928ECBBFAC386CD29A77858EE9042A786F8C9D30E095C66AA984810C5024D4F85A1C3651D7C8965FOCp0K" TargetMode="External"/><Relationship Id="rId13" Type="http://schemas.openxmlformats.org/officeDocument/2006/relationships/hyperlink" Target="consultantplus://offline/ref=345F555EE406535AF3FA0360E7B22743928FC9BEA9366CD29A77858EE9042A786F8C9D34E191CD68FCDE91081971D1E652042855C9C8O9p4K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45F555EE406535AF3FA0360E7B22743928ECBBFAC386CD29A77858EE9042A786F8C9D30E095C66AAB84810C5024D4F85A1C3651D7C8965FOCp0K" TargetMode="External"/><Relationship Id="rId12" Type="http://schemas.openxmlformats.org/officeDocument/2006/relationships/hyperlink" Target="consultantplus://offline/ref=345F555EE406535AF3FA0360E7B22743928ECBBFAC386CD29A77858EE9042A786F8C9D30E096CF60AC84810C5024D4F85A1C3651D7C8965FOCp0K" TargetMode="External"/><Relationship Id="rId17" Type="http://schemas.openxmlformats.org/officeDocument/2006/relationships/hyperlink" Target="consultantplus://offline/ref=345F555EE406535AF3FA0360E7B22743928ECBBFAC386CD29A77858EE9042A786F8C9D30E096CF61A984810C5024D4F85A1C3651D7C8965FOCp0K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345F555EE406535AF3FA0360E7B22743928ECBBFAC386CD29A77858EE9042A786F8C9D30E096CF61A884810C5024D4F85A1C3651D7C8965FOCp0K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345F555EE406535AF3FA0360E7B22743928ECBBFAC386CD29A77858EE9042A786F8C9D30E094CB65AF84810C5024D4F85A1C3651D7C8965FOCp0K" TargetMode="External"/><Relationship Id="rId11" Type="http://schemas.openxmlformats.org/officeDocument/2006/relationships/hyperlink" Target="consultantplus://offline/ref=345F555EE406535AF3FA0360E7B22743928ECBBFAC386CD29A77858EE9042A786F8C9D35E691C437F9CB80501479C7F8541C3457CBOCp8K" TargetMode="External"/><Relationship Id="rId5" Type="http://schemas.openxmlformats.org/officeDocument/2006/relationships/hyperlink" Target="consultantplus://offline/ref=345F555EE406535AF3FA0360E7B22743928ECBBFAC386CD29A77858EE9042A786F8C9D30E094CB60A084810C5024D4F85A1C3651D7C8965FOCp0K" TargetMode="External"/><Relationship Id="rId15" Type="http://schemas.openxmlformats.org/officeDocument/2006/relationships/hyperlink" Target="consultantplus://offline/ref=345F555EE406535AF3FA0360E7B22743928ECBBFAC386CD29A77858EE9042A786F8C9D30E096CF6BAC84810C5024D4F85A1C3651D7C8965FOCp0K" TargetMode="External"/><Relationship Id="rId10" Type="http://schemas.openxmlformats.org/officeDocument/2006/relationships/hyperlink" Target="consultantplus://offline/ref=345F555EE406535AF3FA0360E7B22743928ECBBFAC386CD29A77858EE9042A786F8C9D30E096CF62A884810C5024D4F85A1C3651D7C8965FOCp0K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45F555EE406535AF3FA0360E7B22743928ECBBFAC386CD29A77858EE9042A786F8C9D30E095C66AAA84810C5024D4F85A1C3651D7C8965FOCp0K" TargetMode="External"/><Relationship Id="rId14" Type="http://schemas.openxmlformats.org/officeDocument/2006/relationships/hyperlink" Target="consultantplus://offline/ref=345F555EE406535AF3FA0360E7B22743928FC9BEA9366CD29A77858EE9042A786F8C9D38E994CA68FCDE91081971D1E652042855C9C8O9p4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1677</Words>
  <Characters>9560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UserWork</Company>
  <LinksUpToDate>false</LinksUpToDate>
  <CharactersWithSpaces>11215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2022-06-08T10:44:00Z</dcterms:created>
  <dcterms:modified xsi:type="dcterms:W3CDTF">2022-06-08T10:44:00Z</dcterms:modified>
</cp:coreProperties>
</file>