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6E" w:rsidRPr="004E2C6E" w:rsidRDefault="004E2C6E" w:rsidP="004E2C6E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r w:rsidRPr="004E2C6E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4E2C6E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4E2C6E" w:rsidRPr="004E2C6E" w:rsidRDefault="004E2C6E" w:rsidP="004E2C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4E2C6E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4E2C6E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4E2C6E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bookmarkEnd w:id="0"/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jc w:val="right"/>
      </w:pPr>
      <w:r>
        <w:t xml:space="preserve">Истец: __________________________________________ (Ф.И.О.) </w:t>
      </w:r>
      <w:hyperlink w:anchor="P61" w:history="1">
        <w:r>
          <w:rPr>
            <w:color w:val="0000FF"/>
          </w:rPr>
          <w:t>&lt;2&gt;</w:t>
        </w:r>
      </w:hyperlink>
      <w:r>
        <w:t>,</w:t>
      </w:r>
    </w:p>
    <w:p w:rsidR="00D164E2" w:rsidRDefault="00D164E2">
      <w:pPr>
        <w:pStyle w:val="ConsPlusNormal"/>
        <w:jc w:val="right"/>
      </w:pPr>
      <w:r>
        <w:t>адрес: _______________________________________________________,</w:t>
      </w:r>
    </w:p>
    <w:p w:rsidR="00D164E2" w:rsidRDefault="00D164E2">
      <w:pPr>
        <w:pStyle w:val="ConsPlusNormal"/>
        <w:jc w:val="right"/>
      </w:pPr>
      <w:r>
        <w:t>телефон: _____________________, факс: ________________________,</w:t>
      </w:r>
    </w:p>
    <w:p w:rsidR="00D164E2" w:rsidRDefault="00D164E2">
      <w:pPr>
        <w:pStyle w:val="ConsPlusNormal"/>
        <w:jc w:val="right"/>
      </w:pPr>
      <w:r>
        <w:t>адрес электронной почты: _____________________________________,</w:t>
      </w:r>
    </w:p>
    <w:p w:rsidR="00D164E2" w:rsidRDefault="00D164E2">
      <w:pPr>
        <w:pStyle w:val="ConsPlusNormal"/>
        <w:jc w:val="right"/>
      </w:pPr>
      <w:r>
        <w:t>дата и место рождения: _______________________________________,</w:t>
      </w:r>
    </w:p>
    <w:p w:rsidR="00D164E2" w:rsidRDefault="00D164E2">
      <w:pPr>
        <w:pStyle w:val="ConsPlusNormal"/>
        <w:jc w:val="right"/>
      </w:pPr>
      <w:r>
        <w:t>идентификатор гражданина: _____________________________________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jc w:val="right"/>
      </w:pPr>
      <w:r>
        <w:t xml:space="preserve">Представитель истца: _____________________________________ </w:t>
      </w:r>
      <w:hyperlink w:anchor="P62" w:history="1">
        <w:r>
          <w:rPr>
            <w:color w:val="0000FF"/>
          </w:rPr>
          <w:t>&lt;3&gt;</w:t>
        </w:r>
      </w:hyperlink>
      <w:r>
        <w:t>,</w:t>
      </w:r>
    </w:p>
    <w:p w:rsidR="00D164E2" w:rsidRDefault="00D164E2">
      <w:pPr>
        <w:pStyle w:val="ConsPlusNormal"/>
        <w:jc w:val="right"/>
      </w:pPr>
      <w:r>
        <w:t>адрес: _______________________________________________________,</w:t>
      </w:r>
    </w:p>
    <w:p w:rsidR="00D164E2" w:rsidRDefault="00D164E2">
      <w:pPr>
        <w:pStyle w:val="ConsPlusNormal"/>
        <w:jc w:val="right"/>
      </w:pPr>
      <w:r>
        <w:t>телефон: _____________________, факс: ________________________,</w:t>
      </w:r>
    </w:p>
    <w:p w:rsidR="00D164E2" w:rsidRDefault="00D164E2">
      <w:pPr>
        <w:pStyle w:val="ConsPlusNormal"/>
        <w:jc w:val="right"/>
      </w:pPr>
      <w:r>
        <w:t>адрес электронной почты: _____________________________________,</w:t>
      </w:r>
    </w:p>
    <w:p w:rsidR="00D164E2" w:rsidRDefault="00D164E2">
      <w:pPr>
        <w:pStyle w:val="ConsPlusNormal"/>
        <w:jc w:val="right"/>
      </w:pPr>
      <w:r>
        <w:t>идентификатор гражданина: _____________________________________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jc w:val="right"/>
      </w:pPr>
      <w:r>
        <w:t xml:space="preserve">Ответчик: _________________________________ </w:t>
      </w:r>
      <w:proofErr w:type="gramStart"/>
      <w:r>
        <w:t>(Ф.И.О. наследника,</w:t>
      </w:r>
      <w:proofErr w:type="gramEnd"/>
    </w:p>
    <w:p w:rsidR="00D164E2" w:rsidRDefault="00D164E2">
      <w:pPr>
        <w:pStyle w:val="ConsPlusNormal"/>
        <w:jc w:val="right"/>
      </w:pPr>
      <w:proofErr w:type="gramStart"/>
      <w:r>
        <w:t>приобретшего</w:t>
      </w:r>
      <w:proofErr w:type="gramEnd"/>
      <w:r>
        <w:t xml:space="preserve"> наследство) </w:t>
      </w:r>
      <w:hyperlink w:anchor="P61" w:history="1">
        <w:r>
          <w:rPr>
            <w:color w:val="0000FF"/>
          </w:rPr>
          <w:t>&lt;2&gt;</w:t>
        </w:r>
      </w:hyperlink>
      <w:r>
        <w:t>,</w:t>
      </w:r>
    </w:p>
    <w:p w:rsidR="00D164E2" w:rsidRDefault="00D164E2">
      <w:pPr>
        <w:pStyle w:val="ConsPlusNormal"/>
        <w:jc w:val="right"/>
      </w:pPr>
      <w:r>
        <w:t>адрес: _______________________________________________________,</w:t>
      </w:r>
    </w:p>
    <w:p w:rsidR="00D164E2" w:rsidRDefault="00D164E2">
      <w:pPr>
        <w:pStyle w:val="ConsPlusNormal"/>
        <w:jc w:val="right"/>
      </w:pPr>
      <w:r>
        <w:t>телефон: _____________________, факс: ________________________,</w:t>
      </w:r>
    </w:p>
    <w:p w:rsidR="00D164E2" w:rsidRDefault="00D164E2">
      <w:pPr>
        <w:pStyle w:val="ConsPlusNormal"/>
        <w:jc w:val="right"/>
      </w:pPr>
      <w:r>
        <w:t>адрес электронной почты: _____________________________________,</w:t>
      </w:r>
    </w:p>
    <w:p w:rsidR="00D164E2" w:rsidRDefault="00D164E2">
      <w:pPr>
        <w:pStyle w:val="ConsPlusNormal"/>
        <w:jc w:val="right"/>
      </w:pPr>
      <w:r>
        <w:t>дата и место рождения: _______________________ (если известны),</w:t>
      </w:r>
    </w:p>
    <w:p w:rsidR="00D164E2" w:rsidRDefault="00D164E2">
      <w:pPr>
        <w:pStyle w:val="ConsPlusNormal"/>
        <w:jc w:val="right"/>
      </w:pPr>
      <w:r>
        <w:t>место работы: ________________________________ (если известно),</w:t>
      </w:r>
    </w:p>
    <w:p w:rsidR="00D164E2" w:rsidRDefault="00D164E2">
      <w:pPr>
        <w:pStyle w:val="ConsPlusNormal"/>
        <w:jc w:val="right"/>
      </w:pPr>
      <w:r>
        <w:t xml:space="preserve">идентификатор гражданина: _________________________________ </w:t>
      </w:r>
      <w:hyperlink w:anchor="P62" w:history="1">
        <w:r>
          <w:rPr>
            <w:color w:val="0000FF"/>
          </w:rPr>
          <w:t>&lt;3&gt;</w:t>
        </w:r>
      </w:hyperlink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jc w:val="right"/>
      </w:pPr>
      <w:r>
        <w:t xml:space="preserve">Цена иска: ___________________________ рублей </w:t>
      </w:r>
      <w:hyperlink w:anchor="P63" w:history="1">
        <w:r>
          <w:rPr>
            <w:color w:val="0000FF"/>
          </w:rPr>
          <w:t>&lt;4&gt;</w:t>
        </w:r>
      </w:hyperlink>
    </w:p>
    <w:p w:rsidR="00D164E2" w:rsidRDefault="00D164E2">
      <w:pPr>
        <w:pStyle w:val="ConsPlusNormal"/>
        <w:jc w:val="right"/>
      </w:pPr>
      <w:r>
        <w:t xml:space="preserve">Госпошлина: __________________________ рублей </w:t>
      </w:r>
      <w:hyperlink w:anchor="P64" w:history="1">
        <w:r>
          <w:rPr>
            <w:color w:val="0000FF"/>
          </w:rPr>
          <w:t>&lt;5&gt;</w:t>
        </w:r>
      </w:hyperlink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jc w:val="center"/>
      </w:pPr>
      <w:r>
        <w:t>Исковое заявление</w:t>
      </w:r>
    </w:p>
    <w:p w:rsidR="00D164E2" w:rsidRDefault="00D164E2">
      <w:pPr>
        <w:pStyle w:val="ConsPlusNormal"/>
        <w:jc w:val="center"/>
      </w:pPr>
      <w:r>
        <w:t>о восстановлении срока принятия наследства</w:t>
      </w:r>
    </w:p>
    <w:p w:rsidR="00D164E2" w:rsidRDefault="00D164E2">
      <w:pPr>
        <w:pStyle w:val="ConsPlusNormal"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наследника принявшим наследство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  <w:r>
        <w:t>"___"________ ____ г.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1154</w:t>
        </w:r>
      </w:hyperlink>
      <w:r>
        <w:t xml:space="preserve">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подтверждается _______________________________________________________.</w:t>
      </w:r>
    </w:p>
    <w:p w:rsidR="00D164E2" w:rsidRDefault="00D164E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8" w:history="1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</w:t>
      </w:r>
      <w:proofErr w:type="gramEnd"/>
      <w:r>
        <w:t xml:space="preserve"> срок, установленный для принятия наследства, обратился в суд в течение шести </w:t>
      </w:r>
      <w:r>
        <w:lastRenderedPageBreak/>
        <w:t>месяцев после того, как причины пропуска этого срока отпали.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 xml:space="preserve"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</w:t>
      </w:r>
      <w:proofErr w:type="gramStart"/>
      <w:r>
        <w:t>наследника</w:t>
      </w:r>
      <w:proofErr w:type="gramEnd"/>
      <w:r>
        <w:t xml:space="preserve"> на получение причитающейся ему доли наследства (</w:t>
      </w:r>
      <w:hyperlink r:id="rId9" w:history="1">
        <w:r>
          <w:rPr>
            <w:color w:val="0000FF"/>
          </w:rPr>
          <w:t>п. 3 ст. 1155</w:t>
        </w:r>
      </w:hyperlink>
      <w: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0" w:history="1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Федерации, </w:t>
      </w:r>
      <w:hyperlink r:id="rId11" w:history="1">
        <w:r>
          <w:rPr>
            <w:color w:val="0000FF"/>
          </w:rPr>
          <w:t>ст. ст. 131</w:t>
        </w:r>
      </w:hyperlink>
      <w:r>
        <w:t xml:space="preserve">, </w:t>
      </w:r>
      <w:hyperlink r:id="rId1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  <w:r>
        <w:t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  <w:r>
        <w:t>Приложение: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1. Копия свидетельства о смерти наследодателя от "__"________ ___ г. N ___.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2. Документы, подтверждающие право на наследство.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3. Документы, подтверждающие уважительные причины пропуска срока, установленного для принятия наследства.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 xml:space="preserve"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64" w:history="1">
        <w:r>
          <w:rPr>
            <w:color w:val="0000FF"/>
          </w:rPr>
          <w:t>&lt;5&gt;</w:t>
        </w:r>
      </w:hyperlink>
      <w:r>
        <w:t>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2" w:history="1">
        <w:r>
          <w:rPr>
            <w:color w:val="0000FF"/>
          </w:rPr>
          <w:t>&lt;3&gt;</w:t>
        </w:r>
      </w:hyperlink>
      <w:r>
        <w:t>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  <w:r>
        <w:t>Истец (представитель):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_____________ (подпись) / ______________________ (Ф.И.О.)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  <w:r>
        <w:t>--------------------------------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164E2" w:rsidRDefault="00D164E2">
      <w:pPr>
        <w:pStyle w:val="ConsPlusNormal"/>
        <w:spacing w:before="220"/>
        <w:ind w:firstLine="540"/>
        <w:jc w:val="both"/>
      </w:pPr>
      <w:bookmarkStart w:id="1" w:name="P60"/>
      <w:bookmarkEnd w:id="1"/>
      <w:r>
        <w:t>&lt;1&gt; Иски по спорам о наследовании имущества в качестве суда первой инстанции рассматривает районный суд (</w:t>
      </w:r>
      <w:hyperlink r:id="rId13" w:history="1">
        <w:r>
          <w:rPr>
            <w:color w:val="0000FF"/>
          </w:rPr>
          <w:t>п. 4 ч. 1 ст. 23</w:t>
        </w:r>
      </w:hyperlink>
      <w:r>
        <w:t xml:space="preserve">, </w:t>
      </w:r>
      <w:hyperlink r:id="rId14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</w:t>
      </w:r>
      <w:r>
        <w:lastRenderedPageBreak/>
        <w:t>Российской Федерации).</w:t>
      </w:r>
    </w:p>
    <w:p w:rsidR="00D164E2" w:rsidRDefault="00D164E2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D164E2" w:rsidRDefault="00D164E2">
      <w:pPr>
        <w:pStyle w:val="ConsPlusNormal"/>
        <w:spacing w:before="220"/>
        <w:ind w:firstLine="540"/>
        <w:jc w:val="both"/>
      </w:pPr>
      <w:bookmarkStart w:id="3" w:name="P62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6" w:history="1">
        <w:r>
          <w:rPr>
            <w:color w:val="0000FF"/>
          </w:rPr>
          <w:t>ст. ст. 49</w:t>
        </w:r>
      </w:hyperlink>
      <w:r>
        <w:t xml:space="preserve"> - </w:t>
      </w:r>
      <w:hyperlink r:id="rId17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D164E2" w:rsidRDefault="00D164E2">
      <w:pPr>
        <w:pStyle w:val="ConsPlusNormal"/>
        <w:spacing w:before="220"/>
        <w:ind w:firstLine="540"/>
        <w:jc w:val="both"/>
      </w:pPr>
      <w:bookmarkStart w:id="4" w:name="P63"/>
      <w:bookmarkEnd w:id="4"/>
      <w:proofErr w:type="gramStart"/>
      <w:r>
        <w:t xml:space="preserve">&lt;4&gt;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18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D164E2" w:rsidRDefault="00D164E2">
      <w:pPr>
        <w:pStyle w:val="ConsPlusNormal"/>
        <w:spacing w:before="220"/>
        <w:ind w:firstLine="540"/>
        <w:jc w:val="both"/>
      </w:pPr>
      <w:bookmarkStart w:id="5" w:name="P64"/>
      <w:bookmarkEnd w:id="5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D164E2" w:rsidRDefault="00D164E2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0" w:history="1">
        <w:r>
          <w:rPr>
            <w:color w:val="0000FF"/>
          </w:rPr>
          <w:t>п. п. 2</w:t>
        </w:r>
      </w:hyperlink>
      <w:r>
        <w:t xml:space="preserve"> и </w:t>
      </w:r>
      <w:hyperlink r:id="rId21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ind w:firstLine="540"/>
        <w:jc w:val="both"/>
      </w:pPr>
    </w:p>
    <w:p w:rsidR="00D164E2" w:rsidRDefault="00D164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04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E2"/>
    <w:rsid w:val="0032151E"/>
    <w:rsid w:val="00477DC4"/>
    <w:rsid w:val="004E2C6E"/>
    <w:rsid w:val="00836CDD"/>
    <w:rsid w:val="00D1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64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64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BD142AAB9F04B4960A8AD17FD946317A5FB2EA1737D29D04228E6BC3804C5CB320482B9A561B7DA1488FDD18C93A54496B32E554E2D3B0CZ5H" TargetMode="External"/><Relationship Id="rId13" Type="http://schemas.openxmlformats.org/officeDocument/2006/relationships/hyperlink" Target="consultantplus://offline/ref=7C4BD142AAB9F04B4960A8AD17FD946310ACF627AA787D29D04228E6BC3804C5CB320482B8AD65BF8A4E98F998DB9BB9418DAD294B4E02ZFH" TargetMode="External"/><Relationship Id="rId18" Type="http://schemas.openxmlformats.org/officeDocument/2006/relationships/hyperlink" Target="consultantplus://offline/ref=7C4BD142AAB9F04B4960A8AD17FD946310ACF627AA787D29D04228E6BC3804C5CB320482B9A567B7DB1488FDD18C93A54496B32E554E2D3B0CZ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4BD142AAB9F04B4960A8AD17FD946310ACF627AA7A7D29D04228E6BC3804C5CB320482B8A367B3D54B8DE8C0D49CA25F88B635494C2F03ZBH" TargetMode="External"/><Relationship Id="rId7" Type="http://schemas.openxmlformats.org/officeDocument/2006/relationships/hyperlink" Target="consultantplus://offline/ref=7C4BD142AAB9F04B4960A8AD17FD946317A5FB2EA1737D29D04228E6BC3804C5CB320482B9A561B0DE1488FDD18C93A54496B32E554E2D3B0CZ5H" TargetMode="External"/><Relationship Id="rId12" Type="http://schemas.openxmlformats.org/officeDocument/2006/relationships/hyperlink" Target="consultantplus://offline/ref=7C4BD142AAB9F04B4960A8AD17FD946310ACF627AA787D29D04228E6BC3804C5CB320482BBA262BF8A4E98F998DB9BB9418DAD294B4E02ZFH" TargetMode="External"/><Relationship Id="rId17" Type="http://schemas.openxmlformats.org/officeDocument/2006/relationships/hyperlink" Target="consultantplus://offline/ref=7C4BD142AAB9F04B4960A8AD17FD946310ACF627AA787D29D04228E6BC3804C5CB320482B9A561B1DD1488FDD18C93A54496B32E554E2D3B0CZ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C4BD142AAB9F04B4960A8AD17FD946310ACF627AA787D29D04228E6BC3804C5CB320482BBA56BBF8A4E98F998DB9BB9418DAD294B4E02ZFH" TargetMode="External"/><Relationship Id="rId20" Type="http://schemas.openxmlformats.org/officeDocument/2006/relationships/hyperlink" Target="consultantplus://offline/ref=7C4BD142AAB9F04B4960A8AD17FD946310ACF627AA7A7D29D04228E6BC3804C5CB320482B8A367B5D54B8DE8C0D49CA25F88B635494C2F03Z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4BD142AAB9F04B4960A8AD17FD946317A5FB2EA1737D29D04228E6BC3804C5CB320482B9A561B7DB1488FDD18C93A54496B32E554E2D3B0CZ5H" TargetMode="External"/><Relationship Id="rId11" Type="http://schemas.openxmlformats.org/officeDocument/2006/relationships/hyperlink" Target="consultantplus://offline/ref=7C4BD142AAB9F04B4960A8AD17FD946310ACF627AA787D29D04228E6BC3804C5CB320482B9A565B6D61488FDD18C93A54496B32E554E2D3B0CZ5H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7C4BD142AAB9F04B4960A8AD17FD946310ACF627AA787D29D04228E6BC3804C5CB320482B9A565B7DE1488FDD18C93A54496B32E554E2D3B0CZ5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C4BD142AAB9F04B4960A8AD17FD946317A5FB2EA1737D29D04228E6BC3804C5CB320482B9A561B0DE1488FDD18C93A54496B32E554E2D3B0CZ5H" TargetMode="External"/><Relationship Id="rId19" Type="http://schemas.openxmlformats.org/officeDocument/2006/relationships/hyperlink" Target="consultantplus://offline/ref=7C4BD142AAB9F04B4960A8AD17FD946310ACF627AA7A7D29D04228E6BC3804C5CB320482BBA26AB5D54B8DE8C0D49CA25F88B635494C2F03Z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4BD142AAB9F04B4960A8AD17FD946317A5FB2EA1737D29D04228E6BC3804C5CB320482B9A561B0DA1488FDD18C93A54496B32E554E2D3B0CZ5H" TargetMode="External"/><Relationship Id="rId14" Type="http://schemas.openxmlformats.org/officeDocument/2006/relationships/hyperlink" Target="consultantplus://offline/ref=7C4BD142AAB9F04B4960A8AD17FD946310ACF627AA787D29D04228E6BC3804C5CB320482B9A562B6DC1488FDD18C93A54496B32E554E2D3B0CZ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2022-05-25T07:25:00Z</dcterms:created>
  <dcterms:modified xsi:type="dcterms:W3CDTF">2022-05-25T08:08:00Z</dcterms:modified>
</cp:coreProperties>
</file>