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25" w:rsidRDefault="00F307D6" w:rsidP="00F30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7D6">
        <w:rPr>
          <w:rFonts w:ascii="Times New Roman" w:hAnsi="Times New Roman" w:cs="Times New Roman"/>
          <w:b/>
          <w:sz w:val="28"/>
          <w:szCs w:val="28"/>
        </w:rPr>
        <w:t>ПЕРМСКИЙ КРАЕВОЙ СУД</w:t>
      </w:r>
      <w:r w:rsidR="008512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07D6" w:rsidRPr="00F307D6" w:rsidRDefault="00C40D9E" w:rsidP="00F307D6">
      <w:pPr>
        <w:tabs>
          <w:tab w:val="left" w:pos="85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сентября</w:t>
      </w:r>
      <w:r w:rsidR="00F307D6">
        <w:rPr>
          <w:rFonts w:ascii="Times New Roman" w:hAnsi="Times New Roman" w:cs="Times New Roman"/>
          <w:b/>
          <w:sz w:val="28"/>
          <w:szCs w:val="28"/>
        </w:rPr>
        <w:t xml:space="preserve"> 2017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307D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F0651">
        <w:rPr>
          <w:rFonts w:ascii="Times New Roman" w:hAnsi="Times New Roman" w:cs="Times New Roman"/>
          <w:b/>
          <w:sz w:val="28"/>
          <w:szCs w:val="28"/>
        </w:rPr>
        <w:t>50</w:t>
      </w:r>
      <w:r>
        <w:rPr>
          <w:rFonts w:ascii="Times New Roman" w:hAnsi="Times New Roman" w:cs="Times New Roman"/>
          <w:b/>
          <w:sz w:val="28"/>
          <w:szCs w:val="28"/>
        </w:rPr>
        <w:t>/од</w:t>
      </w:r>
    </w:p>
    <w:p w:rsidR="00F307D6" w:rsidRDefault="00F307D6" w:rsidP="00F30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7D6">
        <w:rPr>
          <w:rFonts w:ascii="Times New Roman" w:hAnsi="Times New Roman" w:cs="Times New Roman"/>
          <w:b/>
          <w:sz w:val="28"/>
          <w:szCs w:val="28"/>
        </w:rPr>
        <w:t>СЕМНАДЦАТЫЙ АРБИТРАЖНЫЙ АПЕЛЛЯЦИОННЫЙ СУД</w:t>
      </w:r>
    </w:p>
    <w:p w:rsidR="00F307D6" w:rsidRPr="00F307D6" w:rsidRDefault="00C40D9E" w:rsidP="00F307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сентября</w:t>
      </w:r>
      <w:r w:rsidR="00F307D6">
        <w:rPr>
          <w:rFonts w:ascii="Times New Roman" w:hAnsi="Times New Roman" w:cs="Times New Roman"/>
          <w:b/>
          <w:sz w:val="28"/>
          <w:szCs w:val="28"/>
        </w:rPr>
        <w:t xml:space="preserve"> 2017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307D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F0651">
        <w:rPr>
          <w:rFonts w:ascii="Times New Roman" w:hAnsi="Times New Roman" w:cs="Times New Roman"/>
          <w:b/>
          <w:sz w:val="28"/>
          <w:szCs w:val="28"/>
        </w:rPr>
        <w:t>116-</w:t>
      </w:r>
      <w:r>
        <w:rPr>
          <w:rFonts w:ascii="Times New Roman" w:hAnsi="Times New Roman" w:cs="Times New Roman"/>
          <w:b/>
          <w:sz w:val="28"/>
          <w:szCs w:val="28"/>
        </w:rPr>
        <w:t>о</w:t>
      </w:r>
    </w:p>
    <w:p w:rsidR="00F307D6" w:rsidRDefault="00F307D6" w:rsidP="00F30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7D6">
        <w:rPr>
          <w:rFonts w:ascii="Times New Roman" w:hAnsi="Times New Roman" w:cs="Times New Roman"/>
          <w:b/>
          <w:sz w:val="28"/>
          <w:szCs w:val="28"/>
        </w:rPr>
        <w:t>АРБИТРАЖНЫЙ СУД ПЕРМСКОГО КРАЯ</w:t>
      </w:r>
    </w:p>
    <w:p w:rsidR="00F307D6" w:rsidRPr="00F307D6" w:rsidRDefault="00C40D9E" w:rsidP="00F307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сентября</w:t>
      </w:r>
      <w:r w:rsidR="00F307D6">
        <w:rPr>
          <w:rFonts w:ascii="Times New Roman" w:hAnsi="Times New Roman" w:cs="Times New Roman"/>
          <w:b/>
          <w:sz w:val="28"/>
          <w:szCs w:val="28"/>
        </w:rPr>
        <w:t xml:space="preserve"> 2017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F307D6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81-О</w:t>
      </w:r>
    </w:p>
    <w:p w:rsidR="00F307D6" w:rsidRPr="00F307D6" w:rsidRDefault="00F307D6" w:rsidP="00F30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7D6">
        <w:rPr>
          <w:rFonts w:ascii="Times New Roman" w:hAnsi="Times New Roman" w:cs="Times New Roman"/>
          <w:b/>
          <w:sz w:val="28"/>
          <w:szCs w:val="28"/>
        </w:rPr>
        <w:t>УПРАВЛЕНИЕ СУДЕБНОГО ДЕПАРТАМЕНТА В ПЕРМСКОМ КРАЕ</w:t>
      </w:r>
    </w:p>
    <w:p w:rsidR="00F307D6" w:rsidRDefault="00C40D9E" w:rsidP="00F307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сентября</w:t>
      </w:r>
      <w:r w:rsidR="00F307D6">
        <w:rPr>
          <w:rFonts w:ascii="Times New Roman" w:hAnsi="Times New Roman" w:cs="Times New Roman"/>
          <w:b/>
          <w:sz w:val="28"/>
          <w:szCs w:val="28"/>
        </w:rPr>
        <w:t xml:space="preserve"> 2017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F307D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119</w:t>
      </w:r>
    </w:p>
    <w:p w:rsidR="00F307D6" w:rsidRDefault="00F307D6" w:rsidP="00F30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98F">
        <w:rPr>
          <w:rFonts w:ascii="Times New Roman" w:hAnsi="Times New Roman" w:cs="Times New Roman"/>
          <w:b/>
          <w:sz w:val="28"/>
          <w:szCs w:val="28"/>
        </w:rPr>
        <w:t>ПЕРМСКИЙ ГАРНИЗОННЫЙ ВОЕННЫЙ СУД</w:t>
      </w:r>
    </w:p>
    <w:p w:rsidR="00F307D6" w:rsidRDefault="00C40D9E" w:rsidP="00F307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сентября</w:t>
      </w:r>
      <w:r w:rsidR="00F307D6">
        <w:rPr>
          <w:rFonts w:ascii="Times New Roman" w:hAnsi="Times New Roman" w:cs="Times New Roman"/>
          <w:b/>
          <w:sz w:val="28"/>
          <w:szCs w:val="28"/>
        </w:rPr>
        <w:t xml:space="preserve"> 2017                                                       </w:t>
      </w:r>
      <w:r w:rsidR="00A5598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A559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7D6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135</w:t>
      </w:r>
    </w:p>
    <w:p w:rsidR="00F307D6" w:rsidRDefault="00F307D6" w:rsidP="00F30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307D6" w:rsidRDefault="00F307D6" w:rsidP="00F307D6">
      <w:pPr>
        <w:pStyle w:val="30"/>
        <w:shd w:val="clear" w:color="auto" w:fill="auto"/>
        <w:spacing w:before="0" w:after="0" w:line="193" w:lineRule="exact"/>
        <w:ind w:right="140"/>
        <w:rPr>
          <w:color w:val="000000"/>
          <w:sz w:val="28"/>
          <w:szCs w:val="28"/>
          <w:lang w:eastAsia="ru-RU" w:bidi="ru-RU"/>
        </w:rPr>
      </w:pPr>
    </w:p>
    <w:p w:rsidR="00F307D6" w:rsidRPr="00F307D6" w:rsidRDefault="00F307D6" w:rsidP="001E5A09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 w:rsidRPr="00F307D6">
        <w:rPr>
          <w:color w:val="000000"/>
          <w:sz w:val="28"/>
          <w:szCs w:val="28"/>
          <w:lang w:eastAsia="ru-RU" w:bidi="ru-RU"/>
        </w:rPr>
        <w:t xml:space="preserve">Об утверждении Положения о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</w:t>
      </w:r>
      <w:r w:rsidR="001E5A09" w:rsidRPr="00F307D6">
        <w:rPr>
          <w:color w:val="000000"/>
          <w:sz w:val="28"/>
          <w:szCs w:val="28"/>
          <w:lang w:eastAsia="ru-RU" w:bidi="ru-RU"/>
        </w:rPr>
        <w:t>Пермского гарнизонного военного суда</w:t>
      </w:r>
      <w:r w:rsidR="001E5A09">
        <w:rPr>
          <w:color w:val="000000"/>
          <w:sz w:val="28"/>
          <w:szCs w:val="28"/>
          <w:lang w:eastAsia="ru-RU" w:bidi="ru-RU"/>
        </w:rPr>
        <w:t>,</w:t>
      </w:r>
      <w:r w:rsidR="001E5A09" w:rsidRPr="00F307D6">
        <w:rPr>
          <w:color w:val="000000"/>
          <w:sz w:val="28"/>
          <w:szCs w:val="28"/>
          <w:lang w:eastAsia="ru-RU" w:bidi="ru-RU"/>
        </w:rPr>
        <w:t xml:space="preserve"> </w:t>
      </w:r>
      <w:r w:rsidRPr="00F307D6">
        <w:rPr>
          <w:color w:val="000000"/>
          <w:sz w:val="28"/>
          <w:szCs w:val="28"/>
          <w:lang w:eastAsia="ru-RU" w:bidi="ru-RU"/>
        </w:rPr>
        <w:t>районных/городских судов г. Перми и Пермского края</w:t>
      </w:r>
      <w:r w:rsidR="001E5A09">
        <w:rPr>
          <w:color w:val="000000"/>
          <w:sz w:val="28"/>
          <w:szCs w:val="28"/>
          <w:lang w:eastAsia="ru-RU" w:bidi="ru-RU"/>
        </w:rPr>
        <w:t xml:space="preserve"> </w:t>
      </w:r>
      <w:r w:rsidRPr="00F307D6">
        <w:rPr>
          <w:color w:val="000000"/>
          <w:sz w:val="28"/>
          <w:szCs w:val="28"/>
          <w:lang w:eastAsia="ru-RU" w:bidi="ru-RU"/>
        </w:rPr>
        <w:t>и Управления Судебного департамента в Пермском крае, и урегулированию конфликта интересов</w:t>
      </w:r>
    </w:p>
    <w:p w:rsidR="00F307D6" w:rsidRDefault="00F307D6" w:rsidP="00F307D6">
      <w:pPr>
        <w:pStyle w:val="1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eastAsia="ru-RU" w:bidi="ru-RU"/>
        </w:rPr>
      </w:pPr>
    </w:p>
    <w:p w:rsidR="00F307D6" w:rsidRDefault="00F307D6" w:rsidP="00F307D6">
      <w:pPr>
        <w:pStyle w:val="1"/>
        <w:shd w:val="clear" w:color="auto" w:fill="auto"/>
        <w:spacing w:before="0" w:line="240" w:lineRule="auto"/>
        <w:ind w:firstLine="708"/>
        <w:rPr>
          <w:rStyle w:val="1pt"/>
          <w:sz w:val="28"/>
          <w:szCs w:val="28"/>
        </w:rPr>
      </w:pPr>
      <w:proofErr w:type="gramStart"/>
      <w:r w:rsidRPr="00F307D6">
        <w:rPr>
          <w:color w:val="000000"/>
          <w:sz w:val="28"/>
          <w:szCs w:val="28"/>
          <w:lang w:eastAsia="ru-RU" w:bidi="ru-RU"/>
        </w:rPr>
        <w:t xml:space="preserve">В соответствии со статьями 18 и 19 Федерального закона от 27 июля 2004 г. № 79-ФЗ «О государственной гражданской службе Российской Федерации» </w:t>
      </w:r>
      <w:r w:rsidR="001E5A09">
        <w:rPr>
          <w:color w:val="000000"/>
          <w:sz w:val="28"/>
          <w:szCs w:val="28"/>
          <w:lang w:eastAsia="ru-RU" w:bidi="ru-RU"/>
        </w:rPr>
        <w:t xml:space="preserve">               </w:t>
      </w:r>
      <w:r w:rsidRPr="00F307D6">
        <w:rPr>
          <w:color w:val="000000"/>
          <w:sz w:val="28"/>
          <w:szCs w:val="28"/>
          <w:lang w:eastAsia="ru-RU" w:bidi="ru-RU"/>
        </w:rPr>
        <w:t xml:space="preserve">(далее - Федеральный закон), Федеральным законом от 25 декабря 2008 г. </w:t>
      </w:r>
      <w:r w:rsidR="004E40AD">
        <w:rPr>
          <w:color w:val="000000"/>
          <w:sz w:val="28"/>
          <w:szCs w:val="28"/>
          <w:lang w:eastAsia="ru-RU" w:bidi="ru-RU"/>
        </w:rPr>
        <w:t xml:space="preserve">                   </w:t>
      </w:r>
      <w:r w:rsidRPr="00F307D6">
        <w:rPr>
          <w:color w:val="000000"/>
          <w:sz w:val="28"/>
          <w:szCs w:val="28"/>
          <w:lang w:eastAsia="ru-RU" w:bidi="ru-RU"/>
        </w:rPr>
        <w:t>№ 273-ФЗ</w:t>
      </w:r>
      <w:r w:rsidR="001E5A09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«О противодействии коррупции»,</w:t>
      </w:r>
      <w:r w:rsidRPr="00F307D6">
        <w:rPr>
          <w:color w:val="000000"/>
          <w:sz w:val="28"/>
          <w:szCs w:val="28"/>
          <w:lang w:eastAsia="ru-RU" w:bidi="ru-RU"/>
        </w:rPr>
        <w:t xml:space="preserve"> Положением о комиссиях по соблюдению требований к служебному поведению федеральных государственных гражданских служащих и урегулированию конфликта интересов, утвержденным Указом Президента Российской Федерации от 1 июля</w:t>
      </w:r>
      <w:proofErr w:type="gramEnd"/>
      <w:r w:rsidRPr="00F307D6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F307D6">
        <w:rPr>
          <w:color w:val="000000"/>
          <w:sz w:val="28"/>
          <w:szCs w:val="28"/>
          <w:lang w:eastAsia="ru-RU" w:bidi="ru-RU"/>
        </w:rPr>
        <w:t>2010 г. № 821,</w:t>
      </w:r>
      <w:r>
        <w:rPr>
          <w:color w:val="000000"/>
          <w:sz w:val="28"/>
          <w:szCs w:val="28"/>
          <w:lang w:eastAsia="ru-RU" w:bidi="ru-RU"/>
        </w:rPr>
        <w:t xml:space="preserve"> а также постановлением Президиума Российской Федерации от 08 февраля 2017 г. № 540, </w:t>
      </w:r>
      <w:r w:rsidR="001E5A09">
        <w:rPr>
          <w:color w:val="000000"/>
          <w:sz w:val="28"/>
          <w:szCs w:val="28"/>
          <w:lang w:eastAsia="ru-RU" w:bidi="ru-RU"/>
        </w:rPr>
        <w:t xml:space="preserve">в целях установления единообразного подхода к организации деятельности по обеспечению соблюдения федеральными государственными гражданскими служащими </w:t>
      </w:r>
      <w:r w:rsidR="001E5A09" w:rsidRPr="00F307D6">
        <w:rPr>
          <w:color w:val="000000"/>
          <w:sz w:val="28"/>
          <w:szCs w:val="28"/>
          <w:lang w:eastAsia="ru-RU" w:bidi="ru-RU"/>
        </w:rPr>
        <w:t>Пермского краевого суда, Семнадцатого арбитражного апелляционного суда, Арбитражного суда Пермского края, Пермского гарнизонного военного суда</w:t>
      </w:r>
      <w:r w:rsidR="001E5A09">
        <w:rPr>
          <w:color w:val="000000"/>
          <w:sz w:val="28"/>
          <w:szCs w:val="28"/>
          <w:lang w:eastAsia="ru-RU" w:bidi="ru-RU"/>
        </w:rPr>
        <w:t>,</w:t>
      </w:r>
      <w:r w:rsidR="001E5A09" w:rsidRPr="00F307D6">
        <w:rPr>
          <w:color w:val="000000"/>
          <w:sz w:val="28"/>
          <w:szCs w:val="28"/>
          <w:lang w:eastAsia="ru-RU" w:bidi="ru-RU"/>
        </w:rPr>
        <w:t xml:space="preserve"> районных/городских судов г. Перми и Пермского края</w:t>
      </w:r>
      <w:r w:rsidR="001E5A09">
        <w:rPr>
          <w:color w:val="000000"/>
          <w:sz w:val="28"/>
          <w:szCs w:val="28"/>
          <w:lang w:eastAsia="ru-RU" w:bidi="ru-RU"/>
        </w:rPr>
        <w:t xml:space="preserve"> </w:t>
      </w:r>
      <w:r w:rsidR="001E5A09" w:rsidRPr="00F307D6">
        <w:rPr>
          <w:color w:val="000000"/>
          <w:sz w:val="28"/>
          <w:szCs w:val="28"/>
          <w:lang w:eastAsia="ru-RU" w:bidi="ru-RU"/>
        </w:rPr>
        <w:t>и Управления Судебного департамента в Пермском крае</w:t>
      </w:r>
      <w:proofErr w:type="gramEnd"/>
      <w:r w:rsidR="001E5A09">
        <w:rPr>
          <w:color w:val="000000"/>
          <w:sz w:val="28"/>
          <w:szCs w:val="28"/>
          <w:lang w:eastAsia="ru-RU" w:bidi="ru-RU"/>
        </w:rPr>
        <w:t xml:space="preserve"> ограничений, запретов и обязанностей, требований о предотвращении или урегулировании конфликта интересов, установленных антикоррупционным законодательством Российской Федерации, </w:t>
      </w:r>
      <w:r w:rsidRPr="00F307D6">
        <w:rPr>
          <w:rStyle w:val="1pt"/>
          <w:sz w:val="28"/>
          <w:szCs w:val="28"/>
        </w:rPr>
        <w:t>ПРИКАЗЫВАЕМ:</w:t>
      </w:r>
    </w:p>
    <w:p w:rsidR="00F307D6" w:rsidRPr="00F307D6" w:rsidRDefault="00F307D6" w:rsidP="00F307D6">
      <w:pPr>
        <w:pStyle w:val="1"/>
        <w:numPr>
          <w:ilvl w:val="0"/>
          <w:numId w:val="1"/>
        </w:numPr>
        <w:shd w:val="clear" w:color="auto" w:fill="auto"/>
        <w:spacing w:before="0" w:line="240" w:lineRule="auto"/>
        <w:ind w:firstLine="200"/>
        <w:rPr>
          <w:sz w:val="28"/>
          <w:szCs w:val="28"/>
        </w:rPr>
      </w:pPr>
      <w:proofErr w:type="gramStart"/>
      <w:r w:rsidRPr="00F307D6">
        <w:rPr>
          <w:color w:val="000000"/>
          <w:sz w:val="28"/>
          <w:szCs w:val="28"/>
          <w:lang w:eastAsia="ru-RU" w:bidi="ru-RU"/>
        </w:rPr>
        <w:lastRenderedPageBreak/>
        <w:t xml:space="preserve">Утвердить прилагаемое Положение о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</w:t>
      </w:r>
      <w:r w:rsidR="00AF247F" w:rsidRPr="00F307D6">
        <w:rPr>
          <w:color w:val="000000"/>
          <w:sz w:val="28"/>
          <w:szCs w:val="28"/>
          <w:lang w:eastAsia="ru-RU" w:bidi="ru-RU"/>
        </w:rPr>
        <w:t>Пермского гарнизонного военного суда</w:t>
      </w:r>
      <w:r w:rsidR="00AF247F">
        <w:rPr>
          <w:color w:val="000000"/>
          <w:sz w:val="28"/>
          <w:szCs w:val="28"/>
          <w:lang w:eastAsia="ru-RU" w:bidi="ru-RU"/>
        </w:rPr>
        <w:t>,</w:t>
      </w:r>
      <w:r w:rsidR="00AF247F" w:rsidRPr="00F307D6">
        <w:rPr>
          <w:color w:val="000000"/>
          <w:sz w:val="28"/>
          <w:szCs w:val="28"/>
          <w:lang w:eastAsia="ru-RU" w:bidi="ru-RU"/>
        </w:rPr>
        <w:t xml:space="preserve"> </w:t>
      </w:r>
      <w:r w:rsidRPr="00F307D6">
        <w:rPr>
          <w:color w:val="000000"/>
          <w:sz w:val="28"/>
          <w:szCs w:val="28"/>
          <w:lang w:eastAsia="ru-RU" w:bidi="ru-RU"/>
        </w:rPr>
        <w:t xml:space="preserve">районных/городских </w:t>
      </w:r>
      <w:r w:rsidR="00AF247F">
        <w:rPr>
          <w:color w:val="000000"/>
          <w:sz w:val="28"/>
          <w:szCs w:val="28"/>
          <w:lang w:eastAsia="ru-RU" w:bidi="ru-RU"/>
        </w:rPr>
        <w:t>судов г. Перми и Пермского края</w:t>
      </w:r>
      <w:r w:rsidRPr="00F307D6">
        <w:rPr>
          <w:color w:val="000000"/>
          <w:sz w:val="28"/>
          <w:szCs w:val="28"/>
          <w:lang w:eastAsia="ru-RU" w:bidi="ru-RU"/>
        </w:rPr>
        <w:t xml:space="preserve"> и Управления Судебного департамента в Пермском крае, и урегулированию конфликта интересов (приложение № 1).</w:t>
      </w:r>
      <w:proofErr w:type="gramEnd"/>
    </w:p>
    <w:p w:rsidR="00F307D6" w:rsidRDefault="00F307D6" w:rsidP="00F307D6">
      <w:pPr>
        <w:pStyle w:val="1"/>
        <w:shd w:val="clear" w:color="auto" w:fill="auto"/>
        <w:spacing w:before="0" w:line="240" w:lineRule="auto"/>
        <w:ind w:firstLine="200"/>
        <w:rPr>
          <w:color w:val="000000"/>
          <w:sz w:val="28"/>
          <w:szCs w:val="28"/>
          <w:lang w:eastAsia="ru-RU" w:bidi="ru-RU"/>
        </w:rPr>
      </w:pPr>
      <w:r w:rsidRPr="00F307D6">
        <w:rPr>
          <w:color w:val="000000"/>
          <w:sz w:val="28"/>
          <w:szCs w:val="28"/>
          <w:lang w:eastAsia="ru-RU" w:bidi="ru-RU"/>
        </w:rPr>
        <w:t xml:space="preserve">2. Утвердить состав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</w:t>
      </w:r>
      <w:r w:rsidR="00AF247F" w:rsidRPr="00F307D6">
        <w:rPr>
          <w:color w:val="000000"/>
          <w:sz w:val="28"/>
          <w:szCs w:val="28"/>
          <w:lang w:eastAsia="ru-RU" w:bidi="ru-RU"/>
        </w:rPr>
        <w:t>Пермского гарнизонного военного суда</w:t>
      </w:r>
      <w:r w:rsidR="00AF247F">
        <w:rPr>
          <w:color w:val="000000"/>
          <w:sz w:val="28"/>
          <w:szCs w:val="28"/>
          <w:lang w:eastAsia="ru-RU" w:bidi="ru-RU"/>
        </w:rPr>
        <w:t>,</w:t>
      </w:r>
      <w:r w:rsidR="00AF247F" w:rsidRPr="00F307D6">
        <w:rPr>
          <w:color w:val="000000"/>
          <w:sz w:val="28"/>
          <w:szCs w:val="28"/>
          <w:lang w:eastAsia="ru-RU" w:bidi="ru-RU"/>
        </w:rPr>
        <w:t xml:space="preserve"> </w:t>
      </w:r>
      <w:r w:rsidRPr="00F307D6">
        <w:rPr>
          <w:color w:val="000000"/>
          <w:sz w:val="28"/>
          <w:szCs w:val="28"/>
          <w:lang w:eastAsia="ru-RU" w:bidi="ru-RU"/>
        </w:rPr>
        <w:t xml:space="preserve">районных/городских </w:t>
      </w:r>
      <w:r w:rsidR="00AF247F">
        <w:rPr>
          <w:color w:val="000000"/>
          <w:sz w:val="28"/>
          <w:szCs w:val="28"/>
          <w:lang w:eastAsia="ru-RU" w:bidi="ru-RU"/>
        </w:rPr>
        <w:t>судов г. Перми и Пермского края</w:t>
      </w:r>
      <w:r w:rsidRPr="00F307D6">
        <w:rPr>
          <w:color w:val="000000"/>
          <w:sz w:val="28"/>
          <w:szCs w:val="28"/>
          <w:lang w:eastAsia="ru-RU" w:bidi="ru-RU"/>
        </w:rPr>
        <w:t xml:space="preserve"> и Управления Судебного департамента в Пермском крае, и урегулированию конфликта интересов (приложение № 2).</w:t>
      </w:r>
    </w:p>
    <w:p w:rsidR="00F307D6" w:rsidRDefault="00F307D6" w:rsidP="00F307D6">
      <w:pPr>
        <w:pStyle w:val="1"/>
        <w:shd w:val="clear" w:color="auto" w:fill="auto"/>
        <w:spacing w:before="0" w:line="240" w:lineRule="auto"/>
        <w:ind w:firstLine="20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3. Признать утратившим силу приказ Пермского краевого суда,</w:t>
      </w:r>
      <w:r w:rsidRPr="00F307D6">
        <w:rPr>
          <w:color w:val="000000"/>
          <w:sz w:val="28"/>
          <w:szCs w:val="28"/>
          <w:lang w:eastAsia="ru-RU" w:bidi="ru-RU"/>
        </w:rPr>
        <w:t xml:space="preserve"> Семнадцатого арбитражного апелляционного суда, Арбитражного суда Пермского края</w:t>
      </w:r>
      <w:r>
        <w:rPr>
          <w:color w:val="000000"/>
          <w:sz w:val="28"/>
          <w:szCs w:val="28"/>
          <w:lang w:eastAsia="ru-RU" w:bidi="ru-RU"/>
        </w:rPr>
        <w:t>, Управления Судебного департамента в Пермском крае от 21 апреля 2016 № 32/од; № 63-О; № 29-О; № 45 «Об утверждении Положения</w:t>
      </w:r>
      <w:r w:rsidRPr="00F307D6">
        <w:rPr>
          <w:color w:val="000000"/>
          <w:sz w:val="28"/>
          <w:szCs w:val="28"/>
          <w:lang w:eastAsia="ru-RU" w:bidi="ru-RU"/>
        </w:rPr>
        <w:t xml:space="preserve"> о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</w:t>
      </w:r>
      <w:r>
        <w:rPr>
          <w:color w:val="000000"/>
          <w:sz w:val="28"/>
          <w:szCs w:val="28"/>
          <w:lang w:eastAsia="ru-RU" w:bidi="ru-RU"/>
        </w:rPr>
        <w:t>».</w:t>
      </w:r>
    </w:p>
    <w:p w:rsidR="00F307D6" w:rsidRDefault="00F307D6" w:rsidP="00F307D6">
      <w:pPr>
        <w:pStyle w:val="1"/>
        <w:shd w:val="clear" w:color="auto" w:fill="auto"/>
        <w:spacing w:before="0" w:line="240" w:lineRule="auto"/>
        <w:ind w:firstLine="20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4. </w:t>
      </w:r>
      <w:proofErr w:type="gramStart"/>
      <w:r>
        <w:rPr>
          <w:color w:val="000000"/>
          <w:sz w:val="28"/>
          <w:szCs w:val="28"/>
          <w:lang w:eastAsia="ru-RU" w:bidi="ru-RU"/>
        </w:rPr>
        <w:t>Контроль за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исполнением настоящего приказа оставляем за собой.</w:t>
      </w:r>
    </w:p>
    <w:p w:rsidR="00F307D6" w:rsidRDefault="00890D11" w:rsidP="00F307D6">
      <w:pPr>
        <w:pStyle w:val="1"/>
        <w:shd w:val="clear" w:color="auto" w:fill="auto"/>
        <w:spacing w:before="0" w:line="240" w:lineRule="auto"/>
        <w:ind w:firstLine="200"/>
        <w:rPr>
          <w:color w:val="000000"/>
          <w:sz w:val="28"/>
          <w:szCs w:val="28"/>
          <w:lang w:eastAsia="ru-RU" w:bidi="ru-RU"/>
        </w:rPr>
      </w:pPr>
      <w:r>
        <w:rPr>
          <w:noProof/>
          <w:color w:val="000000"/>
          <w:sz w:val="28"/>
          <w:szCs w:val="28"/>
          <w:lang w:eastAsia="ru-RU"/>
        </w:rPr>
        <w:pict>
          <v:rect id="_x0000_s1026" style="position:absolute;left:0;text-align:left;margin-left:-5.7pt;margin-top:13.75pt;width:515.25pt;height:4.5pt;z-index:251658240" fillcolor="white [3212]" strokecolor="white [3212]"/>
        </w:pict>
      </w:r>
      <w:r>
        <w:rPr>
          <w:noProof/>
          <w:color w:val="000000"/>
          <w:sz w:val="28"/>
          <w:szCs w:val="28"/>
          <w:lang w:eastAsia="ru-RU"/>
        </w:rPr>
        <w:pict>
          <v:rect id="_x0000_s1031" style="position:absolute;left:0;text-align:left;margin-left:504.3pt;margin-top:9.25pt;width:14.25pt;height:297pt;z-index:251661312" fillcolor="white [3212]" strokecolor="white [3212]"/>
        </w:pict>
      </w:r>
      <w:r>
        <w:rPr>
          <w:noProof/>
          <w:color w:val="000000"/>
          <w:sz w:val="28"/>
          <w:szCs w:val="28"/>
          <w:lang w:eastAsia="ru-RU"/>
        </w:rPr>
        <w:pict>
          <v:rect id="_x0000_s1028" style="position:absolute;left:0;text-align:left;margin-left:200.55pt;margin-top:13.75pt;width:110.25pt;height:301.5pt;z-index:251659264" fillcolor="white [3212]" strokecolor="white [3212]"/>
        </w:pic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62"/>
        <w:gridCol w:w="4219"/>
      </w:tblGrid>
      <w:tr w:rsidR="001E5A09" w:rsidTr="001E5A09">
        <w:tc>
          <w:tcPr>
            <w:tcW w:w="6062" w:type="dxa"/>
          </w:tcPr>
          <w:p w:rsidR="001900D6" w:rsidRDefault="00890D11" w:rsidP="001E5A09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pict>
                <v:rect id="_x0000_s1051" style="position:absolute;margin-left:-21.45pt;margin-top:1.65pt;width:21pt;height:16.1pt;z-index:251674624" fillcolor="white [3212]" strokecolor="white [3212]"/>
              </w:pict>
            </w:r>
          </w:p>
          <w:p w:rsidR="001E5A09" w:rsidRDefault="00890D11" w:rsidP="001E5A09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pict>
                <v:rect id="_x0000_s1042" style="position:absolute;margin-left:-21.45pt;margin-top:1.65pt;width:21pt;height:283.5pt;z-index:251670528" fillcolor="white [3212]" strokecolor="white [3212]"/>
              </w:pict>
            </w:r>
            <w:r>
              <w:rPr>
                <w:noProof/>
                <w:color w:val="000000"/>
                <w:sz w:val="28"/>
                <w:szCs w:val="28"/>
                <w:lang w:eastAsia="ru-RU"/>
              </w:rPr>
              <w:pict>
                <v:rect id="_x0000_s1040" style="position:absolute;margin-left:-21.45pt;margin-top:1.65pt;width:21pt;height:283.5pt;z-index:251668480" fillcolor="white [3212]" strokecolor="white [3212]"/>
              </w:pict>
            </w:r>
            <w:r>
              <w:rPr>
                <w:noProof/>
                <w:color w:val="000000"/>
                <w:sz w:val="28"/>
                <w:szCs w:val="28"/>
                <w:lang w:eastAsia="ru-RU"/>
              </w:rPr>
              <w:pict>
                <v:rect id="_x0000_s1036" style="position:absolute;margin-left:-21.45pt;margin-top:1.65pt;width:21pt;height:283.5pt;z-index:251664384" fillcolor="white [3212]" strokecolor="white [3212]"/>
              </w:pict>
            </w:r>
            <w:r w:rsidR="001E5A09">
              <w:rPr>
                <w:color w:val="000000"/>
                <w:sz w:val="28"/>
                <w:szCs w:val="28"/>
                <w:lang w:eastAsia="ru-RU" w:bidi="ru-RU"/>
              </w:rPr>
              <w:t xml:space="preserve">Председатель                   </w:t>
            </w:r>
          </w:p>
          <w:p w:rsidR="001E5A09" w:rsidRDefault="001E5A09" w:rsidP="001E5A09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Пермского краевого суда    </w:t>
            </w:r>
          </w:p>
          <w:p w:rsidR="001E5A09" w:rsidRDefault="001E5A09" w:rsidP="001E5A09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</w:p>
          <w:p w:rsidR="001E5A09" w:rsidRDefault="00890D11" w:rsidP="001E5A09">
            <w:pPr>
              <w:pStyle w:val="1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pict>
                <v:rect id="_x0000_s1037" style="position:absolute;margin-left:-.45pt;margin-top:43.7pt;width:209.25pt;height:7.15pt;z-index:251665408" fillcolor="white [3212]" strokecolor="white [3212]"/>
              </w:pict>
            </w:r>
            <w:r w:rsidR="001E5A09">
              <w:rPr>
                <w:color w:val="000000"/>
                <w:sz w:val="28"/>
                <w:szCs w:val="28"/>
                <w:lang w:eastAsia="ru-RU" w:bidi="ru-RU"/>
              </w:rPr>
              <w:t xml:space="preserve">В.Н. </w:t>
            </w:r>
            <w:proofErr w:type="spellStart"/>
            <w:r w:rsidR="001E5A09">
              <w:rPr>
                <w:color w:val="000000"/>
                <w:sz w:val="28"/>
                <w:szCs w:val="28"/>
                <w:lang w:eastAsia="ru-RU" w:bidi="ru-RU"/>
              </w:rPr>
              <w:t>Вельянинов</w:t>
            </w:r>
            <w:proofErr w:type="spellEnd"/>
            <w:r w:rsidR="001E5A09">
              <w:rPr>
                <w:color w:val="000000"/>
                <w:sz w:val="28"/>
                <w:szCs w:val="28"/>
                <w:lang w:eastAsia="ru-RU" w:bidi="ru-RU"/>
              </w:rPr>
              <w:t xml:space="preserve">                                                                   </w:t>
            </w:r>
          </w:p>
        </w:tc>
        <w:tc>
          <w:tcPr>
            <w:tcW w:w="4219" w:type="dxa"/>
          </w:tcPr>
          <w:p w:rsidR="001900D6" w:rsidRDefault="001900D6" w:rsidP="001E5A09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</w:p>
          <w:p w:rsidR="001E5A09" w:rsidRDefault="005633A3" w:rsidP="001E5A09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И.о. п</w:t>
            </w:r>
            <w:r w:rsidR="001E5A09">
              <w:rPr>
                <w:color w:val="000000"/>
                <w:sz w:val="28"/>
                <w:szCs w:val="28"/>
                <w:lang w:eastAsia="ru-RU" w:bidi="ru-RU"/>
              </w:rPr>
              <w:t>редседател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я</w:t>
            </w:r>
            <w:r w:rsidR="001E5A09">
              <w:rPr>
                <w:color w:val="000000"/>
                <w:sz w:val="28"/>
                <w:szCs w:val="28"/>
                <w:lang w:eastAsia="ru-RU" w:bidi="ru-RU"/>
              </w:rPr>
              <w:t xml:space="preserve">    </w:t>
            </w:r>
          </w:p>
          <w:p w:rsidR="001E5A09" w:rsidRDefault="001E5A09" w:rsidP="001E5A09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Семнадцатого арбитражного</w:t>
            </w:r>
          </w:p>
          <w:p w:rsidR="001E5A09" w:rsidRDefault="001E5A09" w:rsidP="001E5A09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Апелляционного суда</w:t>
            </w:r>
          </w:p>
          <w:p w:rsidR="001E5A09" w:rsidRDefault="001E5A09" w:rsidP="001E5A09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</w:p>
          <w:p w:rsidR="001E5A09" w:rsidRDefault="005633A3" w:rsidP="005633A3">
            <w:pPr>
              <w:pStyle w:val="1"/>
              <w:shd w:val="clear" w:color="auto" w:fill="auto"/>
              <w:tabs>
                <w:tab w:val="left" w:pos="3538"/>
                <w:tab w:val="left" w:pos="3778"/>
                <w:tab w:val="left" w:pos="6379"/>
              </w:tabs>
              <w:spacing w:before="0" w:line="240" w:lineRule="auto"/>
              <w:ind w:firstLine="200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Е.Е. </w:t>
            </w:r>
            <w:proofErr w:type="spellStart"/>
            <w:r>
              <w:rPr>
                <w:color w:val="000000"/>
                <w:sz w:val="28"/>
                <w:szCs w:val="28"/>
                <w:lang w:eastAsia="ru-RU" w:bidi="ru-RU"/>
              </w:rPr>
              <w:t>Васева</w:t>
            </w:r>
            <w:proofErr w:type="spellEnd"/>
          </w:p>
          <w:p w:rsidR="001E5A09" w:rsidRDefault="00890D11" w:rsidP="00F307D6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pict>
                <v:rect id="_x0000_s1033" style="position:absolute;left:0;text-align:left;margin-left:7.7pt;margin-top:11.5pt;width:202.5pt;height:7.15pt;z-index:251662336" fillcolor="white [3212]" strokecolor="white [3212]"/>
              </w:pict>
            </w:r>
          </w:p>
        </w:tc>
      </w:tr>
      <w:tr w:rsidR="001E5A09" w:rsidTr="001E5A09">
        <w:tc>
          <w:tcPr>
            <w:tcW w:w="6062" w:type="dxa"/>
          </w:tcPr>
          <w:p w:rsidR="001900D6" w:rsidRDefault="001900D6" w:rsidP="00F307D6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eastAsia="ru-RU" w:bidi="ru-RU"/>
              </w:rPr>
            </w:pPr>
          </w:p>
          <w:p w:rsidR="001E5A09" w:rsidRPr="00EF0BCF" w:rsidRDefault="003B791B" w:rsidP="00F307D6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Заместитель</w:t>
            </w:r>
            <w:r w:rsidR="0031268C" w:rsidRPr="00EF0BCF">
              <w:rPr>
                <w:color w:val="000000"/>
                <w:sz w:val="28"/>
                <w:szCs w:val="28"/>
                <w:lang w:eastAsia="ru-RU" w:bidi="ru-RU"/>
              </w:rPr>
              <w:t xml:space="preserve"> п</w:t>
            </w:r>
            <w:r w:rsidR="001E5A09" w:rsidRPr="00EF0BCF">
              <w:rPr>
                <w:color w:val="000000"/>
                <w:sz w:val="28"/>
                <w:szCs w:val="28"/>
                <w:lang w:eastAsia="ru-RU" w:bidi="ru-RU"/>
              </w:rPr>
              <w:t>редседател</w:t>
            </w:r>
            <w:r w:rsidR="0031268C" w:rsidRPr="00EF0BCF">
              <w:rPr>
                <w:color w:val="000000"/>
                <w:sz w:val="28"/>
                <w:szCs w:val="28"/>
                <w:lang w:eastAsia="ru-RU" w:bidi="ru-RU"/>
              </w:rPr>
              <w:t>я</w:t>
            </w:r>
            <w:r w:rsidR="001E5A09" w:rsidRPr="00EF0BCF">
              <w:rPr>
                <w:color w:val="000000"/>
                <w:sz w:val="28"/>
                <w:szCs w:val="28"/>
                <w:lang w:eastAsia="ru-RU" w:bidi="ru-RU"/>
              </w:rPr>
              <w:t xml:space="preserve">   </w:t>
            </w:r>
          </w:p>
          <w:p w:rsidR="001E5A09" w:rsidRPr="00EF0BCF" w:rsidRDefault="001E5A09" w:rsidP="00F307D6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eastAsia="ru-RU" w:bidi="ru-RU"/>
              </w:rPr>
            </w:pPr>
            <w:r w:rsidRPr="00EF0BCF">
              <w:rPr>
                <w:color w:val="000000"/>
                <w:sz w:val="28"/>
                <w:szCs w:val="28"/>
                <w:lang w:eastAsia="ru-RU" w:bidi="ru-RU"/>
              </w:rPr>
              <w:t xml:space="preserve">Арбитражного суда  </w:t>
            </w:r>
          </w:p>
          <w:p w:rsidR="001E5A09" w:rsidRDefault="001E5A09" w:rsidP="00F307D6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eastAsia="ru-RU" w:bidi="ru-RU"/>
              </w:rPr>
            </w:pPr>
            <w:r w:rsidRPr="00EF0BCF">
              <w:rPr>
                <w:color w:val="000000"/>
                <w:sz w:val="28"/>
                <w:szCs w:val="28"/>
                <w:lang w:eastAsia="ru-RU" w:bidi="ru-RU"/>
              </w:rPr>
              <w:t>Пермского края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        </w:t>
            </w:r>
          </w:p>
          <w:p w:rsidR="001E5A09" w:rsidRDefault="001E5A09" w:rsidP="00F307D6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eastAsia="ru-RU" w:bidi="ru-RU"/>
              </w:rPr>
            </w:pPr>
          </w:p>
          <w:p w:rsidR="001900D6" w:rsidRDefault="0031268C" w:rsidP="00F307D6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Т.И. Мещерякова</w:t>
            </w:r>
          </w:p>
          <w:p w:rsidR="001E5A09" w:rsidRDefault="00890D11" w:rsidP="00F307D6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pict>
                <v:rect id="_x0000_s1044" style="position:absolute;left:0;text-align:left;margin-left:-.45pt;margin-top:7.8pt;width:213.75pt;height:18.05pt;z-index:251671552" fillcolor="white [3212]" strokecolor="white [3212]"/>
              </w:pict>
            </w:r>
          </w:p>
        </w:tc>
        <w:tc>
          <w:tcPr>
            <w:tcW w:w="4219" w:type="dxa"/>
          </w:tcPr>
          <w:p w:rsidR="001900D6" w:rsidRDefault="001900D6" w:rsidP="001E5A09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8"/>
                <w:szCs w:val="28"/>
                <w:lang w:eastAsia="ru-RU" w:bidi="ru-RU"/>
              </w:rPr>
            </w:pPr>
          </w:p>
          <w:p w:rsidR="001E5A09" w:rsidRDefault="001E5A09" w:rsidP="001E5A09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Начальник </w:t>
            </w:r>
          </w:p>
          <w:p w:rsidR="001E5A09" w:rsidRDefault="001E5A09" w:rsidP="001E5A09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Управления Судебного </w:t>
            </w:r>
          </w:p>
          <w:p w:rsidR="001E5A09" w:rsidRDefault="001E5A09" w:rsidP="001E5A09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департамента в Пермском крае</w:t>
            </w:r>
          </w:p>
          <w:p w:rsidR="001E5A09" w:rsidRDefault="001E5A09" w:rsidP="001E5A09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8"/>
                <w:szCs w:val="28"/>
                <w:lang w:eastAsia="ru-RU" w:bidi="ru-RU"/>
              </w:rPr>
            </w:pPr>
          </w:p>
          <w:p w:rsidR="001E5A09" w:rsidRDefault="001E5A09" w:rsidP="001E5A09">
            <w:pPr>
              <w:pStyle w:val="1"/>
              <w:shd w:val="clear" w:color="auto" w:fill="auto"/>
              <w:tabs>
                <w:tab w:val="left" w:pos="6379"/>
              </w:tabs>
              <w:spacing w:before="0" w:line="240" w:lineRule="auto"/>
              <w:ind w:firstLine="20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А.П. Сем</w:t>
            </w:r>
            <w:r w:rsidR="004E40AD">
              <w:rPr>
                <w:color w:val="000000"/>
                <w:sz w:val="28"/>
                <w:szCs w:val="28"/>
                <w:lang w:eastAsia="ru-RU" w:bidi="ru-RU"/>
              </w:rPr>
              <w:t>е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нов</w:t>
            </w:r>
          </w:p>
          <w:p w:rsidR="001E5A09" w:rsidRDefault="00890D11" w:rsidP="00F307D6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pict>
                <v:rect id="_x0000_s1034" style="position:absolute;left:0;text-align:left;margin-left:3.95pt;margin-top:7.8pt;width:211.5pt;height:35.25pt;z-index:251663360" fillcolor="white [3212]" strokecolor="white [3212]"/>
              </w:pict>
            </w:r>
          </w:p>
        </w:tc>
      </w:tr>
      <w:tr w:rsidR="001E5A09" w:rsidTr="001E5A09">
        <w:tc>
          <w:tcPr>
            <w:tcW w:w="6062" w:type="dxa"/>
          </w:tcPr>
          <w:p w:rsidR="001900D6" w:rsidRDefault="001900D6" w:rsidP="001E5A09">
            <w:pPr>
              <w:pStyle w:val="1"/>
              <w:shd w:val="clear" w:color="auto" w:fill="auto"/>
              <w:spacing w:before="0" w:line="240" w:lineRule="auto"/>
              <w:ind w:firstLine="200"/>
              <w:rPr>
                <w:color w:val="000000"/>
                <w:sz w:val="28"/>
                <w:szCs w:val="28"/>
                <w:lang w:eastAsia="ru-RU" w:bidi="ru-RU"/>
              </w:rPr>
            </w:pPr>
          </w:p>
          <w:p w:rsidR="001E5A09" w:rsidRDefault="001E5A09" w:rsidP="00312C05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eastAsia="ru-RU" w:bidi="ru-RU"/>
              </w:rPr>
            </w:pPr>
            <w:r w:rsidRPr="00A5598F">
              <w:rPr>
                <w:color w:val="000000"/>
                <w:sz w:val="28"/>
                <w:szCs w:val="28"/>
                <w:lang w:eastAsia="ru-RU" w:bidi="ru-RU"/>
              </w:rPr>
              <w:t xml:space="preserve">Председатель </w:t>
            </w:r>
          </w:p>
          <w:p w:rsidR="001E5A09" w:rsidRDefault="001E5A09" w:rsidP="00312C05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eastAsia="ru-RU" w:bidi="ru-RU"/>
              </w:rPr>
            </w:pPr>
            <w:r w:rsidRPr="00A5598F">
              <w:rPr>
                <w:color w:val="000000"/>
                <w:sz w:val="28"/>
                <w:szCs w:val="28"/>
                <w:lang w:eastAsia="ru-RU" w:bidi="ru-RU"/>
              </w:rPr>
              <w:t xml:space="preserve">Пермского гарнизонного </w:t>
            </w:r>
          </w:p>
          <w:p w:rsidR="001E5A09" w:rsidRDefault="00890D11" w:rsidP="00312C05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pict>
                <v:rect id="_x0000_s1048" style="position:absolute;left:0;text-align:left;margin-left:182.55pt;margin-top:7.45pt;width:342.75pt;height:64.5pt;z-index:251673600" fillcolor="white [3212]" strokecolor="white [3212]"/>
              </w:pict>
            </w:r>
            <w:r w:rsidR="001E5A09" w:rsidRPr="00A5598F">
              <w:rPr>
                <w:color w:val="000000"/>
                <w:sz w:val="28"/>
                <w:szCs w:val="28"/>
                <w:lang w:eastAsia="ru-RU" w:bidi="ru-RU"/>
              </w:rPr>
              <w:t>военного суда</w:t>
            </w:r>
          </w:p>
          <w:p w:rsidR="00312C05" w:rsidRDefault="00890D11" w:rsidP="00312C05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pict>
                <v:rect id="_x0000_s1052" style="position:absolute;left:0;text-align:left;margin-left:-12.85pt;margin-top:10.45pt;width:7.15pt;height:35.6pt;z-index:251675648" fillcolor="white [3212]" strokecolor="white [3212]"/>
              </w:pict>
            </w:r>
          </w:p>
          <w:p w:rsidR="00312C05" w:rsidRPr="00A5598F" w:rsidRDefault="00312C05" w:rsidP="00312C05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Н.В. </w:t>
            </w:r>
            <w:proofErr w:type="spellStart"/>
            <w:r>
              <w:rPr>
                <w:color w:val="000000"/>
                <w:sz w:val="28"/>
                <w:szCs w:val="28"/>
                <w:lang w:eastAsia="ru-RU" w:bidi="ru-RU"/>
              </w:rPr>
              <w:t>Каун</w:t>
            </w:r>
            <w:proofErr w:type="spellEnd"/>
          </w:p>
          <w:p w:rsidR="001E5A09" w:rsidRDefault="00890D11" w:rsidP="00F307D6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pict>
                <v:rect id="_x0000_s1029" style="position:absolute;left:0;text-align:left;margin-left:-9.45pt;margin-top:-.05pt;width:522.75pt;height:31.5pt;z-index:251660288" fillcolor="white [3212]" strokecolor="white [3212]"/>
              </w:pict>
            </w:r>
          </w:p>
        </w:tc>
        <w:tc>
          <w:tcPr>
            <w:tcW w:w="4219" w:type="dxa"/>
          </w:tcPr>
          <w:p w:rsidR="001E5A09" w:rsidRDefault="001E5A09" w:rsidP="00F307D6">
            <w:pPr>
              <w:pStyle w:val="1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890D11" w:rsidRPr="00890D11" w:rsidRDefault="00890D11" w:rsidP="00890D11">
      <w:pPr>
        <w:widowControl w:val="0"/>
        <w:spacing w:after="130" w:line="240" w:lineRule="exact"/>
        <w:ind w:left="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Приложение № 1</w:t>
      </w:r>
    </w:p>
    <w:p w:rsidR="00890D11" w:rsidRPr="00890D11" w:rsidRDefault="00890D11" w:rsidP="00890D11">
      <w:pPr>
        <w:widowControl w:val="0"/>
        <w:spacing w:after="130" w:line="240" w:lineRule="exact"/>
        <w:ind w:left="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приказу</w:t>
      </w:r>
    </w:p>
    <w:p w:rsidR="00890D11" w:rsidRPr="00890D11" w:rsidRDefault="00890D11" w:rsidP="00890D11">
      <w:pPr>
        <w:widowControl w:val="0"/>
        <w:spacing w:after="130" w:line="240" w:lineRule="exact"/>
        <w:ind w:left="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«25»  сентября 2017 г.</w:t>
      </w:r>
    </w:p>
    <w:p w:rsidR="00890D11" w:rsidRPr="00890D11" w:rsidRDefault="00890D11" w:rsidP="00890D11">
      <w:pPr>
        <w:widowControl w:val="0"/>
        <w:spacing w:after="130" w:line="240" w:lineRule="exact"/>
        <w:ind w:left="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 50/од; 116-о; 81-о; 119; 135</w:t>
      </w:r>
    </w:p>
    <w:p w:rsidR="00890D11" w:rsidRPr="00890D11" w:rsidRDefault="00890D11" w:rsidP="00890D11">
      <w:pPr>
        <w:widowControl w:val="0"/>
        <w:spacing w:after="130" w:line="24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0D11" w:rsidRPr="00890D11" w:rsidRDefault="00890D11" w:rsidP="00890D11">
      <w:pPr>
        <w:widowControl w:val="0"/>
        <w:spacing w:after="130" w:line="24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0D11" w:rsidRPr="00890D11" w:rsidRDefault="00890D11" w:rsidP="00890D11">
      <w:pPr>
        <w:widowControl w:val="0"/>
        <w:spacing w:after="130" w:line="240" w:lineRule="exact"/>
        <w:ind w:lef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ПОЛОЖЕНИЕ</w:t>
      </w:r>
    </w:p>
    <w:p w:rsidR="00890D11" w:rsidRPr="00890D11" w:rsidRDefault="00890D11" w:rsidP="00890D11">
      <w:pPr>
        <w:widowControl w:val="0"/>
        <w:spacing w:after="480" w:line="298" w:lineRule="exact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крае, и урегулированию конфликта интересов</w:t>
      </w:r>
    </w:p>
    <w:p w:rsidR="00890D11" w:rsidRPr="00890D11" w:rsidRDefault="00890D11" w:rsidP="00890D11">
      <w:pPr>
        <w:widowControl w:val="0"/>
        <w:numPr>
          <w:ilvl w:val="0"/>
          <w:numId w:val="3"/>
        </w:numPr>
        <w:spacing w:after="0" w:line="298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 комиссиях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крае, и урегулированию конфликта интересов (далее - Положение) определяет порядок формирования и деятельность Комиссии по соблюдению требований к</w:t>
      </w:r>
      <w:proofErr w:type="gram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крае, и урегулированию конфликта интересов (далее - Комиссия) (за исключением лиц, замещающих должности федеральной государственной гражданской службы в Управлении Судебного департамента в Пермском крае, назначение на</w:t>
      </w:r>
      <w:proofErr w:type="gram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и </w:t>
      </w: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</w:t>
      </w:r>
      <w:proofErr w:type="gram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которых осуществляются Судебным департаментом при Верховном Суде Российской Федерации).</w:t>
      </w:r>
    </w:p>
    <w:p w:rsidR="00890D11" w:rsidRPr="00890D11" w:rsidRDefault="00890D11" w:rsidP="00890D11">
      <w:pPr>
        <w:widowControl w:val="0"/>
        <w:numPr>
          <w:ilvl w:val="0"/>
          <w:numId w:val="3"/>
        </w:numPr>
        <w:spacing w:after="0" w:line="298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приказами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края, Управления Судебного департамента в Пермском крае.</w:t>
      </w:r>
      <w:proofErr w:type="gramEnd"/>
    </w:p>
    <w:p w:rsidR="00890D11" w:rsidRPr="00890D11" w:rsidRDefault="00890D11" w:rsidP="00890D11">
      <w:pPr>
        <w:widowControl w:val="0"/>
        <w:numPr>
          <w:ilvl w:val="0"/>
          <w:numId w:val="3"/>
        </w:numPr>
        <w:spacing w:after="0" w:line="29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Комиссии являются: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обеспечение соблюдения федеральными государственными гражданскими служащими (далее – гражданские служащие)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(далее – суды) и Управления Судебного департамента в Пермском крае </w:t>
      </w:r>
      <w:r w:rsidRPr="00890D1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Управление),</w:t>
      </w:r>
      <w:r w:rsidRPr="00890D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ограничений и запретов, требований о предотвращении или урегулировании конфликта интересов, а также обеспечение исполнения ими обязанностей</w:t>
      </w:r>
      <w:proofErr w:type="gram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установленных Федеральным законом от 25 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декабря 2008 г. № 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осуществление в судах и Управлении мер по предупреждению коррупции.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 </w:t>
      </w: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федеральной государственной гражданской службы в суде либо Управлении, (за исключением лиц, замещающих должности федеральной государственной гражданской службы в Управлении, назначение на которые и освобождение от которых осуществляются Судебным департаментом при Верховном Суде Российской Федерации).</w:t>
      </w:r>
      <w:proofErr w:type="gramEnd"/>
    </w:p>
    <w:p w:rsidR="00890D11" w:rsidRPr="00890D11" w:rsidRDefault="00890D11" w:rsidP="00890D11">
      <w:pPr>
        <w:widowControl w:val="0"/>
        <w:spacing w:after="0" w:line="298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Образование Комиссии.</w:t>
      </w:r>
    </w:p>
    <w:p w:rsidR="00890D11" w:rsidRPr="00890D11" w:rsidRDefault="00890D11" w:rsidP="00890D11">
      <w:pPr>
        <w:widowControl w:val="0"/>
        <w:spacing w:after="0" w:line="298" w:lineRule="exact"/>
        <w:ind w:right="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Комиссия образуется совместным приказом председателей Пермского краевого суда, Семнадцатого арбитражного апелляционного суда, Арбитражного суда Пермского края, Пермского гарнизонного военного суда и начальника Управления. Указанным актом утверждаются состав Комиссии и порядок ее работы.</w:t>
      </w:r>
    </w:p>
    <w:p w:rsidR="00890D11" w:rsidRPr="00890D11" w:rsidRDefault="00890D11" w:rsidP="00890D11">
      <w:pPr>
        <w:widowControl w:val="0"/>
        <w:spacing w:after="0" w:line="298" w:lineRule="exact"/>
        <w:ind w:right="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Председатель Комиссии и его заместитель избираются из числа членов Комиссии общим голосованием всех членов Комиссии на первом заседании Комиссии, после чего вносятся соответствующие изменения в приказ.</w:t>
      </w:r>
    </w:p>
    <w:p w:rsidR="00890D11" w:rsidRPr="00890D11" w:rsidRDefault="00890D11" w:rsidP="00890D11">
      <w:pPr>
        <w:widowControl w:val="0"/>
        <w:spacing w:after="0" w:line="298" w:lineRule="exact"/>
        <w:ind w:lef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нанимателя не может быть членом Комиссии.</w:t>
      </w:r>
    </w:p>
    <w:p w:rsidR="00890D11" w:rsidRPr="00890D11" w:rsidRDefault="00890D11" w:rsidP="00890D11">
      <w:pPr>
        <w:widowControl w:val="0"/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90D11" w:rsidRPr="00890D11" w:rsidRDefault="00890D11" w:rsidP="00890D11">
      <w:pPr>
        <w:widowControl w:val="0"/>
        <w:spacing w:after="0" w:line="298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состав Комиссии входят:</w:t>
      </w:r>
    </w:p>
    <w:p w:rsidR="00890D11" w:rsidRPr="00890D11" w:rsidRDefault="00890D11" w:rsidP="00890D11">
      <w:pPr>
        <w:widowControl w:val="0"/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гражданский служащий Управления, в чьи должностные обязанности входит осуществление противодействия коррупции (секретарь комиссии). В случае необходимости в состав Комиссии дополнительно могут быть включены гражданские служащие иных подразделений Управления;</w:t>
      </w:r>
    </w:p>
    <w:p w:rsidR="00890D11" w:rsidRPr="00890D11" w:rsidRDefault="00890D11" w:rsidP="00890D11">
      <w:pPr>
        <w:widowControl w:val="0"/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судьи и (или) гражданские служащие Пермского краевого суда;</w:t>
      </w:r>
    </w:p>
    <w:p w:rsidR="00890D11" w:rsidRPr="00890D11" w:rsidRDefault="00890D11" w:rsidP="00890D11">
      <w:pPr>
        <w:widowControl w:val="0"/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судьи и (или) гражданские служащие Пермского гарнизонного военного суда;</w:t>
      </w:r>
    </w:p>
    <w:p w:rsidR="00890D11" w:rsidRPr="00890D11" w:rsidRDefault="00890D11" w:rsidP="00890D11">
      <w:pPr>
        <w:widowControl w:val="0"/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судьи и (или) гражданские служащие Семнадцатого арбитражного апелляционного суда, Арбитражного суда Пермского края;</w:t>
      </w:r>
    </w:p>
    <w:p w:rsidR="00890D11" w:rsidRPr="00890D11" w:rsidRDefault="00890D11" w:rsidP="00890D11">
      <w:pPr>
        <w:widowControl w:val="0"/>
        <w:spacing w:after="0" w:line="298" w:lineRule="exact"/>
        <w:ind w:lef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судьи и (или) гражданские служащие районных/городских</w:t>
      </w:r>
      <w:r w:rsidRPr="0089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судов                      г. Перми и Пермского края;</w:t>
      </w:r>
    </w:p>
    <w:p w:rsidR="00890D11" w:rsidRPr="00890D11" w:rsidRDefault="00890D11" w:rsidP="00890D11">
      <w:pPr>
        <w:widowControl w:val="0"/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представитель (представители) научных организаций и образовательных учреждений среднего, высшего и дополнительного профессионального образования г. Перми, деятельность которых связана с государственной службой.</w:t>
      </w:r>
    </w:p>
    <w:p w:rsidR="00890D11" w:rsidRPr="00890D11" w:rsidRDefault="00890D11" w:rsidP="00890D11">
      <w:pPr>
        <w:widowControl w:val="0"/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Лица, указанные в пункте 5.1., могут принять решение о включении в состав Комиссии представителя (представителей) профсоюзной организации, действующей в установленном порядке в суде либо Управлении.</w:t>
      </w:r>
    </w:p>
    <w:p w:rsidR="00890D11" w:rsidRPr="00890D11" w:rsidRDefault="00890D11" w:rsidP="00890D11">
      <w:pPr>
        <w:widowControl w:val="0"/>
        <w:spacing w:after="0" w:line="298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Формирование Комиссии.</w:t>
      </w:r>
    </w:p>
    <w:p w:rsidR="00890D11" w:rsidRPr="00890D11" w:rsidRDefault="00890D11" w:rsidP="00890D11">
      <w:pPr>
        <w:widowControl w:val="0"/>
        <w:spacing w:after="0" w:line="298" w:lineRule="exact"/>
        <w:ind w:right="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</w:t>
      </w: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определения лиц, указанных в подпунктах «б» - «е» пункта 6 настоящего Положения, начальник Управления направляет соответствующие запросы председателям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края, а также в научные организации и учреждения среднего, высшего и дополнительного профессионального образования г. Перми. </w:t>
      </w:r>
      <w:proofErr w:type="gramEnd"/>
    </w:p>
    <w:p w:rsidR="00890D11" w:rsidRPr="00890D11" w:rsidRDefault="00890D11" w:rsidP="00890D11">
      <w:pPr>
        <w:widowControl w:val="0"/>
        <w:spacing w:after="0" w:line="298" w:lineRule="exact"/>
        <w:ind w:right="4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Лица, указанные в подпунктах «б» и «д» пункта 6 настоящего Положения, включаются в состав комиссии в установленном порядке по представлению председателей Пермского краевого суда и районных/городских судов г. Перми и Пермского края.</w:t>
      </w:r>
    </w:p>
    <w:p w:rsidR="00890D11" w:rsidRPr="00890D11" w:rsidRDefault="00890D11" w:rsidP="00890D11">
      <w:pPr>
        <w:widowControl w:val="0"/>
        <w:spacing w:after="0" w:line="298" w:lineRule="exact"/>
        <w:ind w:right="4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Лица, указанные в подпункте «в» пункта 6 настоящего Положения, включаются в состав комиссии установленном порядке по представлению председателя Пермского гарнизонного военного суда, юрисдикция которого в соответствии с Федеральным законом от 27 декабря 2009 года № 345-ФЗ                      «О территориальной юрисдикции окружных судов (флотских) военных судов» распространяется на территории Пермского края.</w:t>
      </w:r>
    </w:p>
    <w:p w:rsidR="00890D11" w:rsidRPr="00890D11" w:rsidRDefault="00890D11" w:rsidP="00890D11">
      <w:pPr>
        <w:widowControl w:val="0"/>
        <w:spacing w:after="0" w:line="298" w:lineRule="exact"/>
        <w:ind w:right="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 Лица, указанные в подпункте «г» пункта 6 настоящего Положения, включаются в состав комиссии установленном порядке по представлениям председателей Семнадцатого арбитражного апелляционного суда, Арбитражного суда Пермского края.</w:t>
      </w:r>
    </w:p>
    <w:p w:rsidR="00890D11" w:rsidRPr="00890D11" w:rsidRDefault="00890D11" w:rsidP="00890D11">
      <w:pPr>
        <w:widowControl w:val="0"/>
        <w:tabs>
          <w:tab w:val="left" w:pos="3075"/>
          <w:tab w:val="left" w:pos="4249"/>
          <w:tab w:val="left" w:pos="6659"/>
          <w:tab w:val="center" w:pos="8029"/>
          <w:tab w:val="right" w:pos="10187"/>
        </w:tabs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7.5. Лица, указанные в подпункте «е» пункта 6 настоящего Типового положения, включаются в состав Комиссии в установленном порядке по представлениям руководителей научных организаций и образовательных учреждений среднего, высшего и дополнительного профессионального образования г. Перми.</w:t>
      </w:r>
    </w:p>
    <w:p w:rsidR="00890D11" w:rsidRPr="00890D11" w:rsidRDefault="00890D11" w:rsidP="00890D11">
      <w:pPr>
        <w:widowControl w:val="0"/>
        <w:spacing w:after="0" w:line="298" w:lineRule="exact"/>
        <w:ind w:right="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7.6. Определение лиц, указанных в подпунктах «б» - «е» пункта 6 настоящего Положения, осуществляется в 10-дневный срок со дня получения запроса начальника Управления.</w:t>
      </w:r>
    </w:p>
    <w:p w:rsidR="00890D11" w:rsidRPr="00890D11" w:rsidRDefault="00890D11" w:rsidP="00890D11">
      <w:pPr>
        <w:widowControl w:val="0"/>
        <w:spacing w:after="0" w:line="298" w:lineRule="exact"/>
        <w:ind w:right="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Число членов Комиссии, не замещающих должности гражданской службы в суде либо Управлении, должно составлять не менее одной четверти от общего числа членов Комиссии.</w:t>
      </w:r>
    </w:p>
    <w:p w:rsidR="00890D11" w:rsidRPr="00890D11" w:rsidRDefault="00890D11" w:rsidP="00890D11">
      <w:pPr>
        <w:widowControl w:val="0"/>
        <w:spacing w:after="0" w:line="298" w:lineRule="exact"/>
        <w:ind w:right="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90D11" w:rsidRPr="00890D11" w:rsidRDefault="00890D11" w:rsidP="00890D11">
      <w:pPr>
        <w:widowControl w:val="0"/>
        <w:spacing w:after="0" w:line="298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 заседаниях Комиссии с правом совещательного голоса участвуют:</w:t>
      </w:r>
    </w:p>
    <w:p w:rsidR="00890D11" w:rsidRPr="00890D11" w:rsidRDefault="00890D11" w:rsidP="00890D11">
      <w:pPr>
        <w:widowControl w:val="0"/>
        <w:spacing w:after="0" w:line="298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суде либо Управлении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  <w:proofErr w:type="gramEnd"/>
    </w:p>
    <w:p w:rsidR="00890D11" w:rsidRPr="00890D11" w:rsidRDefault="00890D11" w:rsidP="00890D11">
      <w:pPr>
        <w:widowControl w:val="0"/>
        <w:spacing w:after="0" w:line="298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другие гражданские служащие, замещающие должности гражданской службы в суде либо Управлении; специалисты, которые могут дать пояснения по вопросам государственной гражданской службы и вопросам, рассматриваемым Комиссией; </w:t>
      </w: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  <w:proofErr w:type="gramEnd"/>
    </w:p>
    <w:p w:rsidR="00890D11" w:rsidRPr="00890D11" w:rsidRDefault="00890D11" w:rsidP="00890D11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11. Заседание Комиссии считается правомочным, если на нем присутствует 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менее двух третей от общего числа членов Комиссии. Проведение заседаний с участием только членов Комиссии, назначенных на государственные должности или замещающих должности гражданской службы в суде либо Управлении, недопустимо.</w:t>
      </w:r>
    </w:p>
    <w:p w:rsidR="00890D11" w:rsidRPr="00890D11" w:rsidRDefault="00890D11" w:rsidP="00890D11">
      <w:pPr>
        <w:widowControl w:val="0"/>
        <w:spacing w:after="0" w:line="298" w:lineRule="exact"/>
        <w:ind w:right="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90D11" w:rsidRPr="00890D11" w:rsidRDefault="00890D11" w:rsidP="00890D11">
      <w:pPr>
        <w:widowControl w:val="0"/>
        <w:spacing w:after="0" w:line="298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Основаниями для проведения заседания Комиссии являются:</w:t>
      </w:r>
    </w:p>
    <w:p w:rsidR="00890D11" w:rsidRPr="00890D11" w:rsidRDefault="00890D11" w:rsidP="00890D11">
      <w:pPr>
        <w:widowControl w:val="0"/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представление председателем суда либо начальником Управления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материалов проверки, свидетельствующих:</w:t>
      </w:r>
      <w:proofErr w:type="gramEnd"/>
    </w:p>
    <w:p w:rsidR="00890D11" w:rsidRPr="00890D11" w:rsidRDefault="00890D11" w:rsidP="00890D11">
      <w:pPr>
        <w:widowControl w:val="0"/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представлении гражданским служащим недостоверных или неполных сведений, предусмотренных подпунктом «а» пункта 1 названного Положения;</w:t>
      </w:r>
    </w:p>
    <w:p w:rsidR="00890D11" w:rsidRPr="00890D11" w:rsidRDefault="00890D11" w:rsidP="00890D11">
      <w:pPr>
        <w:widowControl w:val="0"/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890D11" w:rsidRPr="00890D11" w:rsidRDefault="00890D11" w:rsidP="00890D11">
      <w:pPr>
        <w:widowControl w:val="0"/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поступившее</w:t>
      </w:r>
      <w:proofErr w:type="gram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лицу, ответственному за работу по профилактике коррупционных и иных правонарушений в суде либо Управлении:</w:t>
      </w:r>
    </w:p>
    <w:p w:rsidR="00890D11" w:rsidRPr="00890D11" w:rsidRDefault="00890D11" w:rsidP="00890D11">
      <w:pPr>
        <w:widowControl w:val="0"/>
        <w:spacing w:after="0" w:line="298" w:lineRule="exact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обращение гражданина, замещавшего в суде либо Управлении должность гражданской службы, включенную в перечень должностей, утвержденный приказом суда либо Управления, о даче согласия на замещение должности в коммерческой или некоммерческой организации либо на выполнение работы на условиях </w:t>
      </w:r>
      <w:proofErr w:type="spell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</w:t>
      </w:r>
      <w:proofErr w:type="spell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</w:t>
      </w:r>
      <w:proofErr w:type="gram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двух лет со дня увольнения с государственной гражданской службы;</w:t>
      </w:r>
    </w:p>
    <w:p w:rsidR="00890D11" w:rsidRPr="00890D11" w:rsidRDefault="00890D11" w:rsidP="00890D11">
      <w:pPr>
        <w:widowControl w:val="0"/>
        <w:tabs>
          <w:tab w:val="left" w:pos="2285"/>
          <w:tab w:val="left" w:pos="4049"/>
          <w:tab w:val="left" w:pos="6470"/>
          <w:tab w:val="right" w:pos="10216"/>
        </w:tabs>
        <w:spacing w:after="0" w:line="298" w:lineRule="exact"/>
        <w:ind w:lef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гражданского служащего о</w:t>
      </w:r>
      <w:r w:rsidRPr="0089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90D11" w:rsidRPr="00890D11" w:rsidRDefault="00890D11" w:rsidP="00890D11">
      <w:pPr>
        <w:widowControl w:val="0"/>
        <w:tabs>
          <w:tab w:val="left" w:pos="2285"/>
          <w:tab w:val="left" w:pos="4049"/>
          <w:tab w:val="left" w:pos="6470"/>
          <w:tab w:val="right" w:pos="10216"/>
        </w:tabs>
        <w:spacing w:after="0" w:line="298" w:lineRule="exact"/>
        <w:ind w:lef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гражданского служащего о</w:t>
      </w:r>
      <w:r w:rsidRPr="0089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невозможности выполнить требования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</w:t>
      </w:r>
      <w:proofErr w:type="gram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финансовые 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890D11" w:rsidRPr="00890D11" w:rsidRDefault="00890D11" w:rsidP="00890D11">
      <w:pPr>
        <w:widowControl w:val="0"/>
        <w:spacing w:after="0" w:line="298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90D11" w:rsidRPr="00890D11" w:rsidRDefault="00890D11" w:rsidP="00890D11">
      <w:pPr>
        <w:widowControl w:val="0"/>
        <w:spacing w:after="0" w:line="298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представление председателя суда либо начальника Управления,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</w:t>
      </w: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</w:t>
      </w:r>
      <w:proofErr w:type="gram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Управлении мер по предупреждению коррупции;</w:t>
      </w:r>
    </w:p>
    <w:p w:rsidR="00890D11" w:rsidRPr="00890D11" w:rsidRDefault="00890D11" w:rsidP="00890D11">
      <w:pPr>
        <w:widowControl w:val="0"/>
        <w:spacing w:after="0" w:line="298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представление председателем суда либо начальником Управления материалов проверки, свидетельствующих о представлении гражданским служащим недостоверных или неполных сведений,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</w:t>
      </w:r>
      <w:proofErr w:type="gram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доходам»);</w:t>
      </w:r>
    </w:p>
    <w:p w:rsidR="00890D11" w:rsidRPr="00890D11" w:rsidRDefault="00890D11" w:rsidP="00890D11">
      <w:pPr>
        <w:widowControl w:val="0"/>
        <w:spacing w:after="0" w:line="298" w:lineRule="exact"/>
        <w:ind w:left="2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поступившее в соответствии с частью 4 статьи 12 Федерального закона от 25 декабря 2008 г. № 273-ФЗ «О противодействии коррупции» и статьей 64.1 Трудового кодекса Российской Федерации в суд либо Управление уведомление коммерческой или некоммерческой организации о заключении с гражданином, замещавшим должность государственной службы в суде или в Управлении, трудового или гражданско-правового договора на выполнение работ (оказание услуг), если отдельные</w:t>
      </w:r>
      <w:proofErr w:type="gram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суде либо Управлении,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</w:t>
      </w:r>
      <w:proofErr w:type="gram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890D11" w:rsidRPr="00890D11" w:rsidRDefault="00890D11" w:rsidP="00890D11">
      <w:pPr>
        <w:widowControl w:val="0"/>
        <w:spacing w:after="0" w:line="298" w:lineRule="exact"/>
        <w:ind w:right="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90D11" w:rsidRPr="00890D11" w:rsidRDefault="00890D11" w:rsidP="00890D11">
      <w:pPr>
        <w:widowControl w:val="0"/>
        <w:spacing w:after="0" w:line="298" w:lineRule="exact"/>
        <w:ind w:right="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Обращение, указанное в абзаце втором подпункта «б» пункта 13 настоящего Положения, подается гражданином, замещавшим должность гражданской службы в суде либо Управлении, лицу, ответственному за работу по профилактике коррупционных и иных правонарушений в суде либо Управлении. </w:t>
      </w: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гражданско-правовой),</w:t>
      </w:r>
      <w:r w:rsidRPr="0089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предполагаемый срок его действия, сумма оплаты за выполнение (оказание) по договору работ (услуг). Лицом, 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ответственным за работу по профилактике коррупционных и иных правонарушений в суде либо Управлении,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«О противодействии коррупции». Обращение, заключение и другие материалы в течение 7 рабочих дней направляются по решению председателя суда либо начальника Управления председателю Комиссии.</w:t>
      </w:r>
    </w:p>
    <w:p w:rsidR="00890D11" w:rsidRPr="00890D11" w:rsidRDefault="00890D11" w:rsidP="00890D11">
      <w:pPr>
        <w:widowControl w:val="0"/>
        <w:spacing w:after="0" w:line="298" w:lineRule="exact"/>
        <w:ind w:right="2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Обращение, указанное в абзаце втором подпункта «б» пункта 13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890D11" w:rsidRPr="00890D11" w:rsidRDefault="00890D11" w:rsidP="00890D11">
      <w:pPr>
        <w:widowControl w:val="0"/>
        <w:spacing w:after="0" w:line="298" w:lineRule="exact"/>
        <w:ind w:right="2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Уведомление, указанное в подпункте «д» пункта 13 настоящего Положения, рассматривается лицом, ответственным за работу по профилактике коррупционных и иных правонарушений в суде либо Управлении, который осуществляет подготовку мотивированного заключения о соблюдении гражданином, замещавшим должность гражданской службы в суде либо Управлении, требований статьи 12 Федерального закона от 25 декабря 2008 г.        № 273-ФЗ «О противодействии коррупции».</w:t>
      </w:r>
      <w:proofErr w:type="gram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Уведомление, заключение и другие материалы в течение 7 рабочих дней направляются по решению председателя суда либо начальника Управления председателю Комиссии.</w:t>
      </w:r>
    </w:p>
    <w:p w:rsidR="00890D11" w:rsidRPr="00890D11" w:rsidRDefault="00890D11" w:rsidP="00890D11">
      <w:pPr>
        <w:widowControl w:val="0"/>
        <w:spacing w:after="0" w:line="298" w:lineRule="exact"/>
        <w:ind w:right="2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Уведомление, указанное в абзаце пятом подпункта «б» пункта 13 настоящего Положения, рассматривается лицом, ответственным за работу по профилактике коррупционных и иных правонарушений в суде либо Управлении, которое осуществляет подготовку мотивированного заключения по результатам рассмотрения уведомления. Уведомление, заключение и другие материалы в течение 7 рабочих дней направляются по решению председателя суда либо начальника Управления председателю Комиссии.</w:t>
      </w:r>
    </w:p>
    <w:p w:rsidR="00890D11" w:rsidRPr="00890D11" w:rsidRDefault="00890D11" w:rsidP="00890D11">
      <w:pPr>
        <w:widowControl w:val="0"/>
        <w:spacing w:after="0" w:line="298" w:lineRule="exact"/>
        <w:ind w:right="2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</w:t>
      </w: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мотивированного заключения по результатам рассмотрения обращения, указанного в абзаце втором подпункта «б» пункта 13 настоящего Положения, или уведомлений, указанных в абзаце пятом подпункта «б» и подпункте «д» пункта 13 настоящего Положения, должностные лица суда либо Управления, в компетенцию которого входит профилактика коррупционных и иных правонарушений, имеют право проводить собеседование с гражданским служащим, представившим обращение или уведомление, получать от</w:t>
      </w:r>
      <w:proofErr w:type="gram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него письменные пояснения, а председатель суда либо начальник 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890D11" w:rsidRPr="00890D11" w:rsidRDefault="00890D11" w:rsidP="00890D11">
      <w:pPr>
        <w:widowControl w:val="0"/>
        <w:spacing w:after="0" w:line="298" w:lineRule="exact"/>
        <w:ind w:right="2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Материалы проверки, указанные в абзацах втором и третьем подпункта «а» и подпункте «г» пункта 13 настоящего Положения, в течение 7 рабочих дней направляются председателю Комиссии.</w:t>
      </w:r>
    </w:p>
    <w:p w:rsidR="00890D11" w:rsidRPr="00890D11" w:rsidRDefault="00890D11" w:rsidP="00890D11">
      <w:pPr>
        <w:widowControl w:val="0"/>
        <w:spacing w:after="0" w:line="298" w:lineRule="exact"/>
        <w:ind w:right="2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Заявления, указанные в абзацах третьем и четвертом подпункта «б» 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пункта 13 настоящего Положения, и материалы к ним в течение 7 рабочих дней направляются по решению председателя суда либо начальника Управления председателю Комиссии.</w:t>
      </w:r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Представление председателя суда либо начальника Управления или любого члена Комиссии, указанное в подпункте «в» пункта 13 настоящего Положения, и материалы к нему в течение 7 рабочих дней направляются председателю Комиссии.</w:t>
      </w:r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Председатель Комиссии при поступлении к нему информации, содержащей основания для проведения заседания Комиссии: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10-дневный срок назначает дату, время и место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рассматривает ходатайства о приглашении на заседание Комиссии лиц, указанных в подпункте «б»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90D11" w:rsidRPr="00890D11" w:rsidRDefault="00890D11" w:rsidP="00890D11">
      <w:pPr>
        <w:widowControl w:val="0"/>
        <w:spacing w:after="0" w:line="298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Секретарь комиссии по поручению председателя комиссии: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организационно-техническое и документационное обеспечение деятельности Комиссии;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подготавливает проекты запросов (кроме запросов, касающихся осуществления оперативно-</w:t>
      </w:r>
      <w:proofErr w:type="spell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разыскной</w:t>
      </w:r>
      <w:proofErr w:type="spell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или её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 о соблюдении государственным служащим требований к служебному поведению;</w:t>
      </w:r>
      <w:proofErr w:type="gramEnd"/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подготавливает мотивированное заключение по каждому материалу, включенному в повестку дня заседания Комиссии;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извещает членов Комиссии о дате, времени и месте заседания, а также о вопросах, включенных в повестку дня, не позднее 7 рабочих дней до дня заседания Комиссии;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извещает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рабочих дней до дня заседания Комиссии;</w:t>
      </w:r>
    </w:p>
    <w:p w:rsidR="00890D11" w:rsidRPr="00890D11" w:rsidRDefault="00890D11" w:rsidP="00890D11">
      <w:pPr>
        <w:widowControl w:val="0"/>
        <w:spacing w:after="0" w:line="298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ведёт протоколирование заседания комиссии;</w:t>
      </w:r>
    </w:p>
    <w:p w:rsidR="00890D11" w:rsidRPr="00890D11" w:rsidRDefault="00890D11" w:rsidP="00890D11">
      <w:pPr>
        <w:widowControl w:val="0"/>
        <w:spacing w:after="0" w:line="298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иные поручения председателя Комиссии.</w:t>
      </w:r>
    </w:p>
    <w:p w:rsidR="00890D11" w:rsidRPr="00890D11" w:rsidRDefault="00890D11" w:rsidP="00890D11">
      <w:pPr>
        <w:widowControl w:val="0"/>
        <w:spacing w:after="0" w:line="298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 при принятии решений обладает правами члена Комиссии.</w:t>
      </w:r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 Заседание комиссии по рассмотрению заявлений, указанных в абзацах третьем и четвертом подпункта «б» пункта 13 настоящего Положения, как 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Уведомление, указанное в подпункте «д» пункта 13 настоящего Положения, как правило, рассматривается на очередном (плановом) заседании Комиссии.</w:t>
      </w:r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в суде или Управлении.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</w:t>
      </w: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представляемых</w:t>
      </w:r>
      <w:proofErr w:type="gram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председателю Комиссии.</w:t>
      </w:r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Заседания Комиссии могут проводиться в отсутствие гражданского служащего или гражданина в случае: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если в обращении, заявлении или уведомлении, предусмотренных подпунктом «б» пункта 13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  <w:proofErr w:type="gramEnd"/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На заседании Комиссии заслушиваются пояснения гражданского служащего или гражданина, замещавшего должность в суде или Управлении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По итогам рассмотрения вопроса, указанного в абзаце втором подпункта «а» пункта 13 настоящего Положения, Комиссия принимает одно из следующих решений: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установить, что сведения, представленные гражданским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являются достоверными и полными;</w:t>
      </w:r>
      <w:proofErr w:type="gramEnd"/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установить, что сведения, представленные гражданским служащим в соответствии с подпунктом «а» пункта 1 вышеуказанного Положения,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 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установить, что гражданский служащий соблюдал требования к служебному поведению и (или) требования об урегулировании конфликта 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интересов;</w:t>
      </w:r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 (в этом случае Комиссия рекомендует представителю нанимателя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ответственности). </w:t>
      </w:r>
      <w:proofErr w:type="gramEnd"/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 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</w:p>
    <w:p w:rsidR="00890D11" w:rsidRPr="00890D11" w:rsidRDefault="00890D11" w:rsidP="00890D11">
      <w:pPr>
        <w:widowControl w:val="0"/>
        <w:tabs>
          <w:tab w:val="right" w:pos="2796"/>
          <w:tab w:val="center" w:pos="3512"/>
          <w:tab w:val="center" w:pos="5306"/>
          <w:tab w:val="right" w:pos="8010"/>
          <w:tab w:val="right" w:pos="10206"/>
        </w:tabs>
        <w:spacing w:after="0" w:line="298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признать, что 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причина непредставления 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гражданским служащим 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сведений о</w:t>
      </w:r>
    </w:p>
    <w:p w:rsidR="00890D11" w:rsidRPr="00890D11" w:rsidRDefault="00890D11" w:rsidP="00890D11">
      <w:pPr>
        <w:widowControl w:val="0"/>
        <w:tabs>
          <w:tab w:val="right" w:pos="2796"/>
          <w:tab w:val="center" w:pos="3512"/>
          <w:tab w:val="center" w:pos="5306"/>
          <w:tab w:val="right" w:pos="8010"/>
          <w:tab w:val="right" w:pos="10225"/>
        </w:tabs>
        <w:spacing w:after="0" w:line="298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доходах</w:t>
      </w:r>
      <w:proofErr w:type="gram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имуществе 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 обязательствах</w:t>
      </w:r>
      <w:r w:rsidRPr="0089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имущественного характера своих супруги (супруга) и несовершеннолетних детей является объективной и уважительной;</w:t>
      </w:r>
    </w:p>
    <w:p w:rsidR="00890D11" w:rsidRPr="00890D11" w:rsidRDefault="00890D11" w:rsidP="00890D11">
      <w:pPr>
        <w:widowControl w:val="0"/>
        <w:tabs>
          <w:tab w:val="center" w:pos="3508"/>
          <w:tab w:val="center" w:pos="5306"/>
          <w:tab w:val="right" w:pos="10225"/>
        </w:tabs>
        <w:spacing w:after="0" w:line="298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признать, что причина непредставления гражданским служащим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сведений о</w:t>
      </w:r>
    </w:p>
    <w:p w:rsidR="00890D11" w:rsidRPr="00890D11" w:rsidRDefault="00890D11" w:rsidP="00890D11">
      <w:pPr>
        <w:widowControl w:val="0"/>
        <w:tabs>
          <w:tab w:val="center" w:pos="3508"/>
          <w:tab w:val="center" w:pos="5306"/>
          <w:tab w:val="right" w:pos="10225"/>
        </w:tabs>
        <w:spacing w:after="0" w:line="298" w:lineRule="exact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доходах</w:t>
      </w:r>
      <w:proofErr w:type="gram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 имуществе и обязательствах имущественного характера своих супруги (супруга) и несовершеннолетних детей не является уважительной (в этом случае Комиссия рекомендует гражданскому служащему принять меры по представлению указанных сведений);</w:t>
      </w:r>
    </w:p>
    <w:p w:rsidR="00890D11" w:rsidRPr="00890D11" w:rsidRDefault="00890D11" w:rsidP="00890D11">
      <w:pPr>
        <w:widowControl w:val="0"/>
        <w:tabs>
          <w:tab w:val="center" w:pos="3508"/>
          <w:tab w:val="center" w:pos="5306"/>
          <w:tab w:val="right" w:pos="10225"/>
        </w:tabs>
        <w:spacing w:after="0" w:line="298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признать, что 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причина непредставления гражданским служащим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сведений о </w:t>
      </w:r>
    </w:p>
    <w:p w:rsidR="00890D11" w:rsidRPr="00890D11" w:rsidRDefault="00890D11" w:rsidP="00890D11">
      <w:pPr>
        <w:widowControl w:val="0"/>
        <w:tabs>
          <w:tab w:val="right" w:pos="2796"/>
          <w:tab w:val="center" w:pos="3512"/>
          <w:tab w:val="center" w:pos="5306"/>
          <w:tab w:val="right" w:pos="8010"/>
          <w:tab w:val="right" w:pos="10225"/>
        </w:tabs>
        <w:spacing w:after="0" w:line="298" w:lineRule="exact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  <w:proofErr w:type="gramEnd"/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признать, что обстоятельства, препятствующие выполнению требований Федерального закона «О запрете отдельным категориям лиц открывать и иметь 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 (в этом случае Комиссия рекомендует представителю нанимателя применить к гражданскому служащему конкретную меру ответственности</w:t>
      </w:r>
      <w:proofErr w:type="gram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 По итогам рассмотрения вопроса, указанного в абзаце пятом подпункта «б» пункта 13 настоящего Положения, комиссия принимает одно из следующих решений: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признать, что при исполнении гражданским служащим должностных обязанностей конфликт интересов отсутствует;</w:t>
      </w:r>
      <w:proofErr w:type="gramEnd"/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 (в этом случае Комиссия рекомендует федеральному государственному гражданскому служащему и (или) представителю нанимателя принять меры по урегулированию конфликта интересов или по недопущению его возникновения);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признать, что гражданский служащий не соблюдал требования об урегулировании конфликта интересов (в этом случае Комиссия рекомендует представителю нанимателя применить к гражданскому служащему конкретную меру ответственности).</w:t>
      </w:r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  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  По итогам рассмотрения вопроса, указанного в подпункте «г» пункта 13 настоящего Положения, Комиссия принимает одно из следующих решений: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признать, что сведения, представленные гражданским служащим в соответствии с частью 1 статьи 3 Федерального закона «О </w:t>
      </w: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 за</w:t>
      </w:r>
      <w:proofErr w:type="gram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признать, что сведения, представленные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 (в этом случае Комиссия рекомендует представителю нанимателя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</w:t>
      </w:r>
      <w:proofErr w:type="gram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органы прокуратуры и (или) иные государственные органы в соответствии с их компетенцией).</w:t>
      </w:r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 По итогам рассмотрения вопроса, указанного в подпункте «д» пункта 13 настоящего Положения, Комиссия принимает в отношении гражданина, замещавшего должность федеральной государственной гражданской службы в суде или управлении, одно из следующих решений: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установить, что замещение им на условиях трудового договора должности 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№ 273-ФЗ «О противодействии коррупции» (в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организацию).</w:t>
      </w:r>
      <w:proofErr w:type="gramEnd"/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 По итогам рассмотрения вопросов, указанных в подпунктах «а», «б», «г», «д» пункта 13 настоящего Положения, при наличии к тому оснований Комиссия может принять иное решение, чем это предусмотрено пунктами 31 — 36, 38 — 39 настоящего Положения. Основания и мотивы принятия такого решения должны быть отражены в протоколе заседания Комиссии.</w:t>
      </w:r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 Для исполнения решений Комиссии могут быть подготовлены проекты нормативных правовых актов, решений или поручений суда либо Управления, которые в установленном порядке представляются на рассмотрение представителя нанимателя.</w:t>
      </w:r>
    </w:p>
    <w:p w:rsidR="00890D11" w:rsidRPr="00890D11" w:rsidRDefault="00890D11" w:rsidP="00890D11">
      <w:pPr>
        <w:framePr w:w="286" w:h="2572" w:hRule="exact" w:wrap="auto" w:hAnchor="margin" w:x="-627" w:y="85"/>
        <w:widowControl w:val="0"/>
        <w:spacing w:after="0" w:line="220" w:lineRule="exact"/>
        <w:textDirection w:val="btLr"/>
        <w:rPr>
          <w:rFonts w:ascii="Courier New" w:eastAsia="Calibri" w:hAnsi="Courier New" w:cs="Times New Roman"/>
          <w:spacing w:val="-4"/>
          <w:sz w:val="28"/>
          <w:szCs w:val="28"/>
        </w:rPr>
      </w:pPr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 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 Решения Комиссии оформляются протоколами, которые подписывают члены Комиссии, принимавшие участие в ее заседании.</w:t>
      </w:r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 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:rsidR="00890D11" w:rsidRPr="00890D11" w:rsidRDefault="00890D11" w:rsidP="00890D11">
      <w:pPr>
        <w:widowControl w:val="0"/>
        <w:spacing w:after="0" w:line="298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45. В протоколе заседания Комиссии указываются: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предъявляемые к гражданскому служащему претензии, материалы, на которых они основываются;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содержание пояснений гражданского служащего и других лиц по существу предъявляемых претензий;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суд либо Управление;</w:t>
      </w:r>
    </w:p>
    <w:p w:rsidR="00890D11" w:rsidRPr="00890D11" w:rsidRDefault="00890D11" w:rsidP="00890D11">
      <w:pPr>
        <w:widowControl w:val="0"/>
        <w:spacing w:after="0" w:line="298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другие сведения;</w:t>
      </w:r>
    </w:p>
    <w:p w:rsidR="00890D11" w:rsidRPr="00890D11" w:rsidRDefault="00890D11" w:rsidP="00890D11">
      <w:pPr>
        <w:widowControl w:val="0"/>
        <w:spacing w:after="0" w:line="298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результаты голосования (в случае возникших разногласий);</w:t>
      </w:r>
    </w:p>
    <w:p w:rsidR="00890D11" w:rsidRPr="00890D11" w:rsidRDefault="00890D11" w:rsidP="00890D11">
      <w:pPr>
        <w:widowControl w:val="0"/>
        <w:spacing w:after="0" w:line="298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решение и обоснование его принятия.</w:t>
      </w:r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46.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служащий.</w:t>
      </w:r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 Выписки из протокола заседания Комиссии в 7-дневный срок со дня заседания направляются представителю нанимателя, гражданскому служащему, а также по решению Комиссии - иным заинтересованным лицам.</w:t>
      </w:r>
    </w:p>
    <w:p w:rsidR="00890D11" w:rsidRPr="00890D11" w:rsidRDefault="00890D11" w:rsidP="00890D11">
      <w:pPr>
        <w:widowControl w:val="0"/>
        <w:spacing w:after="0" w:line="298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48. Представитель нанимателя обязан рассмотреть соответствующую выписку из протокола заседания Комиссии и вправе учесть в пределах своей </w:t>
      </w: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proofErr w:type="gram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890D11" w:rsidRPr="00890D11" w:rsidRDefault="00890D11" w:rsidP="00890D11">
      <w:pPr>
        <w:widowControl w:val="0"/>
        <w:spacing w:after="0" w:line="298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к сведению без обсуждения.</w:t>
      </w:r>
    </w:p>
    <w:p w:rsidR="00890D11" w:rsidRPr="00890D11" w:rsidRDefault="00890D11" w:rsidP="00890D11">
      <w:pPr>
        <w:widowControl w:val="0"/>
        <w:spacing w:after="0" w:line="298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представителю нанимателя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890D11" w:rsidRPr="00890D11" w:rsidRDefault="00890D11" w:rsidP="00890D11">
      <w:pPr>
        <w:widowControl w:val="0"/>
        <w:spacing w:after="0" w:line="298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50. </w:t>
      </w:r>
      <w:proofErr w:type="gram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890D11" w:rsidRPr="00890D11" w:rsidRDefault="00890D11" w:rsidP="00890D11">
      <w:pPr>
        <w:widowControl w:val="0"/>
        <w:spacing w:after="0" w:line="298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51. Выписка из протокола заседания Комиссии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90D11" w:rsidRPr="00890D11" w:rsidRDefault="00890D11" w:rsidP="00890D11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  <w:lang w:eastAsia="ru-RU"/>
        </w:rPr>
      </w:pPr>
    </w:p>
    <w:p w:rsidR="00890D11" w:rsidRPr="00890D11" w:rsidRDefault="00890D11" w:rsidP="00890D11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  <w:lang w:eastAsia="ru-RU"/>
        </w:rPr>
      </w:pPr>
    </w:p>
    <w:p w:rsidR="00890D11" w:rsidRPr="00890D11" w:rsidRDefault="00890D11" w:rsidP="00890D11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  <w:lang w:eastAsia="ru-RU"/>
        </w:rPr>
      </w:pPr>
    </w:p>
    <w:p w:rsidR="00890D11" w:rsidRPr="00890D11" w:rsidRDefault="00890D11" w:rsidP="00890D11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  <w:lang w:eastAsia="ru-RU"/>
        </w:rPr>
      </w:pPr>
    </w:p>
    <w:p w:rsidR="00890D11" w:rsidRPr="00890D11" w:rsidRDefault="00890D11" w:rsidP="00890D11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  <w:lang w:eastAsia="ru-RU"/>
        </w:rPr>
      </w:pPr>
    </w:p>
    <w:p w:rsidR="00890D11" w:rsidRPr="00890D11" w:rsidRDefault="00890D11" w:rsidP="00890D11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  <w:lang w:eastAsia="ru-RU"/>
        </w:rPr>
      </w:pPr>
    </w:p>
    <w:p w:rsidR="00890D11" w:rsidRPr="00890D11" w:rsidRDefault="00890D11" w:rsidP="00890D11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  <w:lang w:eastAsia="ru-RU"/>
        </w:rPr>
      </w:pPr>
    </w:p>
    <w:p w:rsidR="00890D11" w:rsidRPr="00890D11" w:rsidRDefault="00890D11" w:rsidP="00890D11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  <w:lang w:eastAsia="ru-RU"/>
        </w:rPr>
      </w:pPr>
    </w:p>
    <w:p w:rsidR="00890D11" w:rsidRPr="00890D11" w:rsidRDefault="00890D11" w:rsidP="00890D11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  <w:lang w:eastAsia="ru-RU"/>
        </w:rPr>
      </w:pPr>
    </w:p>
    <w:p w:rsidR="00890D11" w:rsidRPr="00890D11" w:rsidRDefault="00890D11" w:rsidP="00890D11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  <w:lang w:eastAsia="ru-RU"/>
        </w:rPr>
      </w:pPr>
    </w:p>
    <w:p w:rsidR="00890D11" w:rsidRPr="00890D11" w:rsidRDefault="00890D11" w:rsidP="00890D11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  <w:lang w:eastAsia="ru-RU"/>
        </w:rPr>
      </w:pPr>
    </w:p>
    <w:p w:rsidR="00890D11" w:rsidRPr="00890D11" w:rsidRDefault="00890D11" w:rsidP="00890D11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  <w:lang w:eastAsia="ru-RU"/>
        </w:rPr>
      </w:pPr>
    </w:p>
    <w:p w:rsidR="00890D11" w:rsidRPr="00890D11" w:rsidRDefault="00890D11" w:rsidP="00890D11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  <w:lang w:eastAsia="ru-RU"/>
        </w:rPr>
      </w:pPr>
    </w:p>
    <w:p w:rsidR="00890D11" w:rsidRPr="00890D11" w:rsidRDefault="00890D11" w:rsidP="00890D11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  <w:lang w:eastAsia="ru-RU"/>
        </w:rPr>
      </w:pPr>
    </w:p>
    <w:p w:rsidR="00890D11" w:rsidRPr="00890D11" w:rsidRDefault="00890D11" w:rsidP="00890D11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  <w:lang w:eastAsia="ru-RU"/>
        </w:rPr>
      </w:pPr>
    </w:p>
    <w:p w:rsidR="00890D11" w:rsidRPr="00890D11" w:rsidRDefault="00890D11" w:rsidP="00890D11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  <w:lang w:eastAsia="ru-RU"/>
        </w:rPr>
      </w:pPr>
    </w:p>
    <w:p w:rsidR="00890D11" w:rsidRPr="00890D11" w:rsidRDefault="00890D11" w:rsidP="00890D11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  <w:lang w:eastAsia="ru-RU"/>
        </w:rPr>
      </w:pPr>
    </w:p>
    <w:p w:rsidR="00890D11" w:rsidRPr="00890D11" w:rsidRDefault="00890D11" w:rsidP="00890D11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  <w:lang w:eastAsia="ru-RU"/>
        </w:rPr>
      </w:pPr>
    </w:p>
    <w:p w:rsidR="00890D11" w:rsidRPr="00890D11" w:rsidRDefault="00890D11" w:rsidP="00890D11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  <w:lang w:eastAsia="ru-RU"/>
        </w:rPr>
      </w:pPr>
    </w:p>
    <w:p w:rsidR="00890D11" w:rsidRPr="00890D11" w:rsidRDefault="00890D11" w:rsidP="00890D11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  <w:lang w:eastAsia="ru-RU"/>
        </w:rPr>
      </w:pPr>
    </w:p>
    <w:p w:rsidR="00890D11" w:rsidRPr="00890D11" w:rsidRDefault="00890D11" w:rsidP="00890D11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  <w:lang w:eastAsia="ru-RU"/>
        </w:rPr>
      </w:pPr>
    </w:p>
    <w:p w:rsidR="00890D11" w:rsidRPr="00890D11" w:rsidRDefault="00890D11" w:rsidP="00890D11">
      <w:pPr>
        <w:widowControl w:val="0"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Приложение № 1</w:t>
      </w:r>
    </w:p>
    <w:p w:rsidR="00890D11" w:rsidRPr="00890D11" w:rsidRDefault="00890D11" w:rsidP="00890D11">
      <w:pPr>
        <w:widowControl w:val="0"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приказу</w:t>
      </w:r>
    </w:p>
    <w:p w:rsidR="00890D11" w:rsidRPr="00890D11" w:rsidRDefault="00890D11" w:rsidP="00890D11">
      <w:pPr>
        <w:widowControl w:val="0"/>
        <w:spacing w:after="130" w:line="240" w:lineRule="exact"/>
        <w:ind w:left="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«17» мая 2019 г.</w:t>
      </w:r>
    </w:p>
    <w:p w:rsidR="00890D11" w:rsidRPr="00890D11" w:rsidRDefault="00890D11" w:rsidP="00890D11">
      <w:pPr>
        <w:widowControl w:val="0"/>
        <w:spacing w:after="130" w:line="240" w:lineRule="exact"/>
        <w:ind w:left="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№ </w:t>
      </w: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77 </w:t>
      </w:r>
    </w:p>
    <w:p w:rsidR="00890D11" w:rsidRPr="00890D11" w:rsidRDefault="00890D11" w:rsidP="00890D11">
      <w:pPr>
        <w:widowControl w:val="0"/>
        <w:spacing w:after="130" w:line="24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0D11" w:rsidRPr="00890D11" w:rsidRDefault="00890D11" w:rsidP="00890D11">
      <w:pPr>
        <w:widowControl w:val="0"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Приложение № 2 </w:t>
      </w:r>
    </w:p>
    <w:p w:rsidR="00890D11" w:rsidRPr="00890D11" w:rsidRDefault="00890D11" w:rsidP="00890D11">
      <w:pPr>
        <w:widowControl w:val="0"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 приказу</w:t>
      </w:r>
    </w:p>
    <w:p w:rsidR="00890D11" w:rsidRPr="00890D11" w:rsidRDefault="00890D11" w:rsidP="00890D11">
      <w:pPr>
        <w:widowControl w:val="0"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от «25» сентября 2017 г.</w:t>
      </w:r>
    </w:p>
    <w:p w:rsidR="00890D11" w:rsidRPr="00890D11" w:rsidRDefault="00890D11" w:rsidP="00890D11">
      <w:pPr>
        <w:widowControl w:val="0"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№50/од; 116-о; 81-О; 119; 135</w:t>
      </w:r>
    </w:p>
    <w:p w:rsidR="00890D11" w:rsidRPr="00890D11" w:rsidRDefault="00890D11" w:rsidP="00890D11">
      <w:pPr>
        <w:widowControl w:val="0"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890D11" w:rsidRPr="00890D11" w:rsidRDefault="00890D11" w:rsidP="00890D11">
      <w:pPr>
        <w:widowControl w:val="0"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0D11" w:rsidRPr="00890D11" w:rsidRDefault="00890D11" w:rsidP="00890D11">
      <w:pPr>
        <w:widowControl w:val="0"/>
        <w:spacing w:after="480" w:line="298" w:lineRule="exact"/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90D1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Состав Комиссии</w:t>
      </w:r>
      <w:r w:rsidRPr="00890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90D1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крае, и урегулированию конфликта интересов:</w:t>
      </w:r>
    </w:p>
    <w:p w:rsidR="00890D11" w:rsidRPr="00890D11" w:rsidRDefault="00890D11" w:rsidP="00890D11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Председатель комиссии: Ольга Владимировна </w:t>
      </w:r>
      <w:proofErr w:type="spell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Бузмакова</w:t>
      </w:r>
      <w:proofErr w:type="spell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судья, председатель судебной коллегии по гражданским делам Пермского краевого суда;</w:t>
      </w:r>
    </w:p>
    <w:p w:rsidR="00890D11" w:rsidRPr="00890D11" w:rsidRDefault="00890D11" w:rsidP="00890D11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Заместитель председателя комиссии – Олег Александрович Веселов – заместитель начальника Управления;</w:t>
      </w:r>
    </w:p>
    <w:p w:rsidR="00890D11" w:rsidRPr="00890D11" w:rsidRDefault="00890D11" w:rsidP="00890D11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Секретарь комиссии: Горбунова Елена Анатольевна - заместитель начальника отдела государственной службы, кадрового обеспечения и противодействия коррупции Управления;</w:t>
      </w:r>
    </w:p>
    <w:p w:rsidR="00890D11" w:rsidRPr="00890D11" w:rsidRDefault="00890D11" w:rsidP="00890D11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Члены комиссии:</w:t>
      </w:r>
    </w:p>
    <w:p w:rsidR="00890D11" w:rsidRPr="00890D11" w:rsidRDefault="00890D11" w:rsidP="00890D11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Екатерина Ивановна Воронина – судья Пермского краевого суда;</w:t>
      </w:r>
    </w:p>
    <w:p w:rsidR="00890D11" w:rsidRPr="00890D11" w:rsidRDefault="00890D11" w:rsidP="00890D11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Елена Юрьевна </w:t>
      </w:r>
      <w:proofErr w:type="spellStart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Дрондина</w:t>
      </w:r>
      <w:proofErr w:type="spellEnd"/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судья Арбитражного суда Пермского края;</w:t>
      </w:r>
    </w:p>
    <w:p w:rsidR="00890D11" w:rsidRPr="00890D11" w:rsidRDefault="00890D11" w:rsidP="00890D11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Екатерина Викторовна Пирожкова – начальник отдела кадров и государственной службы Семнадцатого арбитражного апелляционного суда;</w:t>
      </w:r>
    </w:p>
    <w:p w:rsidR="00890D11" w:rsidRPr="00890D11" w:rsidRDefault="00890D11" w:rsidP="00890D11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Анна Викторовна Митрофанова – начальник отдела государственной службы и кадров Орджоникидзевского районного суда г. Перми;</w:t>
      </w:r>
    </w:p>
    <w:p w:rsidR="00890D11" w:rsidRPr="00890D11" w:rsidRDefault="00890D11" w:rsidP="00890D11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Елена Сергеевна Зырянова – начальник отдела Пермского гарнизонного военного суда;</w:t>
      </w:r>
    </w:p>
    <w:p w:rsidR="00890D11" w:rsidRPr="00890D11" w:rsidRDefault="00890D11" w:rsidP="00890D11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Татьяна Геннадьевна Олейник – заместитель начальника отдела государственной службы, кадрового обеспечения и противодействия коррупции Управления;</w:t>
      </w:r>
    </w:p>
    <w:p w:rsidR="00890D11" w:rsidRPr="00890D11" w:rsidRDefault="00890D11" w:rsidP="00890D11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Светлана Владимировна Катаева – консультант отдела материально-технического обеспечения Управления;</w:t>
      </w:r>
    </w:p>
    <w:p w:rsidR="00890D11" w:rsidRPr="00890D11" w:rsidRDefault="00890D11" w:rsidP="00890D11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0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Представитель научных организаций и образовательных учреждений.</w:t>
      </w:r>
    </w:p>
    <w:p w:rsidR="00890D11" w:rsidRPr="00890D11" w:rsidRDefault="00890D11" w:rsidP="00890D11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890D11" w:rsidRPr="00890D11" w:rsidRDefault="00890D11" w:rsidP="00890D11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  <w:lang w:eastAsia="ru-RU"/>
        </w:rPr>
      </w:pPr>
    </w:p>
    <w:p w:rsidR="00890D11" w:rsidRPr="00890D11" w:rsidRDefault="00890D11" w:rsidP="00890D11">
      <w:pPr>
        <w:widowControl w:val="0"/>
        <w:spacing w:after="13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0D11" w:rsidRPr="00890D11" w:rsidRDefault="00890D11" w:rsidP="00890D11">
      <w:pPr>
        <w:widowControl w:val="0"/>
        <w:spacing w:after="130" w:line="24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0D11" w:rsidRPr="00890D11" w:rsidRDefault="00890D11" w:rsidP="00890D11">
      <w:pPr>
        <w:widowControl w:val="0"/>
        <w:spacing w:after="0" w:line="240" w:lineRule="auto"/>
        <w:rPr>
          <w:rFonts w:ascii="Courier New" w:eastAsia="Times New Roman" w:hAnsi="Courier New" w:cs="Times New Roman"/>
          <w:color w:val="000000"/>
          <w:sz w:val="24"/>
          <w:szCs w:val="24"/>
          <w:lang w:eastAsia="ru-RU"/>
        </w:rPr>
      </w:pPr>
    </w:p>
    <w:p w:rsidR="001E5A09" w:rsidRPr="00091B60" w:rsidRDefault="001E5A09" w:rsidP="00091B60">
      <w:pPr>
        <w:pStyle w:val="1"/>
        <w:shd w:val="clear" w:color="auto" w:fill="auto"/>
        <w:tabs>
          <w:tab w:val="left" w:pos="6379"/>
          <w:tab w:val="left" w:pos="6521"/>
        </w:tabs>
        <w:spacing w:before="0" w:line="240" w:lineRule="auto"/>
        <w:ind w:firstLine="0"/>
        <w:rPr>
          <w:color w:val="000000"/>
          <w:sz w:val="28"/>
          <w:szCs w:val="28"/>
          <w:lang w:eastAsia="ru-RU" w:bidi="ru-RU"/>
        </w:rPr>
      </w:pPr>
    </w:p>
    <w:sectPr w:rsidR="001E5A09" w:rsidRPr="00091B60" w:rsidSect="00BA35D6">
      <w:headerReference w:type="default" r:id="rId8"/>
      <w:pgSz w:w="11906" w:h="16838"/>
      <w:pgMar w:top="1276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C27" w:rsidRDefault="009B5C27" w:rsidP="00822A48">
      <w:pPr>
        <w:spacing w:after="0" w:line="240" w:lineRule="auto"/>
      </w:pPr>
      <w:r>
        <w:separator/>
      </w:r>
    </w:p>
  </w:endnote>
  <w:endnote w:type="continuationSeparator" w:id="0">
    <w:p w:rsidR="009B5C27" w:rsidRDefault="009B5C27" w:rsidP="0082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C27" w:rsidRDefault="009B5C27" w:rsidP="00822A48">
      <w:pPr>
        <w:spacing w:after="0" w:line="240" w:lineRule="auto"/>
      </w:pPr>
      <w:r>
        <w:separator/>
      </w:r>
    </w:p>
  </w:footnote>
  <w:footnote w:type="continuationSeparator" w:id="0">
    <w:p w:rsidR="009B5C27" w:rsidRDefault="009B5C27" w:rsidP="0082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2273"/>
      <w:docPartObj>
        <w:docPartGallery w:val="Page Numbers (Top of Page)"/>
        <w:docPartUnique/>
      </w:docPartObj>
    </w:sdtPr>
    <w:sdtEndPr/>
    <w:sdtContent>
      <w:p w:rsidR="00822A48" w:rsidRDefault="00C40D9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D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2A48" w:rsidRDefault="00822A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78271D0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48C73825"/>
    <w:multiLevelType w:val="multilevel"/>
    <w:tmpl w:val="DF8CB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57096C"/>
    <w:multiLevelType w:val="multilevel"/>
    <w:tmpl w:val="DF8CB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7D6"/>
    <w:rsid w:val="00091B60"/>
    <w:rsid w:val="001900D6"/>
    <w:rsid w:val="001E5A09"/>
    <w:rsid w:val="0031268C"/>
    <w:rsid w:val="00312C05"/>
    <w:rsid w:val="0031643D"/>
    <w:rsid w:val="003B791B"/>
    <w:rsid w:val="004327B0"/>
    <w:rsid w:val="0049742D"/>
    <w:rsid w:val="004E40AD"/>
    <w:rsid w:val="00516A36"/>
    <w:rsid w:val="005633A3"/>
    <w:rsid w:val="00597925"/>
    <w:rsid w:val="005C4E2B"/>
    <w:rsid w:val="00604A9E"/>
    <w:rsid w:val="006156E2"/>
    <w:rsid w:val="006225B4"/>
    <w:rsid w:val="006229A4"/>
    <w:rsid w:val="00672F02"/>
    <w:rsid w:val="006F7FEB"/>
    <w:rsid w:val="007154A9"/>
    <w:rsid w:val="008017E4"/>
    <w:rsid w:val="00822A48"/>
    <w:rsid w:val="00851291"/>
    <w:rsid w:val="00890D11"/>
    <w:rsid w:val="008B407D"/>
    <w:rsid w:val="009B5C27"/>
    <w:rsid w:val="009D5CD4"/>
    <w:rsid w:val="00A1500C"/>
    <w:rsid w:val="00A5598F"/>
    <w:rsid w:val="00A97E60"/>
    <w:rsid w:val="00AC6E0E"/>
    <w:rsid w:val="00AD38A1"/>
    <w:rsid w:val="00AF247F"/>
    <w:rsid w:val="00BA35D6"/>
    <w:rsid w:val="00C40D9E"/>
    <w:rsid w:val="00CF0651"/>
    <w:rsid w:val="00E17ACC"/>
    <w:rsid w:val="00EF0BCF"/>
    <w:rsid w:val="00F307D6"/>
    <w:rsid w:val="00FB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307D6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307D6"/>
    <w:pPr>
      <w:widowControl w:val="0"/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a3">
    <w:name w:val="Основной текст_"/>
    <w:basedOn w:val="a0"/>
    <w:link w:val="1"/>
    <w:rsid w:val="00F307D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basedOn w:val="a3"/>
    <w:rsid w:val="00F307D6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F307D6"/>
    <w:pPr>
      <w:widowControl w:val="0"/>
      <w:shd w:val="clear" w:color="auto" w:fill="FFFFFF"/>
      <w:spacing w:before="180" w:after="0" w:line="193" w:lineRule="exact"/>
      <w:ind w:hanging="13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82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2A48"/>
  </w:style>
  <w:style w:type="paragraph" w:styleId="a6">
    <w:name w:val="footer"/>
    <w:basedOn w:val="a"/>
    <w:link w:val="a7"/>
    <w:uiPriority w:val="99"/>
    <w:semiHidden/>
    <w:unhideWhenUsed/>
    <w:rsid w:val="0082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22A48"/>
  </w:style>
  <w:style w:type="table" w:styleId="a8">
    <w:name w:val="Table Grid"/>
    <w:basedOn w:val="a1"/>
    <w:uiPriority w:val="59"/>
    <w:rsid w:val="001E5A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15</Pages>
  <Words>6263</Words>
  <Characters>35704</Characters>
  <Application>Microsoft Office Word</Application>
  <DocSecurity>0</DocSecurity>
  <Lines>297</Lines>
  <Paragraphs>83</Paragraphs>
  <ScaleCrop>false</ScaleCrop>
  <Company/>
  <LinksUpToDate>false</LinksUpToDate>
  <CharactersWithSpaces>41884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GorbunovaEA</dc:creator>
  <cp:lastModifiedBy>Сушенцева Александра Игоревна</cp:lastModifiedBy>
  <cp:revision>23</cp:revision>
  <cp:lastPrinted>2017-09-18T07:00:00Z</cp:lastPrinted>
  <dcterms:created xsi:type="dcterms:W3CDTF">2017-08-18T04:52:00Z</dcterms:created>
  <dcterms:modified xsi:type="dcterms:W3CDTF">2019-07-30T06:50:00Z</dcterms:modified>
</cp:coreProperties>
</file>