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D122" w14:textId="77777777" w:rsidR="00D3705A" w:rsidRDefault="001A3735">
      <w:pPr>
        <w:pStyle w:val="Bodytext10"/>
        <w:spacing w:after="720"/>
        <w:ind w:firstLine="0"/>
        <w:jc w:val="center"/>
      </w:pPr>
      <w:r>
        <w:rPr>
          <w:b/>
          <w:bCs/>
        </w:rPr>
        <w:t>Информация о консультировании судей</w:t>
      </w:r>
    </w:p>
    <w:p w14:paraId="7A5A5304" w14:textId="57B318E2" w:rsidR="00F628EA" w:rsidRDefault="001A3735">
      <w:pPr>
        <w:pStyle w:val="Bodytext10"/>
        <w:jc w:val="both"/>
      </w:pPr>
      <w:r>
        <w:t xml:space="preserve">Консультирование судей </w:t>
      </w:r>
      <w:r w:rsidR="00F628EA">
        <w:t>Центрального</w:t>
      </w:r>
      <w:r w:rsidR="0017000D">
        <w:t xml:space="preserve"> районного суда</w:t>
      </w:r>
      <w:r>
        <w:t xml:space="preserve"> г. Тюмени</w:t>
      </w:r>
      <w:r w:rsidR="00F628EA">
        <w:t>, мировых судей судебных участков Центрально</w:t>
      </w:r>
      <w:r w:rsidR="002D42EF">
        <w:t>го</w:t>
      </w:r>
      <w:r w:rsidR="00F628EA">
        <w:t xml:space="preserve"> судебного района г. Тюмени </w:t>
      </w:r>
      <w:r>
        <w:t xml:space="preserve"> по вопросам, связанным с предотвращением конфликта интересов и соблюдением этических требований, осуществляет Совет судей Тюменской области, а по вопросам, связанным с заполнением справок о доходах, расходах, об имуществе и обязательствах имущественного характера и получением подарков, - </w:t>
      </w:r>
      <w:r w:rsidR="0017000D">
        <w:t xml:space="preserve">заместитель </w:t>
      </w:r>
      <w:r>
        <w:t>начальник</w:t>
      </w:r>
      <w:r w:rsidR="0017000D">
        <w:t xml:space="preserve">а </w:t>
      </w:r>
      <w:r>
        <w:t>отдела</w:t>
      </w:r>
      <w:r w:rsidR="00F628EA">
        <w:t xml:space="preserve"> делопроизводства и кадров</w:t>
      </w:r>
      <w:r w:rsidR="0017000D">
        <w:t xml:space="preserve"> </w:t>
      </w:r>
      <w:r w:rsidR="00F628EA">
        <w:t>Центрального</w:t>
      </w:r>
      <w:r w:rsidR="0017000D">
        <w:t xml:space="preserve"> районного суда г. Тюмени</w:t>
      </w:r>
      <w:r>
        <w:t xml:space="preserve"> </w:t>
      </w:r>
      <w:r w:rsidR="00F628EA">
        <w:t>Лайтер Зинаида Владимировна</w:t>
      </w:r>
      <w:r>
        <w:t xml:space="preserve"> по адресу: </w:t>
      </w:r>
    </w:p>
    <w:p w14:paraId="0381EA22" w14:textId="30F3F705" w:rsidR="00D3705A" w:rsidRDefault="00F628EA">
      <w:pPr>
        <w:pStyle w:val="Bodytext10"/>
        <w:jc w:val="both"/>
      </w:pPr>
      <w:r>
        <w:t xml:space="preserve">          </w:t>
      </w:r>
      <w:r w:rsidR="001A3735">
        <w:t xml:space="preserve">г. Тюмень, ул. </w:t>
      </w:r>
      <w:r w:rsidR="0017000D">
        <w:t>8 Марта</w:t>
      </w:r>
      <w:r w:rsidR="001A3735">
        <w:t xml:space="preserve">, д. </w:t>
      </w:r>
      <w:r w:rsidR="0017000D">
        <w:t>1</w:t>
      </w:r>
      <w:r w:rsidR="001A3735">
        <w:t xml:space="preserve">, каб. </w:t>
      </w:r>
      <w:r>
        <w:t>821</w:t>
      </w:r>
      <w:r w:rsidR="0017000D">
        <w:t xml:space="preserve">, </w:t>
      </w:r>
      <w:r w:rsidR="001A3735">
        <w:t>тел. 8 (3452) 56-8</w:t>
      </w:r>
      <w:r w:rsidR="0017000D">
        <w:t>7</w:t>
      </w:r>
      <w:r w:rsidR="001A3735">
        <w:t>-</w:t>
      </w:r>
      <w:r>
        <w:t>9</w:t>
      </w:r>
      <w:r w:rsidR="0017000D">
        <w:t>5</w:t>
      </w:r>
      <w:r w:rsidR="001A3735">
        <w:t>.</w:t>
      </w:r>
    </w:p>
    <w:sectPr w:rsidR="00D3705A">
      <w:pgSz w:w="11900" w:h="16840"/>
      <w:pgMar w:top="1481" w:right="788" w:bottom="1481" w:left="1287" w:header="1053" w:footer="10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EEF5" w14:textId="77777777" w:rsidR="00AC0C13" w:rsidRDefault="00AC0C13">
      <w:r>
        <w:separator/>
      </w:r>
    </w:p>
  </w:endnote>
  <w:endnote w:type="continuationSeparator" w:id="0">
    <w:p w14:paraId="5798990F" w14:textId="77777777" w:rsidR="00AC0C13" w:rsidRDefault="00AC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428E" w14:textId="77777777" w:rsidR="00AC0C13" w:rsidRDefault="00AC0C13"/>
  </w:footnote>
  <w:footnote w:type="continuationSeparator" w:id="0">
    <w:p w14:paraId="188AE6D4" w14:textId="77777777" w:rsidR="00AC0C13" w:rsidRDefault="00AC0C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5A"/>
    <w:rsid w:val="0017000D"/>
    <w:rsid w:val="001A3735"/>
    <w:rsid w:val="002D42EF"/>
    <w:rsid w:val="008E62BD"/>
    <w:rsid w:val="00AC0C13"/>
    <w:rsid w:val="00D3705A"/>
    <w:rsid w:val="00F6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6A47"/>
  <w15:docId w15:val="{FC5140BE-9109-4832-B124-6C3A3101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Pr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Bodytext10">
    <w:name w:val="Body text|1"/>
    <w:basedOn w:val="a"/>
    <w:link w:val="Bodytext1"/>
    <w:pPr>
      <w:spacing w:line="288" w:lineRule="auto"/>
      <w:ind w:firstLine="34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569</Characters>
  <Application>Microsoft Office Word</Application>
  <DocSecurity>0</DocSecurity>
  <Lines>4</Lines>
  <Paragraphs>1</Paragraphs>
  <ScaleCrop>false</ScaleCrop>
  <Company>Kodak Alaris Inc.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2025-11-18 (2).docx</dc:title>
  <dc:subject/>
  <dc:creator/>
  <cp:keywords/>
  <cp:lastModifiedBy>sn01362974</cp:lastModifiedBy>
  <cp:revision>6</cp:revision>
  <dcterms:created xsi:type="dcterms:W3CDTF">2025-11-18T05:06:00Z</dcterms:created>
  <dcterms:modified xsi:type="dcterms:W3CDTF">2025-12-02T10:17:00Z</dcterms:modified>
</cp:coreProperties>
</file>