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EEB" w:rsidRDefault="00D51EEB" w:rsidP="00D51EE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Примерная форма искового заявления</w:t>
      </w:r>
    </w:p>
    <w:p w:rsidR="00D51EEB" w:rsidRDefault="00D51EEB" w:rsidP="00D51EEB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D51EEB" w:rsidRDefault="00D51EEB" w:rsidP="00D51EEB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D51EEB" w:rsidRDefault="00D51EEB" w:rsidP="00D51EEB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____________________________________________ районный суд </w:t>
      </w:r>
      <w:hyperlink r:id="rId5" w:anchor="P106" w:history="1">
        <w:r>
          <w:rPr>
            <w:rStyle w:val="a4"/>
            <w:rFonts w:ascii="Arial" w:hAnsi="Arial" w:cs="Arial"/>
            <w:color w:val="0066CC"/>
            <w:sz w:val="21"/>
            <w:szCs w:val="21"/>
          </w:rPr>
          <w:t>&lt;1&gt;</w:t>
        </w:r>
      </w:hyperlink>
    </w:p>
    <w:p w:rsidR="00D51EEB" w:rsidRDefault="00D51EEB" w:rsidP="00D51EEB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Истец: _____________________________ (наименование или Ф.И.О.),</w:t>
      </w:r>
    </w:p>
    <w:p w:rsidR="00D51EEB" w:rsidRDefault="00D51EEB" w:rsidP="00D51EEB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адрес: _______________________________________________________,</w:t>
      </w:r>
    </w:p>
    <w:p w:rsidR="00D51EEB" w:rsidRDefault="00D51EEB" w:rsidP="00D51EEB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телефон: _____________________, факс: ________________________,</w:t>
      </w:r>
    </w:p>
    <w:p w:rsidR="00D51EEB" w:rsidRDefault="00D51EEB" w:rsidP="00D51EEB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  <w:r>
        <w:rPr>
          <w:rFonts w:ascii="Arial" w:hAnsi="Arial" w:cs="Arial"/>
          <w:color w:val="000000"/>
          <w:sz w:val="21"/>
          <w:szCs w:val="21"/>
        </w:rPr>
        <w:t>адрес электронной почты: ______________________________________</w:t>
      </w:r>
    </w:p>
    <w:p w:rsidR="00D51EEB" w:rsidRDefault="00D51EEB" w:rsidP="00D51EEB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Представитель истца: _____________________________________ </w:t>
      </w:r>
      <w:hyperlink r:id="rId6" w:anchor="P107" w:history="1">
        <w:r>
          <w:rPr>
            <w:rStyle w:val="a4"/>
            <w:rFonts w:ascii="Arial" w:hAnsi="Arial" w:cs="Arial"/>
            <w:color w:val="0066CC"/>
            <w:sz w:val="21"/>
            <w:szCs w:val="21"/>
          </w:rPr>
          <w:t>&lt;2&gt;</w:t>
        </w:r>
      </w:hyperlink>
      <w:r>
        <w:rPr>
          <w:rFonts w:ascii="Arial" w:hAnsi="Arial" w:cs="Arial"/>
          <w:color w:val="000000"/>
          <w:sz w:val="21"/>
          <w:szCs w:val="21"/>
        </w:rPr>
        <w:t>,</w:t>
      </w:r>
    </w:p>
    <w:p w:rsidR="00D51EEB" w:rsidRDefault="00D51EEB" w:rsidP="00D51EEB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адрес: _______________________________________________________,</w:t>
      </w:r>
    </w:p>
    <w:p w:rsidR="00D51EEB" w:rsidRDefault="00D51EEB" w:rsidP="00D51EEB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телефон: _____________________, факс: ________________________,</w:t>
      </w:r>
    </w:p>
    <w:p w:rsidR="00D51EEB" w:rsidRDefault="00D51EEB" w:rsidP="00D51EEB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адрес электронной почты: ______________________________________</w:t>
      </w:r>
    </w:p>
    <w:p w:rsidR="00D51EEB" w:rsidRDefault="00D51EEB" w:rsidP="00D51EEB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Ответчик: __________________________ (наименование или Ф.И.О.),</w:t>
      </w:r>
    </w:p>
    <w:p w:rsidR="00D51EEB" w:rsidRDefault="00D51EEB" w:rsidP="00D51EEB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адрес: _______________________________________________________,</w:t>
      </w:r>
    </w:p>
    <w:p w:rsidR="00D51EEB" w:rsidRDefault="00D51EEB" w:rsidP="00D51EEB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телефон: _____________________, факс: ________________________,</w:t>
      </w:r>
    </w:p>
    <w:p w:rsidR="00D51EEB" w:rsidRDefault="00D51EEB" w:rsidP="00D51EEB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адрес электронной почты: ______________________________________</w:t>
      </w:r>
    </w:p>
    <w:p w:rsidR="00D51EEB" w:rsidRDefault="00D51EEB" w:rsidP="00D51EEB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Вариант для ответчика-гражданина:</w:t>
      </w:r>
    </w:p>
    <w:p w:rsidR="00D51EEB" w:rsidRDefault="00D51EEB" w:rsidP="00D51EEB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дата и место рождения: _______________________ (если известны),</w:t>
      </w:r>
    </w:p>
    <w:p w:rsidR="00D51EEB" w:rsidRDefault="00D51EEB" w:rsidP="00D51EEB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место работы: ________________________________ (если известно),</w:t>
      </w:r>
    </w:p>
    <w:p w:rsidR="00D51EEB" w:rsidRDefault="00D51EEB" w:rsidP="00D51EEB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идентификатор гражданина: _________________________________ </w:t>
      </w:r>
      <w:hyperlink r:id="rId7" w:anchor="P108" w:history="1">
        <w:r>
          <w:rPr>
            <w:rStyle w:val="a4"/>
            <w:rFonts w:ascii="Arial" w:hAnsi="Arial" w:cs="Arial"/>
            <w:color w:val="0066CC"/>
            <w:sz w:val="21"/>
            <w:szCs w:val="21"/>
          </w:rPr>
          <w:t>&lt;3&gt;</w:t>
        </w:r>
      </w:hyperlink>
    </w:p>
    <w:p w:rsidR="00D51EEB" w:rsidRDefault="00D51EEB" w:rsidP="00D51EEB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Вариант для ответчика-организации:</w:t>
      </w:r>
    </w:p>
    <w:p w:rsidR="00D51EEB" w:rsidRDefault="00D51EEB" w:rsidP="00D51EEB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ИНН __________________ ОГРН _________________ (если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известны</w:t>
      </w:r>
      <w:proofErr w:type="gramEnd"/>
      <w:r>
        <w:rPr>
          <w:rFonts w:ascii="Arial" w:hAnsi="Arial" w:cs="Arial"/>
          <w:color w:val="000000"/>
          <w:sz w:val="21"/>
          <w:szCs w:val="21"/>
        </w:rPr>
        <w:t>)</w:t>
      </w:r>
    </w:p>
    <w:p w:rsidR="00D51EEB" w:rsidRDefault="00D51EEB" w:rsidP="00D51EEB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Цена иска: ___________________________ рублей </w:t>
      </w:r>
      <w:hyperlink r:id="rId8" w:anchor="P109" w:history="1">
        <w:r>
          <w:rPr>
            <w:rStyle w:val="a4"/>
            <w:rFonts w:ascii="Arial" w:hAnsi="Arial" w:cs="Arial"/>
            <w:color w:val="0066CC"/>
            <w:sz w:val="21"/>
            <w:szCs w:val="21"/>
          </w:rPr>
          <w:t>&lt;4&gt;</w:t>
        </w:r>
      </w:hyperlink>
    </w:p>
    <w:p w:rsidR="00D51EEB" w:rsidRDefault="00D51EEB" w:rsidP="00D51EEB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Госпошлина: __________________________ рублей </w:t>
      </w:r>
      <w:hyperlink r:id="rId9" w:anchor="P110" w:history="1">
        <w:r>
          <w:rPr>
            <w:rStyle w:val="a4"/>
            <w:rFonts w:ascii="Arial" w:hAnsi="Arial" w:cs="Arial"/>
            <w:color w:val="0066CC"/>
            <w:sz w:val="21"/>
            <w:szCs w:val="21"/>
          </w:rPr>
          <w:t>&lt;5&gt;</w:t>
        </w:r>
      </w:hyperlink>
    </w:p>
    <w:p w:rsidR="00D51EEB" w:rsidRDefault="00D51EEB" w:rsidP="00D51EE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Исковое заявление</w:t>
      </w:r>
    </w:p>
    <w:p w:rsidR="00D51EEB" w:rsidRDefault="00D51EEB" w:rsidP="00D51EE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(кратко - существо требований по иску)</w:t>
      </w:r>
    </w:p>
    <w:p w:rsidR="00D51EEB" w:rsidRDefault="00D51EEB" w:rsidP="00D51EE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Форма и содержание искового заявления определяются </w:t>
      </w:r>
      <w:hyperlink r:id="rId10" w:history="1">
        <w:r>
          <w:rPr>
            <w:rStyle w:val="a4"/>
            <w:rFonts w:ascii="Arial" w:hAnsi="Arial" w:cs="Arial"/>
            <w:color w:val="0066CC"/>
            <w:sz w:val="21"/>
            <w:szCs w:val="21"/>
          </w:rPr>
          <w:t>ст. 131</w:t>
        </w:r>
      </w:hyperlink>
      <w:r>
        <w:rPr>
          <w:rFonts w:ascii="Arial" w:hAnsi="Arial" w:cs="Arial"/>
          <w:color w:val="000000"/>
          <w:sz w:val="21"/>
          <w:szCs w:val="21"/>
        </w:rPr>
        <w:t> Гражданского процессуального кодекса Российской Федерации.</w:t>
      </w:r>
    </w:p>
    <w:p w:rsidR="00D51EEB" w:rsidRDefault="00D51EEB" w:rsidP="00D51EE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Исковое заявление может быть подано в суд на бумажном носителе или в электронном виде, в том числе в форме электронного документа, подписанного электронной подписью в порядке, установленном законодательством Российской Федерации, посредством заполнения формы, размещенной на официальном сайте суда в информационно-телекоммуникационной сети Интернет.</w:t>
      </w:r>
    </w:p>
    <w:p w:rsidR="00D51EEB" w:rsidRDefault="00D51EEB" w:rsidP="00D51EE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Исковое заявление, подаваемое посредством заполнения формы, размещенной на официальном сайте суда в информационно-телекоммуникационной сети Интернет, содержащее ходатайство об обеспечении иска, подписывается усиленной квалифицированной электронной подписью в порядке, установленном законодательством Российской Федерации.</w:t>
      </w:r>
    </w:p>
    <w:p w:rsidR="00D51EEB" w:rsidRDefault="00D51EEB" w:rsidP="00D51EE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мотивировочной части искового заявления должно быть указано основание иска - обстоятельства, на которых основаны исковые требования, и подтверждающие эти обстоятельства доказательства.</w:t>
      </w:r>
    </w:p>
    <w:p w:rsidR="00D51EEB" w:rsidRDefault="00D51EEB" w:rsidP="00D51EE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Исковое заявление о взыскании денежных средств должно содержать расчет взыскиваемой или оспариваемой денежной суммы.</w:t>
      </w:r>
    </w:p>
    <w:p w:rsidR="00D51EEB" w:rsidRDefault="00D51EEB" w:rsidP="00D51EE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Пример:</w:t>
      </w:r>
    </w:p>
    <w:p w:rsidR="00D51EEB" w:rsidRDefault="00D51EEB" w:rsidP="00D51EE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"___"________ ____ г. между _________________________________________ и</w:t>
      </w:r>
    </w:p>
    <w:p w:rsidR="00D51EEB" w:rsidRDefault="00D51EEB" w:rsidP="00D51EE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(Ф.И.О. или наименование истца)</w:t>
      </w:r>
    </w:p>
    <w:p w:rsidR="00D51EEB" w:rsidRDefault="00D51EEB" w:rsidP="00D51EE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___________________________________________________ был заключен Договор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от</w:t>
      </w:r>
      <w:proofErr w:type="gramEnd"/>
    </w:p>
    <w:p w:rsidR="00D51EEB" w:rsidRDefault="00D51EEB" w:rsidP="00D51EE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(Ф.И.О. или наименование ответчика)</w:t>
      </w:r>
    </w:p>
    <w:p w:rsidR="00D51EEB" w:rsidRDefault="00D51EEB" w:rsidP="00D51EE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"___"________ ____ г. N ___ о ____________________________________________,</w:t>
      </w:r>
    </w:p>
    <w:p w:rsidR="00D51EEB" w:rsidRDefault="00D51EEB" w:rsidP="00D51EE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(предмет договора)</w:t>
      </w:r>
    </w:p>
    <w:p w:rsidR="00D51EEB" w:rsidRDefault="00D51EEB" w:rsidP="00D51EE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согласно которому ответчик принял на себя обязательство (существо</w:t>
      </w:r>
      <w:proofErr w:type="gramEnd"/>
    </w:p>
    <w:p w:rsidR="00D51EEB" w:rsidRDefault="00D51EEB" w:rsidP="00D51EE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обязательства, сроки и т.п.).</w:t>
      </w:r>
    </w:p>
    <w:p w:rsidR="00D51EEB" w:rsidRDefault="00D51EEB" w:rsidP="00D51EE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Вместе с тем, несмотря на своевременное оказание услуг (выполнение работ, передачу товара) истцом ответчику в соответствии с условиями Договора от "___"________ ____ г. N ___, ответчик до настоящего времени не оплатил (или: оплатил частично) оказанные услуги (выполненные работы, переданный товар), что подтверждается ___________________________________.</w:t>
      </w:r>
    </w:p>
    <w:p w:rsidR="00D51EEB" w:rsidRDefault="00D51EEB" w:rsidP="00D51EE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Основной долг ответчика составляет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________ (__________) </w:t>
      </w:r>
      <w:proofErr w:type="gramEnd"/>
      <w:r>
        <w:rPr>
          <w:rFonts w:ascii="Arial" w:hAnsi="Arial" w:cs="Arial"/>
          <w:color w:val="000000"/>
          <w:sz w:val="21"/>
          <w:szCs w:val="21"/>
        </w:rPr>
        <w:t>рублей (согласно расчету исковых требований со ссылками на нормы законодательства и условия договора).</w:t>
      </w:r>
    </w:p>
    <w:p w:rsidR="00D51EEB" w:rsidRDefault="00D51EEB" w:rsidP="00D51EE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За нарушение сроков оплаты п. ___ Договора от "___"________ ____ г. N ___ предусмотрена ответственность в виде неустойки в размере ____% за каждый день просрочки. Время просрочки с "___"________ ____ г. по "___"________ ____ г. составляет ___ дней при сумме долга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________ (__________) </w:t>
      </w:r>
      <w:proofErr w:type="gramEnd"/>
      <w:r>
        <w:rPr>
          <w:rFonts w:ascii="Arial" w:hAnsi="Arial" w:cs="Arial"/>
          <w:color w:val="000000"/>
          <w:sz w:val="21"/>
          <w:szCs w:val="21"/>
        </w:rPr>
        <w:t>рублей. Размер неустойки за указанный период составляет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________ (__________) </w:t>
      </w:r>
      <w:proofErr w:type="gramEnd"/>
      <w:r>
        <w:rPr>
          <w:rFonts w:ascii="Arial" w:hAnsi="Arial" w:cs="Arial"/>
          <w:color w:val="000000"/>
          <w:sz w:val="21"/>
          <w:szCs w:val="21"/>
        </w:rPr>
        <w:t>рублей (согласно расчету суммы неустойки).</w:t>
      </w:r>
    </w:p>
    <w:p w:rsidR="00D51EEB" w:rsidRDefault="00D51EEB" w:rsidP="00D51EE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В исковом заявлении в качестве правовых оснований иска желательно указание на нормативные правовые акты со ссылками на конкретные нормы</w:t>
      </w:r>
      <w:proofErr w:type="gramEnd"/>
      <w:r>
        <w:rPr>
          <w:rFonts w:ascii="Arial" w:hAnsi="Arial" w:cs="Arial"/>
          <w:color w:val="000000"/>
          <w:sz w:val="21"/>
          <w:szCs w:val="21"/>
        </w:rPr>
        <w:t>, регулирующие спорные правоотношения.</w:t>
      </w:r>
    </w:p>
    <w:p w:rsidR="00D51EEB" w:rsidRDefault="00D51EEB" w:rsidP="00D51EE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Пример:</w:t>
      </w:r>
    </w:p>
    <w:p w:rsidR="00D51EEB" w:rsidRDefault="00D51EEB" w:rsidP="00D51EE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 соответствии с ч. ___ ст. ___ Федерального закона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от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"___"________</w:t>
      </w:r>
    </w:p>
    <w:p w:rsidR="00D51EEB" w:rsidRDefault="00D51EEB" w:rsidP="00D51EE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____ г. N _____ "_________________________________________________________"</w:t>
      </w:r>
    </w:p>
    <w:p w:rsidR="00D51EEB" w:rsidRDefault="00D51EEB" w:rsidP="00D51EE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(наименование)</w:t>
      </w:r>
    </w:p>
    <w:p w:rsidR="00D51EEB" w:rsidRDefault="00D51EEB" w:rsidP="00D51EE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__________________________________________________________________________.</w:t>
      </w:r>
    </w:p>
    <w:p w:rsidR="00D51EEB" w:rsidRDefault="00D51EEB" w:rsidP="00D51EE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(содержание правовой нормы)</w:t>
      </w:r>
    </w:p>
    <w:p w:rsidR="00D51EEB" w:rsidRDefault="00D51EEB" w:rsidP="00D51EE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Если досудебный порядок обращения к ответчику установлен федеральным законом или предусмотрен договором сторон, то сведения о его соблюдении должны быть указаны в исковом заявлении:</w:t>
      </w:r>
    </w:p>
    <w:p w:rsidR="00D51EEB" w:rsidRDefault="00D51EEB" w:rsidP="00D51EE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Требование (претензию) истца от "___"________ ____ г. N ___ об оплате</w:t>
      </w:r>
    </w:p>
    <w:p w:rsidR="00D51EEB" w:rsidRDefault="00D51EEB" w:rsidP="00D51EE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оказанных услуг (выполненных работ, переданного товара), а также выплате</w:t>
      </w:r>
    </w:p>
    <w:p w:rsidR="00D51EEB" w:rsidRDefault="00D51EEB" w:rsidP="00D51EE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неустойки в размере ________ (__________) рублей (и (или) о возмещении</w:t>
      </w:r>
      <w:proofErr w:type="gramEnd"/>
    </w:p>
    <w:p w:rsidR="00D51EEB" w:rsidRDefault="00D51EEB" w:rsidP="00D51EE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убытков в виде _________________________________________ в размере ________</w:t>
      </w:r>
    </w:p>
    <w:p w:rsidR="00D51EEB" w:rsidRDefault="00D51EEB" w:rsidP="00D51EE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(__________) рублей, причиненных _________________________________________)</w:t>
      </w:r>
    </w:p>
    <w:p w:rsidR="00D51EEB" w:rsidRDefault="00D51EEB" w:rsidP="00D51EE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ответчик добровольно не удовлетворил, сославшись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на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_______________________</w:t>
      </w:r>
    </w:p>
    <w:p w:rsidR="00D51EEB" w:rsidRDefault="00D51EEB" w:rsidP="00D51EE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(мотивы отказа)</w:t>
      </w:r>
    </w:p>
    <w:p w:rsidR="00D51EEB" w:rsidRDefault="00D51EEB" w:rsidP="00D51EE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(или: осталось без ответа), что подтверждается ___________________________ </w:t>
      </w:r>
      <w:hyperlink r:id="rId11" w:anchor="P113" w:history="1">
        <w:r>
          <w:rPr>
            <w:rStyle w:val="a4"/>
            <w:rFonts w:ascii="Arial" w:hAnsi="Arial" w:cs="Arial"/>
            <w:color w:val="0066CC"/>
            <w:sz w:val="21"/>
            <w:szCs w:val="21"/>
          </w:rPr>
          <w:t>&lt;6&gt;</w:t>
        </w:r>
      </w:hyperlink>
      <w:r>
        <w:rPr>
          <w:rFonts w:ascii="Arial" w:hAnsi="Arial" w:cs="Arial"/>
          <w:color w:val="000000"/>
          <w:sz w:val="21"/>
          <w:szCs w:val="21"/>
        </w:rPr>
        <w:t>.</w:t>
      </w:r>
    </w:p>
    <w:p w:rsidR="00D51EEB" w:rsidRDefault="00D51EEB" w:rsidP="00D51EE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Если в исковом заявлении содержится требование о возмещении другой стороной понесенных по делу судебных расходов (государственная пошлина, издержки, связанные с рассмотрением дела), то указывается ссылка на </w:t>
      </w:r>
      <w:hyperlink r:id="rId12" w:history="1">
        <w:r>
          <w:rPr>
            <w:rStyle w:val="a4"/>
            <w:rFonts w:ascii="Arial" w:hAnsi="Arial" w:cs="Arial"/>
            <w:color w:val="0066CC"/>
            <w:sz w:val="21"/>
            <w:szCs w:val="21"/>
          </w:rPr>
          <w:t>ст. 98</w:t>
        </w:r>
      </w:hyperlink>
      <w:r>
        <w:rPr>
          <w:rFonts w:ascii="Arial" w:hAnsi="Arial" w:cs="Arial"/>
          <w:color w:val="000000"/>
          <w:sz w:val="21"/>
          <w:szCs w:val="21"/>
        </w:rPr>
        <w:t> Гражданского процессуального кодекса Российской Федерации.</w:t>
      </w:r>
    </w:p>
    <w:p w:rsidR="00D51EEB" w:rsidRDefault="00D51EEB" w:rsidP="00D51EE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Также по общему правилу указываются ссылки на </w:t>
      </w:r>
      <w:hyperlink r:id="rId13" w:history="1">
        <w:r>
          <w:rPr>
            <w:rStyle w:val="a4"/>
            <w:rFonts w:ascii="Arial" w:hAnsi="Arial" w:cs="Arial"/>
            <w:color w:val="0066CC"/>
            <w:sz w:val="21"/>
            <w:szCs w:val="21"/>
          </w:rPr>
          <w:t>ст. ст. 131</w:t>
        </w:r>
      </w:hyperlink>
      <w:r>
        <w:rPr>
          <w:rFonts w:ascii="Arial" w:hAnsi="Arial" w:cs="Arial"/>
          <w:color w:val="000000"/>
          <w:sz w:val="21"/>
          <w:szCs w:val="21"/>
        </w:rPr>
        <w:t> - </w:t>
      </w:r>
      <w:hyperlink r:id="rId14" w:history="1">
        <w:r>
          <w:rPr>
            <w:rStyle w:val="a4"/>
            <w:rFonts w:ascii="Arial" w:hAnsi="Arial" w:cs="Arial"/>
            <w:color w:val="0066CC"/>
            <w:sz w:val="21"/>
            <w:szCs w:val="21"/>
          </w:rPr>
          <w:t>132</w:t>
        </w:r>
      </w:hyperlink>
      <w:r>
        <w:rPr>
          <w:rFonts w:ascii="Arial" w:hAnsi="Arial" w:cs="Arial"/>
          <w:color w:val="000000"/>
          <w:sz w:val="21"/>
          <w:szCs w:val="21"/>
        </w:rPr>
        <w:t> Гражданского процессуального кодекса Российской Федерации, определяющие форму и содержание искового заявления, а также перечень документов, прилагаемых к исковому заявлению.</w:t>
      </w:r>
    </w:p>
    <w:p w:rsidR="00D51EEB" w:rsidRDefault="00D51EEB" w:rsidP="00D51EE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Пример:</w:t>
      </w:r>
    </w:p>
    <w:p w:rsidR="00D51EEB" w:rsidRDefault="00D51EEB" w:rsidP="00D51EE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 основании вышеизложенного и руководствуясь ч. ___ ст. ___ Федерального закона от "___"________ ____ г. N _____ "______________________________" (и (или) указать иной нормативный правовой акт), </w:t>
      </w:r>
      <w:hyperlink r:id="rId15" w:history="1">
        <w:r>
          <w:rPr>
            <w:rStyle w:val="a4"/>
            <w:rFonts w:ascii="Arial" w:hAnsi="Arial" w:cs="Arial"/>
            <w:color w:val="0066CC"/>
            <w:sz w:val="21"/>
            <w:szCs w:val="21"/>
          </w:rPr>
          <w:t>ст. 15</w:t>
        </w:r>
      </w:hyperlink>
      <w:r>
        <w:rPr>
          <w:rFonts w:ascii="Arial" w:hAnsi="Arial" w:cs="Arial"/>
          <w:color w:val="000000"/>
          <w:sz w:val="21"/>
          <w:szCs w:val="21"/>
        </w:rPr>
        <w:t> Гражданского кодекса Российской Федерации, </w:t>
      </w:r>
      <w:hyperlink r:id="rId16" w:history="1">
        <w:r>
          <w:rPr>
            <w:rStyle w:val="a4"/>
            <w:rFonts w:ascii="Arial" w:hAnsi="Arial" w:cs="Arial"/>
            <w:color w:val="0066CC"/>
            <w:sz w:val="21"/>
            <w:szCs w:val="21"/>
          </w:rPr>
          <w:t>ст. ст. 98</w:t>
        </w:r>
      </w:hyperlink>
      <w:r>
        <w:rPr>
          <w:rFonts w:ascii="Arial" w:hAnsi="Arial" w:cs="Arial"/>
          <w:color w:val="000000"/>
          <w:sz w:val="21"/>
          <w:szCs w:val="21"/>
        </w:rPr>
        <w:t>, </w:t>
      </w:r>
      <w:hyperlink r:id="rId17" w:history="1">
        <w:r>
          <w:rPr>
            <w:rStyle w:val="a4"/>
            <w:rFonts w:ascii="Arial" w:hAnsi="Arial" w:cs="Arial"/>
            <w:color w:val="0066CC"/>
            <w:sz w:val="21"/>
            <w:szCs w:val="21"/>
          </w:rPr>
          <w:t>131</w:t>
        </w:r>
      </w:hyperlink>
      <w:r>
        <w:rPr>
          <w:rFonts w:ascii="Arial" w:hAnsi="Arial" w:cs="Arial"/>
          <w:color w:val="000000"/>
          <w:sz w:val="21"/>
          <w:szCs w:val="21"/>
        </w:rPr>
        <w:t> - </w:t>
      </w:r>
      <w:hyperlink r:id="rId18" w:history="1">
        <w:r>
          <w:rPr>
            <w:rStyle w:val="a4"/>
            <w:rFonts w:ascii="Arial" w:hAnsi="Arial" w:cs="Arial"/>
            <w:color w:val="0066CC"/>
            <w:sz w:val="21"/>
            <w:szCs w:val="21"/>
          </w:rPr>
          <w:t>132</w:t>
        </w:r>
      </w:hyperlink>
      <w:r>
        <w:rPr>
          <w:rFonts w:ascii="Arial" w:hAnsi="Arial" w:cs="Arial"/>
          <w:color w:val="000000"/>
          <w:sz w:val="21"/>
          <w:szCs w:val="21"/>
        </w:rPr>
        <w:t> Гражданского процессуального кодекса Российской Федерации, прошу:</w:t>
      </w:r>
    </w:p>
    <w:p w:rsidR="00D51EEB" w:rsidRDefault="00D51EEB" w:rsidP="00D51EE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просительной части искового заявления должны быть указаны требования истца к ответчику, а при предъявлении иска к нескольким ответчикам - требования к каждому из них.</w:t>
      </w:r>
    </w:p>
    <w:p w:rsidR="00D51EEB" w:rsidRDefault="00D51EEB" w:rsidP="00D51EE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Пример:</w:t>
      </w:r>
    </w:p>
    <w:p w:rsidR="00D51EEB" w:rsidRDefault="00D51EEB" w:rsidP="00D51EE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Взыскать с ответчика в пользу истца сумму основного долга по Договору от "___"________ ____ г. N ___ в размере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________ (__________) </w:t>
      </w:r>
      <w:proofErr w:type="gramEnd"/>
      <w:r>
        <w:rPr>
          <w:rFonts w:ascii="Arial" w:hAnsi="Arial" w:cs="Arial"/>
          <w:color w:val="000000"/>
          <w:sz w:val="21"/>
          <w:szCs w:val="21"/>
        </w:rPr>
        <w:t>рублей.</w:t>
      </w:r>
    </w:p>
    <w:p w:rsidR="00D51EEB" w:rsidRDefault="00D51EEB" w:rsidP="00D51EE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Взыскать с ответчика в пользу истца неустойку в размере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________ (__________) </w:t>
      </w:r>
      <w:proofErr w:type="gramEnd"/>
      <w:r>
        <w:rPr>
          <w:rFonts w:ascii="Arial" w:hAnsi="Arial" w:cs="Arial"/>
          <w:color w:val="000000"/>
          <w:sz w:val="21"/>
          <w:szCs w:val="21"/>
        </w:rPr>
        <w:t>рублей.</w:t>
      </w:r>
    </w:p>
    <w:p w:rsidR="00D51EEB" w:rsidRDefault="00D51EEB" w:rsidP="00D51EE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 Обязать ответчика возместить убытки в виде _______________________ в размере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________ (__________) </w:t>
      </w:r>
      <w:proofErr w:type="gramEnd"/>
      <w:r>
        <w:rPr>
          <w:rFonts w:ascii="Arial" w:hAnsi="Arial" w:cs="Arial"/>
          <w:color w:val="000000"/>
          <w:sz w:val="21"/>
          <w:szCs w:val="21"/>
        </w:rPr>
        <w:t>рублей, причиненные ____________________________.</w:t>
      </w:r>
    </w:p>
    <w:p w:rsidR="00D51EEB" w:rsidRDefault="00D51EEB" w:rsidP="00D51EE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 Обязать ответчика возместить понесенные истцом судебные расходы, состоящие из государственной пошлины в размере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________ (__________) </w:t>
      </w:r>
      <w:proofErr w:type="gramEnd"/>
      <w:r>
        <w:rPr>
          <w:rFonts w:ascii="Arial" w:hAnsi="Arial" w:cs="Arial"/>
          <w:color w:val="000000"/>
          <w:sz w:val="21"/>
          <w:szCs w:val="21"/>
        </w:rPr>
        <w:t>рублей и издержек, связанных с рассмотрением дела, в размере ________ (__________) рублей.</w:t>
      </w:r>
    </w:p>
    <w:p w:rsidR="00D51EEB" w:rsidRDefault="00D51EEB" w:rsidP="00D51EE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Согласно </w:t>
      </w:r>
      <w:hyperlink r:id="rId19" w:history="1">
        <w:r>
          <w:rPr>
            <w:rStyle w:val="a4"/>
            <w:rFonts w:ascii="Arial" w:hAnsi="Arial" w:cs="Arial"/>
            <w:color w:val="0066CC"/>
            <w:sz w:val="21"/>
            <w:szCs w:val="21"/>
          </w:rPr>
          <w:t>ст. 132</w:t>
        </w:r>
      </w:hyperlink>
      <w:r>
        <w:rPr>
          <w:rFonts w:ascii="Arial" w:hAnsi="Arial" w:cs="Arial"/>
          <w:color w:val="000000"/>
          <w:sz w:val="21"/>
          <w:szCs w:val="21"/>
        </w:rPr>
        <w:t> Гражданского процессуального кодекса Российской Федерации к исковому заявлению прилагаются:</w:t>
      </w:r>
    </w:p>
    <w:p w:rsidR="00D51EEB" w:rsidRDefault="00D51EEB" w:rsidP="00D51EE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1) документ, подтверждающий уплату государственной пошлины (или право на получение льготы по уплате государственной пошлины), либо ходатайство о предоставлении отсрочки, рассрочки, об уменьшении размера государственной пошлины или об освобождении от уплаты государственной пошлины;</w:t>
      </w:r>
    </w:p>
    <w:p w:rsidR="00D51EEB" w:rsidRDefault="00D51EEB" w:rsidP="00D51EE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2) доверенность представителя от "___"__________ ____ г. N ___ и иные документы, подтверждающие полномочия представителя (если исковое заявление подписывается представителем истца) </w:t>
      </w:r>
      <w:hyperlink r:id="rId20" w:anchor="P107" w:history="1">
        <w:r>
          <w:rPr>
            <w:rStyle w:val="a4"/>
            <w:rFonts w:ascii="Arial" w:hAnsi="Arial" w:cs="Arial"/>
            <w:color w:val="0066CC"/>
            <w:sz w:val="21"/>
            <w:szCs w:val="21"/>
          </w:rPr>
          <w:t>&lt;2&gt;</w:t>
        </w:r>
      </w:hyperlink>
      <w:r>
        <w:rPr>
          <w:rFonts w:ascii="Arial" w:hAnsi="Arial" w:cs="Arial"/>
          <w:color w:val="000000"/>
          <w:sz w:val="21"/>
          <w:szCs w:val="21"/>
        </w:rPr>
        <w:t>;</w:t>
      </w:r>
    </w:p>
    <w:p w:rsidR="00D51EEB" w:rsidRDefault="00D51EEB" w:rsidP="00D51EE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3) документы, подтверждающие выполнение обязательного досудебного порядка урегулирования спора, если такой порядок установлен федеральным законом </w:t>
      </w:r>
      <w:hyperlink r:id="rId21" w:anchor="P113" w:history="1">
        <w:r>
          <w:rPr>
            <w:rStyle w:val="a4"/>
            <w:rFonts w:ascii="Arial" w:hAnsi="Arial" w:cs="Arial"/>
            <w:color w:val="0066CC"/>
            <w:sz w:val="21"/>
            <w:szCs w:val="21"/>
          </w:rPr>
          <w:t>&lt;6&gt;</w:t>
        </w:r>
      </w:hyperlink>
      <w:r>
        <w:rPr>
          <w:rFonts w:ascii="Arial" w:hAnsi="Arial" w:cs="Arial"/>
          <w:color w:val="000000"/>
          <w:sz w:val="21"/>
          <w:szCs w:val="21"/>
        </w:rPr>
        <w:t>;</w:t>
      </w:r>
    </w:p>
    <w:p w:rsidR="00D51EEB" w:rsidRDefault="00D51EEB" w:rsidP="00D51EE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4) документы, подтверждающие обстоятельства, на которых истец основывает свои требования, копии этих документов для ответчиков и третьих лиц, если копии у них отсутствуют;</w:t>
      </w:r>
    </w:p>
    <w:p w:rsidR="00D51EEB" w:rsidRDefault="00D51EEB" w:rsidP="00D51EE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5) расчет взыскиваемой или оспариваемой денежной суммы, подписанный истцом, его представителем, с копиями в соответствии с количеством ответчиков и третьих лиц;</w:t>
      </w:r>
    </w:p>
    <w:p w:rsidR="00D51EEB" w:rsidRDefault="00D51EEB" w:rsidP="00D51EE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6) уведомление о вручении или иные документы, подтверждающие направление Ответчику копий искового заявления и приложенных к нему документов, которые у него отсутствуют.</w:t>
      </w:r>
    </w:p>
    <w:p w:rsidR="00D51EEB" w:rsidRDefault="00D51EEB" w:rsidP="00D51EE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Исковое заявление подписывается истцом или его представителем при наличии у него полномочий на подписание заявления и предъявление его в суд.</w:t>
      </w:r>
    </w:p>
    <w:p w:rsidR="00D51EEB" w:rsidRDefault="00D51EEB" w:rsidP="00D51EE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"___"________ ____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г</w:t>
      </w:r>
      <w:proofErr w:type="gram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D51EEB" w:rsidRDefault="00D51EEB" w:rsidP="00D51EE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Истец (представитель):</w:t>
      </w:r>
    </w:p>
    <w:p w:rsidR="00D51EEB" w:rsidRDefault="00D51EEB" w:rsidP="00D51EE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___________________</w:t>
      </w:r>
    </w:p>
    <w:p w:rsidR="00D51EEB" w:rsidRDefault="00D51EEB" w:rsidP="00D51EE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(подпись)</w:t>
      </w:r>
    </w:p>
    <w:p w:rsidR="00D51EEB" w:rsidRDefault="00D51EEB" w:rsidP="00D51EE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--------------------------------</w:t>
      </w:r>
    </w:p>
    <w:p w:rsidR="00D51EEB" w:rsidRDefault="00D51EEB" w:rsidP="00D51EE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Информация для сведения:</w:t>
      </w:r>
    </w:p>
    <w:p w:rsidR="00D51EEB" w:rsidRDefault="00D51EEB" w:rsidP="00D51EE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bookmarkStart w:id="1" w:name="P106"/>
      <w:bookmarkEnd w:id="1"/>
      <w:r>
        <w:rPr>
          <w:rFonts w:ascii="Arial" w:hAnsi="Arial" w:cs="Arial"/>
          <w:color w:val="000000"/>
          <w:sz w:val="21"/>
          <w:szCs w:val="21"/>
        </w:rPr>
        <w:t>&lt;1&gt; Подсудность гражданских дел определяется в соответствии со </w:t>
      </w:r>
      <w:hyperlink r:id="rId22" w:history="1">
        <w:r>
          <w:rPr>
            <w:rStyle w:val="a4"/>
            <w:rFonts w:ascii="Arial" w:hAnsi="Arial" w:cs="Arial"/>
            <w:color w:val="0066CC"/>
            <w:sz w:val="21"/>
            <w:szCs w:val="21"/>
          </w:rPr>
          <w:t>ст. ст. 23</w:t>
        </w:r>
      </w:hyperlink>
      <w:r>
        <w:rPr>
          <w:rFonts w:ascii="Arial" w:hAnsi="Arial" w:cs="Arial"/>
          <w:color w:val="000000"/>
          <w:sz w:val="21"/>
          <w:szCs w:val="21"/>
        </w:rPr>
        <w:t> - </w:t>
      </w:r>
      <w:hyperlink r:id="rId23" w:history="1">
        <w:r>
          <w:rPr>
            <w:rStyle w:val="a4"/>
            <w:rFonts w:ascii="Arial" w:hAnsi="Arial" w:cs="Arial"/>
            <w:color w:val="0066CC"/>
            <w:sz w:val="21"/>
            <w:szCs w:val="21"/>
          </w:rPr>
          <w:t>32</w:t>
        </w:r>
      </w:hyperlink>
      <w:r>
        <w:rPr>
          <w:rFonts w:ascii="Arial" w:hAnsi="Arial" w:cs="Arial"/>
          <w:color w:val="000000"/>
          <w:sz w:val="21"/>
          <w:szCs w:val="21"/>
        </w:rPr>
        <w:t> Гражданского процессуального кодекса Российской Федерации.</w:t>
      </w:r>
    </w:p>
    <w:p w:rsidR="00D51EEB" w:rsidRDefault="00D51EEB" w:rsidP="00D51EE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bookmarkStart w:id="2" w:name="P107"/>
      <w:bookmarkEnd w:id="2"/>
      <w:r>
        <w:rPr>
          <w:rFonts w:ascii="Arial" w:hAnsi="Arial" w:cs="Arial"/>
          <w:color w:val="000000"/>
          <w:sz w:val="21"/>
          <w:szCs w:val="21"/>
        </w:rPr>
        <w:t>&lt;2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&gt; О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требованиях, предъявляемых к представителям и документам, подтверждающим их полномочия, см. </w:t>
      </w:r>
      <w:hyperlink r:id="rId24" w:history="1">
        <w:r>
          <w:rPr>
            <w:rStyle w:val="a4"/>
            <w:rFonts w:ascii="Arial" w:hAnsi="Arial" w:cs="Arial"/>
            <w:color w:val="0066CC"/>
            <w:sz w:val="21"/>
            <w:szCs w:val="21"/>
          </w:rPr>
          <w:t>ст. ст. 49</w:t>
        </w:r>
      </w:hyperlink>
      <w:r>
        <w:rPr>
          <w:rFonts w:ascii="Arial" w:hAnsi="Arial" w:cs="Arial"/>
          <w:color w:val="000000"/>
          <w:sz w:val="21"/>
          <w:szCs w:val="21"/>
        </w:rPr>
        <w:t> - </w:t>
      </w:r>
      <w:hyperlink r:id="rId25" w:history="1">
        <w:r>
          <w:rPr>
            <w:rStyle w:val="a4"/>
            <w:rFonts w:ascii="Arial" w:hAnsi="Arial" w:cs="Arial"/>
            <w:color w:val="0066CC"/>
            <w:sz w:val="21"/>
            <w:szCs w:val="21"/>
          </w:rPr>
          <w:t>54</w:t>
        </w:r>
      </w:hyperlink>
      <w:r>
        <w:rPr>
          <w:rFonts w:ascii="Arial" w:hAnsi="Arial" w:cs="Arial"/>
          <w:color w:val="000000"/>
          <w:sz w:val="21"/>
          <w:szCs w:val="21"/>
        </w:rPr>
        <w:t> Гражданского процессуального кодекса Российской Федерации.</w:t>
      </w:r>
    </w:p>
    <w:p w:rsidR="00D51EEB" w:rsidRDefault="00D51EEB" w:rsidP="00D51EE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bookmarkStart w:id="3" w:name="P108"/>
      <w:bookmarkEnd w:id="3"/>
      <w:r>
        <w:rPr>
          <w:rFonts w:ascii="Arial" w:hAnsi="Arial" w:cs="Arial"/>
          <w:color w:val="000000"/>
          <w:sz w:val="21"/>
          <w:szCs w:val="21"/>
        </w:rPr>
        <w:t>&lt;3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&gt; У</w:t>
      </w:r>
      <w:proofErr w:type="gramEnd"/>
      <w:r>
        <w:rPr>
          <w:rFonts w:ascii="Arial" w:hAnsi="Arial" w:cs="Arial"/>
          <w:color w:val="000000"/>
          <w:sz w:val="21"/>
          <w:szCs w:val="21"/>
        </w:rPr>
        <w:t>казывается один из идентификаторов: СНИЛС, ИНН, ОГРНИП, серия и номер документа, удостоверяющего личность, водительского удостоверения или свидетельства о регистрации транспортного средства. Если истцом является гражданин, идентификатор указывается, если он ему известен (</w:t>
      </w:r>
      <w:hyperlink r:id="rId26" w:history="1">
        <w:r>
          <w:rPr>
            <w:rStyle w:val="a4"/>
            <w:rFonts w:ascii="Arial" w:hAnsi="Arial" w:cs="Arial"/>
            <w:color w:val="0066CC"/>
            <w:sz w:val="21"/>
            <w:szCs w:val="21"/>
          </w:rPr>
          <w:t>п. 3 ч. 2 ст. 131</w:t>
        </w:r>
      </w:hyperlink>
      <w:r>
        <w:rPr>
          <w:rFonts w:ascii="Arial" w:hAnsi="Arial" w:cs="Arial"/>
          <w:color w:val="000000"/>
          <w:sz w:val="21"/>
          <w:szCs w:val="21"/>
        </w:rPr>
        <w:t> Гражданского процессуального кодекса Российской Федерации).</w:t>
      </w:r>
    </w:p>
    <w:p w:rsidR="00D51EEB" w:rsidRDefault="00D51EEB" w:rsidP="00D51EE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bookmarkStart w:id="4" w:name="P109"/>
      <w:bookmarkEnd w:id="4"/>
      <w:r>
        <w:rPr>
          <w:rFonts w:ascii="Arial" w:hAnsi="Arial" w:cs="Arial"/>
          <w:color w:val="000000"/>
          <w:sz w:val="21"/>
          <w:szCs w:val="21"/>
        </w:rPr>
        <w:t>&lt;4&gt; Цена иска определяется в соответствии со </w:t>
      </w:r>
      <w:hyperlink r:id="rId27" w:history="1">
        <w:r>
          <w:rPr>
            <w:rStyle w:val="a4"/>
            <w:rFonts w:ascii="Arial" w:hAnsi="Arial" w:cs="Arial"/>
            <w:color w:val="0066CC"/>
            <w:sz w:val="21"/>
            <w:szCs w:val="21"/>
          </w:rPr>
          <w:t>ст. 91</w:t>
        </w:r>
      </w:hyperlink>
      <w:r>
        <w:rPr>
          <w:rFonts w:ascii="Arial" w:hAnsi="Arial" w:cs="Arial"/>
          <w:color w:val="000000"/>
          <w:sz w:val="21"/>
          <w:szCs w:val="21"/>
        </w:rPr>
        <w:t> Гражданского процессуального кодекса Российской Федерации.</w:t>
      </w:r>
    </w:p>
    <w:p w:rsidR="00D51EEB" w:rsidRDefault="00D51EEB" w:rsidP="00D51EE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bookmarkStart w:id="5" w:name="P110"/>
      <w:bookmarkEnd w:id="5"/>
      <w:r>
        <w:rPr>
          <w:rFonts w:ascii="Arial" w:hAnsi="Arial" w:cs="Arial"/>
          <w:color w:val="000000"/>
          <w:sz w:val="21"/>
          <w:szCs w:val="21"/>
        </w:rPr>
        <w:t>&lt;5&gt; Размеры государственной пошлины по делам, рассматриваемым Верховным Судом Российской Федерации, судами общей юрисдикции, мировыми судьями, определяются в соответствии со </w:t>
      </w:r>
      <w:hyperlink r:id="rId28" w:history="1">
        <w:r>
          <w:rPr>
            <w:rStyle w:val="a4"/>
            <w:rFonts w:ascii="Arial" w:hAnsi="Arial" w:cs="Arial"/>
            <w:color w:val="0066CC"/>
            <w:sz w:val="21"/>
            <w:szCs w:val="21"/>
          </w:rPr>
          <w:t>ст. 333.19</w:t>
        </w:r>
      </w:hyperlink>
      <w:r>
        <w:rPr>
          <w:rFonts w:ascii="Arial" w:hAnsi="Arial" w:cs="Arial"/>
          <w:color w:val="000000"/>
          <w:sz w:val="21"/>
          <w:szCs w:val="21"/>
        </w:rPr>
        <w:t> Налогового кодекса Российской Федерации.</w:t>
      </w:r>
    </w:p>
    <w:p w:rsidR="00D51EEB" w:rsidRDefault="00D51EEB" w:rsidP="00D51EE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Льготы для отдельных категорий физических лиц и организаций предусмотрены </w:t>
      </w:r>
      <w:hyperlink r:id="rId29" w:history="1">
        <w:r>
          <w:rPr>
            <w:rStyle w:val="a4"/>
            <w:rFonts w:ascii="Arial" w:hAnsi="Arial" w:cs="Arial"/>
            <w:color w:val="0066CC"/>
            <w:sz w:val="21"/>
            <w:szCs w:val="21"/>
          </w:rPr>
          <w:t>ст. 333.35</w:t>
        </w:r>
      </w:hyperlink>
      <w:r>
        <w:rPr>
          <w:rFonts w:ascii="Arial" w:hAnsi="Arial" w:cs="Arial"/>
          <w:color w:val="000000"/>
          <w:sz w:val="21"/>
          <w:szCs w:val="21"/>
        </w:rPr>
        <w:t> Налогового кодекса Российской Федерации.</w:t>
      </w:r>
    </w:p>
    <w:p w:rsidR="00D51EEB" w:rsidRDefault="00D51EEB" w:rsidP="00D51EE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Льготы при обращении в Верховный Суд Российской Федерации, суды общей юрисдикции, к мировым судьям предусмотрены </w:t>
      </w:r>
      <w:hyperlink r:id="rId30" w:history="1">
        <w:r>
          <w:rPr>
            <w:rStyle w:val="a4"/>
            <w:rFonts w:ascii="Arial" w:hAnsi="Arial" w:cs="Arial"/>
            <w:color w:val="0066CC"/>
            <w:sz w:val="21"/>
            <w:szCs w:val="21"/>
          </w:rPr>
          <w:t>ст. 333.36</w:t>
        </w:r>
      </w:hyperlink>
      <w:r>
        <w:rPr>
          <w:rFonts w:ascii="Arial" w:hAnsi="Arial" w:cs="Arial"/>
          <w:color w:val="000000"/>
          <w:sz w:val="21"/>
          <w:szCs w:val="21"/>
        </w:rPr>
        <w:t> Налогового кодекса Российской Федерации.</w:t>
      </w:r>
    </w:p>
    <w:p w:rsidR="00D51EEB" w:rsidRDefault="00D51EEB" w:rsidP="00D51EE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bookmarkStart w:id="6" w:name="P113"/>
      <w:bookmarkEnd w:id="6"/>
      <w:r>
        <w:rPr>
          <w:rFonts w:ascii="Arial" w:hAnsi="Arial" w:cs="Arial"/>
          <w:color w:val="000000"/>
          <w:sz w:val="21"/>
          <w:szCs w:val="21"/>
        </w:rPr>
        <w:t>&lt;6&gt; Согласно </w:t>
      </w:r>
      <w:hyperlink r:id="rId31" w:history="1">
        <w:r>
          <w:rPr>
            <w:rStyle w:val="a4"/>
            <w:rFonts w:ascii="Arial" w:hAnsi="Arial" w:cs="Arial"/>
            <w:color w:val="0066CC"/>
            <w:sz w:val="21"/>
            <w:szCs w:val="21"/>
          </w:rPr>
          <w:t>п. 3 ст. 132</w:t>
        </w:r>
      </w:hyperlink>
      <w:r>
        <w:rPr>
          <w:rFonts w:ascii="Arial" w:hAnsi="Arial" w:cs="Arial"/>
          <w:color w:val="000000"/>
          <w:sz w:val="21"/>
          <w:szCs w:val="21"/>
        </w:rPr>
        <w:t> Гражданского процессуального кодекса Российской Федерации к исковому заявлению должны быть приложены документы, подтверждающие выполнение обязательного досудебного порядка урегулирования спора, если такой порядок установлен федеральным законом.</w:t>
      </w:r>
    </w:p>
    <w:p w:rsidR="00B62949" w:rsidRDefault="00D51EEB"/>
    <w:sectPr w:rsidR="00B62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EEB"/>
    <w:rsid w:val="002E710C"/>
    <w:rsid w:val="0034476A"/>
    <w:rsid w:val="00D51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1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51EE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1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51E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5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G:\%D0%BE%D0%B1%D1%80%D0%B0%D0%B7%D0%B5%D1%86%20%D0%B8%D1%81%D0%BA%D0%BE%D0%B2%D0%BE%D0%B3%D0%BE%20%D0%BA%D0%BE%D0%BD%D1%81%D1%83%D0%BB%D1%8C%D1%82%D0%B0%D0%BD%D1%82.doc" TargetMode="External"/><Relationship Id="rId13" Type="http://schemas.openxmlformats.org/officeDocument/2006/relationships/hyperlink" Target="consultantplus://offline/ref=D8058C59C8D528789F418FA092AF388F645AE179B1DED25B25513D397294D52FC0105C20C289066AAEACB0A3656E09034C14669C376FD1F15D57K" TargetMode="External"/><Relationship Id="rId18" Type="http://schemas.openxmlformats.org/officeDocument/2006/relationships/hyperlink" Target="consultantplus://offline/ref=D8058C59C8D528789F418FA092AF388F645AE179B1DED25B25513D397294D52FC0105C20C289066CA5ACB0A3656E09034C14669C376FD1F15D57K" TargetMode="External"/><Relationship Id="rId26" Type="http://schemas.openxmlformats.org/officeDocument/2006/relationships/hyperlink" Target="consultantplus://offline/ref=D8058C59C8D528789F418FA092AF388F645AE179B1DED25B25513D397294D52FC0105C20C08F0963F2F6A0A72C39011F480A799E296C5D58K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G:\%D0%BE%D0%B1%D1%80%D0%B0%D0%B7%D0%B5%D1%86%20%D0%B8%D1%81%D0%BA%D0%BE%D0%B2%D0%BE%D0%B3%D0%BE%20%D0%BA%D0%BE%D0%BD%D1%81%D1%83%D0%BB%D1%8C%D1%82%D0%B0%D0%BD%D1%82.doc" TargetMode="External"/><Relationship Id="rId7" Type="http://schemas.openxmlformats.org/officeDocument/2006/relationships/hyperlink" Target="file:///G:\%D0%BE%D0%B1%D1%80%D0%B0%D0%B7%D0%B5%D1%86%20%D0%B8%D1%81%D0%BA%D0%BE%D0%B2%D0%BE%D0%B3%D0%BE%20%D0%BA%D0%BE%D0%BD%D1%81%D1%83%D0%BB%D1%8C%D1%82%D0%B0%D0%BD%D1%82.doc" TargetMode="External"/><Relationship Id="rId12" Type="http://schemas.openxmlformats.org/officeDocument/2006/relationships/hyperlink" Target="consultantplus://offline/ref=D8058C59C8D528789F418FA092AF388F645AE179B1DED25B25513D397294D52FC0105C20C289046FA3ACB0A3656E09034C14669C376FD1F15D57K" TargetMode="External"/><Relationship Id="rId17" Type="http://schemas.openxmlformats.org/officeDocument/2006/relationships/hyperlink" Target="consultantplus://offline/ref=D8058C59C8D528789F418FA092AF388F645AE179B1DED25B25513D397294D52FC0105C20C289066AAEACB0A3656E09034C14669C376FD1F15D57K" TargetMode="External"/><Relationship Id="rId25" Type="http://schemas.openxmlformats.org/officeDocument/2006/relationships/hyperlink" Target="consultantplus://offline/ref=D8058C59C8D528789F418FA092AF388F645AE179B1DED25B25513D397294D52FC0105C20C289026DA5ACB0A3656E09034C14669C376FD1F15D57K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8058C59C8D528789F418FA092AF388F645AE179B1DED25B25513D397294D52FC0105C20C289046FA3ACB0A3656E09034C14669C376FD1F15D57K" TargetMode="External"/><Relationship Id="rId20" Type="http://schemas.openxmlformats.org/officeDocument/2006/relationships/hyperlink" Target="file:///G:\%D0%BE%D0%B1%D1%80%D0%B0%D0%B7%D0%B5%D1%86%20%D0%B8%D1%81%D0%BA%D0%BE%D0%B2%D0%BE%D0%B3%D0%BE%20%D0%BA%D0%BE%D0%BD%D1%81%D1%83%D0%BB%D1%8C%D1%82%D0%B0%D0%BD%D1%82.doc" TargetMode="External"/><Relationship Id="rId29" Type="http://schemas.openxmlformats.org/officeDocument/2006/relationships/hyperlink" Target="consultantplus://offline/ref=D8058C59C8D528789F418FA092AF388F645AEE7FBDD9D25B25513D397294D52FC0105C20C08B0563F2F6A0A72C39011F480A799E296C5D58K" TargetMode="External"/><Relationship Id="rId1" Type="http://schemas.openxmlformats.org/officeDocument/2006/relationships/styles" Target="styles.xml"/><Relationship Id="rId6" Type="http://schemas.openxmlformats.org/officeDocument/2006/relationships/hyperlink" Target="file:///G:\%D0%BE%D0%B1%D1%80%D0%B0%D0%B7%D0%B5%D1%86%20%D0%B8%D1%81%D0%BA%D0%BE%D0%B2%D0%BE%D0%B3%D0%BE%20%D0%BA%D0%BE%D0%BD%D1%81%D1%83%D0%BB%D1%8C%D1%82%D0%B0%D0%BD%D1%82.doc" TargetMode="External"/><Relationship Id="rId11" Type="http://schemas.openxmlformats.org/officeDocument/2006/relationships/hyperlink" Target="file:///G:\%D0%BE%D0%B1%D1%80%D0%B0%D0%B7%D0%B5%D1%86%20%D0%B8%D1%81%D0%BA%D0%BE%D0%B2%D0%BE%D0%B3%D0%BE%20%D0%BA%D0%BE%D0%BD%D1%81%D1%83%D0%BB%D1%8C%D1%82%D0%B0%D0%BD%D1%82.doc" TargetMode="External"/><Relationship Id="rId24" Type="http://schemas.openxmlformats.org/officeDocument/2006/relationships/hyperlink" Target="consultantplus://offline/ref=D8058C59C8D528789F418FA092AF388F645AE179B1DED25B25513D397294D52FC0105C20C0890863F2F6A0A72C39011F480A799E296C5D58K" TargetMode="External"/><Relationship Id="rId32" Type="http://schemas.openxmlformats.org/officeDocument/2006/relationships/fontTable" Target="fontTable.xml"/><Relationship Id="rId5" Type="http://schemas.openxmlformats.org/officeDocument/2006/relationships/hyperlink" Target="file:///G:\%D0%BE%D0%B1%D1%80%D0%B0%D0%B7%D0%B5%D1%86%20%D0%B8%D1%81%D0%BA%D0%BE%D0%B2%D0%BE%D0%B3%D0%BE%20%D0%BA%D0%BE%D0%BD%D1%81%D1%83%D0%BB%D1%8C%D1%82%D0%B0%D0%BD%D1%82.doc" TargetMode="External"/><Relationship Id="rId15" Type="http://schemas.openxmlformats.org/officeDocument/2006/relationships/hyperlink" Target="consultantplus://offline/ref=D8058C59C8D528789F418FA092AF388F645AE87EB1D9D25B25513D397294D52FC0105C20C2890061A7ACB0A3656E09034C14669C376FD1F15D57K" TargetMode="External"/><Relationship Id="rId23" Type="http://schemas.openxmlformats.org/officeDocument/2006/relationships/hyperlink" Target="consultantplus://offline/ref=D8058C59C8D528789F418FA092AF388F645AE179B1DED25B25513D397294D52FC0105C20C289016EA5ACB0A3656E09034C14669C376FD1F15D57K" TargetMode="External"/><Relationship Id="rId28" Type="http://schemas.openxmlformats.org/officeDocument/2006/relationships/hyperlink" Target="consultantplus://offline/ref=D8058C59C8D528789F418FA092AF388F645AEE7FBDD9D25B25513D397294D52FC0105C28CA810263F2F6A0A72C39011F480A799E296C5D58K" TargetMode="External"/><Relationship Id="rId10" Type="http://schemas.openxmlformats.org/officeDocument/2006/relationships/hyperlink" Target="consultantplus://offline/ref=D8058C59C8D528789F418FA092AF388F645AE179B1DED25B25513D397294D52FC0105C20C289066AAEACB0A3656E09034C14669C376FD1F15D57K" TargetMode="External"/><Relationship Id="rId19" Type="http://schemas.openxmlformats.org/officeDocument/2006/relationships/hyperlink" Target="consultantplus://offline/ref=D8058C59C8D528789F418FA092AF388F645AE179B1DED25B25513D397294D52FC0105C20C289066CA5ACB0A3656E09034C14669C376FD1F15D57K" TargetMode="External"/><Relationship Id="rId31" Type="http://schemas.openxmlformats.org/officeDocument/2006/relationships/hyperlink" Target="consultantplus://offline/ref=D8058C59C8D528789F418FA092AF388F645AE179B1DED25B25513D397294D52FC0105C20C08E0563F2F6A0A72C39011F480A799E296C5D58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G:\%D0%BE%D0%B1%D1%80%D0%B0%D0%B7%D0%B5%D1%86%20%D0%B8%D1%81%D0%BA%D0%BE%D0%B2%D0%BE%D0%B3%D0%BE%20%D0%BA%D0%BE%D0%BD%D1%81%D1%83%D0%BB%D1%8C%D1%82%D0%B0%D0%BD%D1%82.doc" TargetMode="External"/><Relationship Id="rId14" Type="http://schemas.openxmlformats.org/officeDocument/2006/relationships/hyperlink" Target="consultantplus://offline/ref=D8058C59C8D528789F418FA092AF388F645AE179B1DED25B25513D397294D52FC0105C20C289066CA5ACB0A3656E09034C14669C376FD1F15D57K" TargetMode="External"/><Relationship Id="rId22" Type="http://schemas.openxmlformats.org/officeDocument/2006/relationships/hyperlink" Target="consultantplus://offline/ref=D8058C59C8D528789F418FA092AF388F645AE179B1DED25B25513D397294D52FC0105C20C2890169A6ACB0A3656E09034C14669C376FD1F15D57K" TargetMode="External"/><Relationship Id="rId27" Type="http://schemas.openxmlformats.org/officeDocument/2006/relationships/hyperlink" Target="consultantplus://offline/ref=D8058C59C8D528789F418FA092AF388F645AE179B1DED25B25513D397294D52FC0105C20C289046AA3ACB0A3656E09034C14669C376FD1F15D57K" TargetMode="External"/><Relationship Id="rId30" Type="http://schemas.openxmlformats.org/officeDocument/2006/relationships/hyperlink" Target="consultantplus://offline/ref=D8058C59C8D528789F418FA092AF388F645AEE7FBDD9D25B25513D397294D52FC0105C28CB890563F2F6A0A72C39011F480A799E296C5D58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2145</Words>
  <Characters>12228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2024-03-11T11:14:00Z</dcterms:created>
  <dcterms:modified xsi:type="dcterms:W3CDTF">2024-03-11T11:14:00Z</dcterms:modified>
</cp:coreProperties>
</file>