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D8364" w14:textId="77777777" w:rsidR="00ED5B1C" w:rsidRPr="00ED5B1C" w:rsidRDefault="00ED5B1C" w:rsidP="00ED5B1C">
      <w:r w:rsidRPr="00ED5B1C">
        <w:rPr>
          <w:b/>
          <w:bCs/>
        </w:rPr>
        <w:t>ИНСТРУКЦИЯ ПО ОРГАНИЗАЦИИ КОНСУЛЬТИРОВАНИЯ СУДЕЙ ПО ВОПРОСАМ ПРЕДУПРЕЖДЕНИЯ КОРРУПЦИИ</w:t>
      </w:r>
      <w:r w:rsidRPr="00ED5B1C">
        <w:br/>
      </w:r>
    </w:p>
    <w:p w14:paraId="2076592A" w14:textId="77777777" w:rsidR="00ED5B1C" w:rsidRPr="00ED5B1C" w:rsidRDefault="00ED5B1C" w:rsidP="00ED5B1C">
      <w:r w:rsidRPr="00ED5B1C">
        <w:t>УТВЕРЖДЕНО постановлением Президиума Совета судей Российской Федерации от 3 декабря 2018 г. № 689</w:t>
      </w:r>
    </w:p>
    <w:p w14:paraId="77475ED2" w14:textId="77777777" w:rsidR="00ED5B1C" w:rsidRPr="00ED5B1C" w:rsidRDefault="00ED5B1C" w:rsidP="00ED5B1C">
      <w:r w:rsidRPr="00ED5B1C">
        <w:t> </w:t>
      </w:r>
    </w:p>
    <w:p w14:paraId="080D91D5" w14:textId="77777777" w:rsidR="00ED5B1C" w:rsidRPr="00ED5B1C" w:rsidRDefault="00ED5B1C" w:rsidP="00ED5B1C">
      <w:r w:rsidRPr="00ED5B1C">
        <w:rPr>
          <w:b/>
          <w:bCs/>
        </w:rPr>
        <w:t>ИНСТРУКЦИЯ</w:t>
      </w:r>
    </w:p>
    <w:p w14:paraId="0BA04F74" w14:textId="77777777" w:rsidR="00ED5B1C" w:rsidRPr="00ED5B1C" w:rsidRDefault="00ED5B1C" w:rsidP="00ED5B1C">
      <w:r w:rsidRPr="00ED5B1C">
        <w:rPr>
          <w:b/>
          <w:bCs/>
        </w:rPr>
        <w:t>по организации консультирования судей судов общей юрисдикции,</w:t>
      </w:r>
      <w:r w:rsidRPr="00ED5B1C">
        <w:br/>
      </w:r>
      <w:r w:rsidRPr="00ED5B1C">
        <w:rPr>
          <w:b/>
          <w:bCs/>
        </w:rPr>
        <w:t>военных и арбитражных судов, мировых судей по вопросам</w:t>
      </w:r>
      <w:r w:rsidRPr="00ED5B1C">
        <w:br/>
      </w:r>
      <w:r w:rsidRPr="00ED5B1C">
        <w:rPr>
          <w:b/>
          <w:bCs/>
        </w:rPr>
        <w:t>предупреждения коррупции, предотвращения конфликта интересов и</w:t>
      </w:r>
      <w:r w:rsidRPr="00ED5B1C">
        <w:br/>
      </w:r>
      <w:r w:rsidRPr="00ED5B1C">
        <w:rPr>
          <w:b/>
          <w:bCs/>
        </w:rPr>
        <w:t>соблюдения этических требований к поведению судьи</w:t>
      </w:r>
    </w:p>
    <w:p w14:paraId="2014DC06" w14:textId="77777777" w:rsidR="00ED5B1C" w:rsidRPr="00ED5B1C" w:rsidRDefault="00ED5B1C" w:rsidP="00ED5B1C"/>
    <w:p w14:paraId="5B49A593" w14:textId="77777777" w:rsidR="00ED5B1C" w:rsidRPr="00ED5B1C" w:rsidRDefault="00ED5B1C" w:rsidP="00ED5B1C">
      <w:r w:rsidRPr="00ED5B1C">
        <w:t>I. Общие положения</w:t>
      </w:r>
    </w:p>
    <w:p w14:paraId="3361D89D" w14:textId="77777777" w:rsidR="00ED5B1C" w:rsidRPr="00ED5B1C" w:rsidRDefault="00ED5B1C" w:rsidP="00ED5B1C">
      <w:r w:rsidRPr="00ED5B1C">
        <w:t>1.1.   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
    <w:p w14:paraId="4BBFBB34" w14:textId="77777777" w:rsidR="00ED5B1C" w:rsidRPr="00ED5B1C" w:rsidRDefault="00ED5B1C" w:rsidP="00ED5B1C">
      <w:r w:rsidRPr="00ED5B1C">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14:paraId="157D8E43" w14:textId="77777777" w:rsidR="00ED5B1C" w:rsidRPr="00ED5B1C" w:rsidRDefault="00ED5B1C" w:rsidP="00ED5B1C">
      <w:r w:rsidRPr="00ED5B1C">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14:paraId="0CC7680D" w14:textId="77777777" w:rsidR="00ED5B1C" w:rsidRPr="00ED5B1C" w:rsidRDefault="00ED5B1C" w:rsidP="00ED5B1C">
      <w:r w:rsidRPr="00ED5B1C">
        <w:t>1.4.   Консультирование судей основывается на принципах независимости судьи и недопустимости вмешательства в деятельность судьи.</w:t>
      </w:r>
    </w:p>
    <w:p w14:paraId="58EF67AE" w14:textId="77777777" w:rsidR="00ED5B1C" w:rsidRPr="00ED5B1C" w:rsidRDefault="00ED5B1C" w:rsidP="00ED5B1C">
      <w:r w:rsidRPr="00ED5B1C">
        <w:t>1.5.   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14:paraId="73695773" w14:textId="77777777" w:rsidR="00ED5B1C" w:rsidRPr="00ED5B1C" w:rsidRDefault="00ED5B1C" w:rsidP="00ED5B1C">
      <w:r w:rsidRPr="00ED5B1C">
        <w:t>II. Порядок и форма получения судьями консультаций по вопросам</w:t>
      </w:r>
      <w:r w:rsidRPr="00ED5B1C">
        <w:br/>
        <w:t>предупреждения коррупции, предотвращения конфликта интересов и</w:t>
      </w:r>
      <w:r w:rsidRPr="00ED5B1C">
        <w:br/>
        <w:t>соблюдения этических требований к поведению судьи</w:t>
      </w:r>
    </w:p>
    <w:p w14:paraId="2B4CBD6E" w14:textId="77777777" w:rsidR="00ED5B1C" w:rsidRPr="00ED5B1C" w:rsidRDefault="00ED5B1C" w:rsidP="00ED5B1C">
      <w:r w:rsidRPr="00ED5B1C">
        <w:t>2.1.       При наличии вопросов, связанных с соблюдением этических требований к поведению судьи, судья, за исключением судей, указанных в п. 2.3</w:t>
      </w:r>
    </w:p>
    <w:p w14:paraId="3A0BF91B" w14:textId="77777777" w:rsidR="00ED5B1C" w:rsidRPr="00ED5B1C" w:rsidRDefault="00ED5B1C" w:rsidP="00ED5B1C">
      <w:r w:rsidRPr="00ED5B1C">
        <w:lastRenderedPageBreak/>
        <w:t>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14:paraId="786059F8" w14:textId="77777777" w:rsidR="00ED5B1C" w:rsidRPr="00ED5B1C" w:rsidRDefault="00ED5B1C" w:rsidP="00ED5B1C">
      <w:r w:rsidRPr="00ED5B1C">
        <w:t>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п. 5 ст. 2 Кодекса судейской этики.</w:t>
      </w:r>
    </w:p>
    <w:p w14:paraId="23688524" w14:textId="77777777" w:rsidR="00ED5B1C" w:rsidRPr="00ED5B1C" w:rsidRDefault="00ED5B1C" w:rsidP="00ED5B1C">
      <w:r w:rsidRPr="00ED5B1C">
        <w:t>2.2.   При наличии вопросов, связанных с предотвращением конфликта интересов,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14:paraId="7BC88E44" w14:textId="77777777" w:rsidR="00ED5B1C" w:rsidRPr="00ED5B1C" w:rsidRDefault="00ED5B1C" w:rsidP="00ED5B1C">
      <w:r w:rsidRPr="00ED5B1C">
        <w:t>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14:paraId="5806BEE3" w14:textId="77777777" w:rsidR="00ED5B1C" w:rsidRPr="00ED5B1C" w:rsidRDefault="00ED5B1C" w:rsidP="00ED5B1C">
      <w:r w:rsidRPr="00ED5B1C">
        <w:t>2.4.   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 по территории нахождения судебного участка.</w:t>
      </w:r>
    </w:p>
    <w:p w14:paraId="15D5F1CB" w14:textId="77777777" w:rsidR="00ED5B1C" w:rsidRPr="00ED5B1C" w:rsidRDefault="00ED5B1C" w:rsidP="00ED5B1C">
      <w:r w:rsidRPr="00ED5B1C">
        <w:t>2.5.   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 обязательствах имущественного характера для руководства в работе при осуществлении работником аппарата суда консультативной помощи.</w:t>
      </w:r>
    </w:p>
    <w:p w14:paraId="4BA9BEBB" w14:textId="77777777" w:rsidR="00ED5B1C" w:rsidRPr="00ED5B1C" w:rsidRDefault="00ED5B1C" w:rsidP="00ED5B1C">
      <w:r w:rsidRPr="00ED5B1C">
        <w:lastRenderedPageBreak/>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14:paraId="4A06D86F" w14:textId="77777777" w:rsidR="00ED5B1C" w:rsidRPr="00ED5B1C" w:rsidRDefault="00ED5B1C" w:rsidP="00ED5B1C">
      <w:r w:rsidRPr="00ED5B1C">
        <w:t>2.7.    При осуществлении консультации, указанной в п. 2.6 Инструкции, необходимо руководствоваться:</w:t>
      </w:r>
    </w:p>
    <w:p w14:paraId="03AA05A0" w14:textId="77777777" w:rsidR="00ED5B1C" w:rsidRPr="00ED5B1C" w:rsidRDefault="00ED5B1C" w:rsidP="00ED5B1C">
      <w:r w:rsidRPr="00ED5B1C">
        <w:t>Положением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14:paraId="2CA682CC" w14:textId="77777777" w:rsidR="00ED5B1C" w:rsidRPr="00ED5B1C" w:rsidRDefault="00ED5B1C" w:rsidP="00ED5B1C">
      <w:r w:rsidRPr="00ED5B1C">
        <w:t>Методическими рекомендациями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14:paraId="0AF4A461" w14:textId="77777777" w:rsidR="00ED5B1C" w:rsidRPr="00ED5B1C" w:rsidRDefault="00ED5B1C" w:rsidP="00ED5B1C">
      <w:r w:rsidRPr="00ED5B1C">
        <w:t>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14:paraId="6652CFAA" w14:textId="77777777" w:rsidR="00ED5B1C" w:rsidRPr="00ED5B1C" w:rsidRDefault="00ED5B1C" w:rsidP="00ED5B1C">
      <w:r w:rsidRPr="00ED5B1C">
        <w:t>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 4 апреля 2016 г. № 71.</w:t>
      </w:r>
    </w:p>
    <w:p w14:paraId="11F58FF7" w14:textId="77777777" w:rsidR="00ED5B1C" w:rsidRPr="00ED5B1C" w:rsidRDefault="00ED5B1C" w:rsidP="00ED5B1C">
      <w:r w:rsidRPr="00ED5B1C">
        <w:t xml:space="preserve">2.8.    Судья обращается за консультацией, предусмотренной </w:t>
      </w:r>
      <w:proofErr w:type="spellStart"/>
      <w:r w:rsidRPr="00ED5B1C">
        <w:t>пп</w:t>
      </w:r>
      <w:proofErr w:type="spellEnd"/>
      <w:r w:rsidRPr="00ED5B1C">
        <w:t>. 2.1 и 2.2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w:t>
      </w:r>
    </w:p>
    <w:p w14:paraId="14A0BD17" w14:textId="77777777" w:rsidR="00ED5B1C" w:rsidRPr="00ED5B1C" w:rsidRDefault="00ED5B1C" w:rsidP="00ED5B1C">
      <w:r w:rsidRPr="00ED5B1C">
        <w:t xml:space="preserve">2.9.    Обращение судьи, указанное в п. 2.8 Инструкции, регистрируется в Журнале регистрации обращений судей за консультацией по вопросам предупреждения </w:t>
      </w:r>
      <w:r w:rsidRPr="00ED5B1C">
        <w:lastRenderedPageBreak/>
        <w:t>коррупции, предотвращения конфликта интересов и соблюдения этических требований к поведению судьи, по форме, указанной в приложении № 1 к настоящей Инструкции.</w:t>
      </w:r>
    </w:p>
    <w:p w14:paraId="7582E455" w14:textId="77777777" w:rsidR="00ED5B1C" w:rsidRPr="00ED5B1C" w:rsidRDefault="00ED5B1C" w:rsidP="00ED5B1C">
      <w:r w:rsidRPr="00ED5B1C">
        <w:t>2.10.    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
    <w:p w14:paraId="397E8DEF" w14:textId="77777777" w:rsidR="00ED5B1C" w:rsidRPr="00ED5B1C" w:rsidRDefault="00ED5B1C" w:rsidP="00ED5B1C">
      <w:r w:rsidRPr="00ED5B1C">
        <w:t xml:space="preserve">2.11.    Консультирование судей, предусмотренное в </w:t>
      </w:r>
      <w:proofErr w:type="spellStart"/>
      <w:r w:rsidRPr="00ED5B1C">
        <w:t>пп</w:t>
      </w:r>
      <w:proofErr w:type="spellEnd"/>
      <w:r w:rsidRPr="00ED5B1C">
        <w:t>. 2.4, 2.6,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14:paraId="4717E9CF" w14:textId="77777777" w:rsidR="00ED5B1C" w:rsidRPr="00ED5B1C" w:rsidRDefault="00ED5B1C" w:rsidP="00ED5B1C">
      <w:r w:rsidRPr="00ED5B1C">
        <w:t>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о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14:paraId="7B7177D2" w14:textId="77777777" w:rsidR="00ED5B1C" w:rsidRPr="00ED5B1C" w:rsidRDefault="00ED5B1C" w:rsidP="00ED5B1C">
      <w:r w:rsidRPr="00ED5B1C">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14:paraId="4B0EBA62" w14:textId="77777777" w:rsidR="00ED5B1C" w:rsidRPr="00ED5B1C" w:rsidRDefault="00ED5B1C" w:rsidP="00ED5B1C">
      <w:r w:rsidRPr="00ED5B1C">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14:paraId="0F112EA0" w14:textId="77777777" w:rsidR="00ED5B1C" w:rsidRPr="00ED5B1C" w:rsidRDefault="00ED5B1C" w:rsidP="00ED5B1C">
      <w:r w:rsidRPr="00ED5B1C">
        <w:rPr>
          <w:lang w:val="en-US"/>
        </w:rPr>
        <w:t>pacing</w:t>
      </w:r>
      <w:r w:rsidRPr="00ED5B1C">
        <w:rPr>
          <w:rFonts w:ascii="Tahoma" w:hAnsi="Tahoma" w:cs="Tahoma"/>
        </w:rPr>
        <w:t>�</w:t>
      </w:r>
      <w:r w:rsidRPr="00ED5B1C">
        <w:rPr>
          <w:lang w:val="en-US"/>
        </w:rPr>
        <w:t>w</w:t>
      </w:r>
      <w:r w:rsidRPr="00ED5B1C">
        <w:rPr>
          <w:lang w:val="en-US"/>
        </w:rPr>
        <w:t>x</w:t>
      </w:r>
      <w:r w:rsidRPr="00ED5B1C">
        <w:rPr>
          <w:lang w:val="en-US"/>
        </w:rPr>
        <w:t xml:space="preserve"> </w:t>
      </w:r>
      <w:r w:rsidRPr="00ED5B1C">
        <w:rPr>
          <w:lang w:val="en-US"/>
        </w:rPr>
      </w:r>
      <w:r w:rsidRPr="00ED5B1C">
        <w:rPr>
          <w:rFonts w:ascii="Tahoma" w:hAnsi="Tahoma" w:cs="Tahoma"/>
        </w:rPr>
        <w:t>�</w:t>
      </w:r>
      <w:r w:rsidRPr="00ED5B1C">
        <w:rPr>
          <w:lang w:val="en-US"/>
        </w:rPr>
        <w:t xml:space="preserve">_. </w:t>
      </w:r>
      <w:r w:rsidRPr="00ED5B1C">
        <w:rPr>
          <w:lang w:val="en-US"/>
        </w:rPr>
        <w:t xml:space="preserve">1 ext-stroke-width: 0px; text-decoration-style: initial; text-decoration-color: initial; text-align: justify;"&gt;2.9.    </w:t>
      </w:r>
      <w:r w:rsidRPr="00ED5B1C">
        <w:t>Обращение судьи, указанное в п. 2.8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форме, указанной в приложении № 1 к настоящей Инструкции.</w:t>
      </w:r>
    </w:p>
    <w:p w14:paraId="21366E9E" w14:textId="77777777" w:rsidR="00ED5B1C" w:rsidRPr="00ED5B1C" w:rsidRDefault="00ED5B1C" w:rsidP="00ED5B1C">
      <w:r w:rsidRPr="00ED5B1C">
        <w:t> </w:t>
      </w:r>
    </w:p>
    <w:p w14:paraId="403E699B" w14:textId="77777777" w:rsidR="00ED5B1C" w:rsidRPr="00ED5B1C" w:rsidRDefault="00ED5B1C" w:rsidP="00ED5B1C">
      <w:r w:rsidRPr="00ED5B1C">
        <w:t xml:space="preserve">2.10.    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w:t>
      </w:r>
      <w:r w:rsidRPr="00ED5B1C">
        <w:lastRenderedPageBreak/>
        <w:t>использования телефонной связи, служебной электронной почты, встречи на личном приеме либо в письменном виде.</w:t>
      </w:r>
    </w:p>
    <w:p w14:paraId="356640B7" w14:textId="77777777" w:rsidR="00ED5B1C" w:rsidRPr="00ED5B1C" w:rsidRDefault="00ED5B1C" w:rsidP="00ED5B1C">
      <w:r w:rsidRPr="00ED5B1C">
        <w:t xml:space="preserve">2.11.    Консультирование судей, предусмотренное в </w:t>
      </w:r>
      <w:proofErr w:type="spellStart"/>
      <w:r w:rsidRPr="00ED5B1C">
        <w:t>пп</w:t>
      </w:r>
      <w:proofErr w:type="spellEnd"/>
      <w:r w:rsidRPr="00ED5B1C">
        <w:t>. 2.4, 2.6,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14:paraId="2ECD8B6A" w14:textId="77777777" w:rsidR="00ED5B1C" w:rsidRPr="00ED5B1C" w:rsidRDefault="00ED5B1C" w:rsidP="00ED5B1C">
      <w:r w:rsidRPr="00ED5B1C">
        <w:t>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о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14:paraId="1E6A40AB" w14:textId="77777777" w:rsidR="00ED5B1C" w:rsidRPr="00ED5B1C" w:rsidRDefault="00ED5B1C" w:rsidP="00ED5B1C">
      <w:r w:rsidRPr="00ED5B1C">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14:paraId="6D3FADD2" w14:textId="77777777" w:rsidR="00ED5B1C" w:rsidRPr="00ED5B1C" w:rsidRDefault="00ED5B1C" w:rsidP="00ED5B1C">
      <w:r w:rsidRPr="00ED5B1C">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14:paraId="44CBA9A5" w14:textId="77777777" w:rsidR="006A01F2" w:rsidRDefault="006A01F2"/>
    <w:sectPr w:rsidR="006A0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8C"/>
    <w:rsid w:val="0037008C"/>
    <w:rsid w:val="00615DF3"/>
    <w:rsid w:val="006A01F2"/>
    <w:rsid w:val="006D69EF"/>
    <w:rsid w:val="00ED5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06AC7-B2CC-46DE-8C3D-2E265E86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0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70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700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700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700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700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00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00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00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00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700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700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700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700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700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008C"/>
    <w:rPr>
      <w:rFonts w:eastAsiaTheme="majorEastAsia" w:cstheme="majorBidi"/>
      <w:color w:val="595959" w:themeColor="text1" w:themeTint="A6"/>
    </w:rPr>
  </w:style>
  <w:style w:type="character" w:customStyle="1" w:styleId="80">
    <w:name w:val="Заголовок 8 Знак"/>
    <w:basedOn w:val="a0"/>
    <w:link w:val="8"/>
    <w:uiPriority w:val="9"/>
    <w:semiHidden/>
    <w:rsid w:val="003700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008C"/>
    <w:rPr>
      <w:rFonts w:eastAsiaTheme="majorEastAsia" w:cstheme="majorBidi"/>
      <w:color w:val="272727" w:themeColor="text1" w:themeTint="D8"/>
    </w:rPr>
  </w:style>
  <w:style w:type="paragraph" w:styleId="a3">
    <w:name w:val="Title"/>
    <w:basedOn w:val="a"/>
    <w:next w:val="a"/>
    <w:link w:val="a4"/>
    <w:uiPriority w:val="10"/>
    <w:qFormat/>
    <w:rsid w:val="00370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0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0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00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008C"/>
    <w:pPr>
      <w:spacing w:before="160"/>
      <w:jc w:val="center"/>
    </w:pPr>
    <w:rPr>
      <w:i/>
      <w:iCs/>
      <w:color w:val="404040" w:themeColor="text1" w:themeTint="BF"/>
    </w:rPr>
  </w:style>
  <w:style w:type="character" w:customStyle="1" w:styleId="22">
    <w:name w:val="Цитата 2 Знак"/>
    <w:basedOn w:val="a0"/>
    <w:link w:val="21"/>
    <w:uiPriority w:val="29"/>
    <w:rsid w:val="0037008C"/>
    <w:rPr>
      <w:i/>
      <w:iCs/>
      <w:color w:val="404040" w:themeColor="text1" w:themeTint="BF"/>
    </w:rPr>
  </w:style>
  <w:style w:type="paragraph" w:styleId="a7">
    <w:name w:val="List Paragraph"/>
    <w:basedOn w:val="a"/>
    <w:uiPriority w:val="34"/>
    <w:qFormat/>
    <w:rsid w:val="0037008C"/>
    <w:pPr>
      <w:ind w:left="720"/>
      <w:contextualSpacing/>
    </w:pPr>
  </w:style>
  <w:style w:type="character" w:styleId="a8">
    <w:name w:val="Intense Emphasis"/>
    <w:basedOn w:val="a0"/>
    <w:uiPriority w:val="21"/>
    <w:qFormat/>
    <w:rsid w:val="0037008C"/>
    <w:rPr>
      <w:i/>
      <w:iCs/>
      <w:color w:val="0F4761" w:themeColor="accent1" w:themeShade="BF"/>
    </w:rPr>
  </w:style>
  <w:style w:type="paragraph" w:styleId="a9">
    <w:name w:val="Intense Quote"/>
    <w:basedOn w:val="a"/>
    <w:next w:val="a"/>
    <w:link w:val="aa"/>
    <w:uiPriority w:val="30"/>
    <w:qFormat/>
    <w:rsid w:val="00370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7008C"/>
    <w:rPr>
      <w:i/>
      <w:iCs/>
      <w:color w:val="0F4761" w:themeColor="accent1" w:themeShade="BF"/>
    </w:rPr>
  </w:style>
  <w:style w:type="character" w:styleId="ab">
    <w:name w:val="Intense Reference"/>
    <w:basedOn w:val="a0"/>
    <w:uiPriority w:val="32"/>
    <w:qFormat/>
    <w:rsid w:val="003700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328472">
      <w:bodyDiv w:val="1"/>
      <w:marLeft w:val="0"/>
      <w:marRight w:val="0"/>
      <w:marTop w:val="0"/>
      <w:marBottom w:val="0"/>
      <w:divBdr>
        <w:top w:val="none" w:sz="0" w:space="0" w:color="auto"/>
        <w:left w:val="none" w:sz="0" w:space="0" w:color="auto"/>
        <w:bottom w:val="none" w:sz="0" w:space="0" w:color="auto"/>
        <w:right w:val="none" w:sz="0" w:space="0" w:color="auto"/>
      </w:divBdr>
    </w:div>
    <w:div w:id="195975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1760</Words>
  <Characters>10033</Characters>
  <Application>Microsoft Office Word</Application>
  <DocSecurity>0</DocSecurity>
  <Lines>83</Lines>
  <Paragraphs>23</Paragraphs>
  <ScaleCrop>false</ScaleCrop>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Коростин Сергей Викторович</dc:creator>
  <cp:keywords/>
  <dc:description/>
  <cp:lastModifiedBy>Коростин Сергей Викторович</cp:lastModifiedBy>
  <cp:revision>3</cp:revision>
  <dcterms:created xsi:type="dcterms:W3CDTF">2026-02-10T23:47:00Z</dcterms:created>
  <dcterms:modified xsi:type="dcterms:W3CDTF">2026-02-10T23:47:00Z</dcterms:modified>
</cp:coreProperties>
</file>