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FF" w:rsidRDefault="003D01FF">
      <w:pPr>
        <w:pStyle w:val="ConsPlusNormal"/>
        <w:jc w:val="both"/>
        <w:outlineLvl w:val="0"/>
      </w:pPr>
    </w:p>
    <w:p w:rsidR="003D01FF" w:rsidRDefault="00460BEF">
      <w:pPr>
        <w:pStyle w:val="ConsPlusNormal"/>
        <w:spacing w:before="300"/>
        <w:jc w:val="right"/>
      </w:pPr>
      <w:r>
        <w:t>В ____________________________________ районный суд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jc w:val="right"/>
      </w:pPr>
      <w:r>
        <w:t>Истец: ___________________________________ (Ф.И.О.)</w:t>
      </w:r>
      <w:r w:rsidR="0000311D">
        <w:t xml:space="preserve"> </w:t>
      </w:r>
    </w:p>
    <w:p w:rsidR="003D01FF" w:rsidRDefault="00460BEF">
      <w:pPr>
        <w:pStyle w:val="ConsPlusNormal"/>
        <w:jc w:val="right"/>
      </w:pPr>
      <w:r>
        <w:t>место жительства (пребывания</w:t>
      </w:r>
      <w:r>
        <w:t>): _______________________,</w:t>
      </w:r>
    </w:p>
    <w:p w:rsidR="003D01FF" w:rsidRDefault="00460BEF">
      <w:pPr>
        <w:pStyle w:val="ConsPlusNormal"/>
        <w:jc w:val="right"/>
      </w:pPr>
      <w:r>
        <w:t>телефон: ________________, факс: _____________________,</w:t>
      </w:r>
    </w:p>
    <w:p w:rsidR="003D01FF" w:rsidRDefault="00460BEF">
      <w:pPr>
        <w:pStyle w:val="ConsPlusNormal"/>
        <w:jc w:val="right"/>
      </w:pPr>
      <w:r>
        <w:t>адрес электронной почты: _____________________________,</w:t>
      </w:r>
    </w:p>
    <w:p w:rsidR="003D01FF" w:rsidRDefault="00460BEF">
      <w:pPr>
        <w:pStyle w:val="ConsPlusNormal"/>
        <w:jc w:val="right"/>
      </w:pPr>
      <w:r>
        <w:t>дата и место рождения: _______________________________,</w:t>
      </w:r>
    </w:p>
    <w:p w:rsidR="003D01FF" w:rsidRDefault="00460BEF">
      <w:pPr>
        <w:pStyle w:val="ConsPlusNormal"/>
        <w:jc w:val="right"/>
      </w:pPr>
      <w:r>
        <w:t>идентификатор гражданина: _____________________________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jc w:val="right"/>
      </w:pPr>
      <w:r>
        <w:t>Вар</w:t>
      </w:r>
      <w:r>
        <w:t>иант.</w:t>
      </w:r>
    </w:p>
    <w:p w:rsidR="003D01FF" w:rsidRDefault="00460BEF">
      <w:pPr>
        <w:pStyle w:val="ConsPlusNormal"/>
        <w:jc w:val="right"/>
      </w:pPr>
      <w:r>
        <w:t xml:space="preserve">Представитель истца: ______________________________ </w:t>
      </w:r>
    </w:p>
    <w:p w:rsidR="003D01FF" w:rsidRDefault="00460BEF">
      <w:pPr>
        <w:pStyle w:val="ConsPlusNormal"/>
        <w:jc w:val="right"/>
      </w:pPr>
      <w:r>
        <w:t>адрес: _______________________________________________,</w:t>
      </w:r>
    </w:p>
    <w:p w:rsidR="003D01FF" w:rsidRDefault="00460BEF">
      <w:pPr>
        <w:pStyle w:val="ConsPlusNormal"/>
        <w:jc w:val="right"/>
      </w:pPr>
      <w:r>
        <w:t>телефон: __________________, факс: ___________________,</w:t>
      </w:r>
    </w:p>
    <w:p w:rsidR="003D01FF" w:rsidRDefault="00460BEF">
      <w:pPr>
        <w:pStyle w:val="ConsPlusNormal"/>
        <w:jc w:val="right"/>
      </w:pPr>
      <w:r>
        <w:t>адрес электронной почты: _____________________________,</w:t>
      </w:r>
    </w:p>
    <w:p w:rsidR="003D01FF" w:rsidRDefault="00460BEF">
      <w:pPr>
        <w:pStyle w:val="ConsPlusNormal"/>
        <w:jc w:val="right"/>
      </w:pPr>
      <w:r>
        <w:t>идентификатор гражданина: _____________________________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jc w:val="right"/>
      </w:pPr>
      <w:r>
        <w:t>Ответчик: ___________</w:t>
      </w:r>
      <w:r>
        <w:t xml:space="preserve">_____________________ (Ф.И.О.) </w:t>
      </w:r>
    </w:p>
    <w:p w:rsidR="003D01FF" w:rsidRDefault="00460BEF">
      <w:pPr>
        <w:pStyle w:val="ConsPlusNormal"/>
        <w:jc w:val="right"/>
      </w:pPr>
      <w:r>
        <w:t>место жительства (пребывания): _______________________,</w:t>
      </w:r>
    </w:p>
    <w:p w:rsidR="003D01FF" w:rsidRDefault="00460BEF">
      <w:pPr>
        <w:pStyle w:val="ConsPlusNormal"/>
        <w:jc w:val="right"/>
      </w:pPr>
      <w:r>
        <w:t xml:space="preserve">телефон: __________, факс: ___________ (если </w:t>
      </w:r>
      <w:proofErr w:type="gramStart"/>
      <w:r>
        <w:t>известны</w:t>
      </w:r>
      <w:proofErr w:type="gramEnd"/>
      <w:r>
        <w:t>),</w:t>
      </w:r>
    </w:p>
    <w:p w:rsidR="003D01FF" w:rsidRDefault="00460BEF">
      <w:pPr>
        <w:pStyle w:val="ConsPlusNormal"/>
        <w:jc w:val="right"/>
      </w:pPr>
      <w:r>
        <w:t>адрес электронной почты: _____________ (если известен),</w:t>
      </w:r>
    </w:p>
    <w:p w:rsidR="003D01FF" w:rsidRDefault="00460BEF">
      <w:pPr>
        <w:pStyle w:val="ConsPlusNormal"/>
        <w:jc w:val="right"/>
      </w:pPr>
      <w:r>
        <w:t>дата и место рождения: _______________ (если известны),</w:t>
      </w:r>
    </w:p>
    <w:p w:rsidR="003D01FF" w:rsidRDefault="00460BE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</w:t>
      </w:r>
      <w:r>
        <w:t>ения ответчика неизвестны)</w:t>
      </w:r>
      <w:proofErr w:type="gramEnd"/>
    </w:p>
    <w:p w:rsidR="003D01FF" w:rsidRDefault="00460BEF">
      <w:pPr>
        <w:pStyle w:val="ConsPlusNormal"/>
        <w:jc w:val="right"/>
      </w:pPr>
      <w:r>
        <w:t>место работы: ________________________ (если известно),</w:t>
      </w:r>
    </w:p>
    <w:p w:rsidR="003D01FF" w:rsidRDefault="00460BEF">
      <w:pPr>
        <w:pStyle w:val="ConsPlusNormal"/>
        <w:jc w:val="right"/>
      </w:pPr>
      <w:r>
        <w:t>идентификатор гражданина: _____________ (если известен)</w:t>
      </w:r>
    </w:p>
    <w:p w:rsidR="003D01FF" w:rsidRDefault="00460BE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jc w:val="right"/>
      </w:pPr>
      <w:r>
        <w:t xml:space="preserve">Госпошлина: ________________________________ рублей 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jc w:val="center"/>
      </w:pPr>
      <w:r>
        <w:t>Исковое заявление</w:t>
      </w:r>
    </w:p>
    <w:p w:rsidR="003D01FF" w:rsidRDefault="00460BEF">
      <w:pPr>
        <w:pStyle w:val="ConsPlusNormal"/>
        <w:jc w:val="center"/>
      </w:pPr>
      <w:r>
        <w:t>об оспаривании отцовства (материнства)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ind w:firstLine="540"/>
        <w:jc w:val="both"/>
      </w:pPr>
      <w:r>
        <w:t>Истец является ________________________________________________________________________.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Выбрать нужное: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лицом, записанным в качестве отца (или матери) ______________________________ (Ф.И.О., дата рождения ребенка);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лицом, фактически являющимся отцом (мате</w:t>
      </w:r>
      <w:r>
        <w:t>рью) _________________________________ (Ф.И.О., дата рождения ребенка);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совершеннолетним ребенком ответчика;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опекуном (попечителем) __________________ (Ф.И.О., дата рождения ребенка);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lastRenderedPageBreak/>
        <w:t>опекуном отца (матери) ________________________ (Ф.И.О., дата рождения р</w:t>
      </w:r>
      <w:r>
        <w:t>ебенка), признанног</w:t>
      </w:r>
      <w:proofErr w:type="gramStart"/>
      <w:r>
        <w:t>о(</w:t>
      </w:r>
      <w:proofErr w:type="gramEnd"/>
      <w:r>
        <w:t>ой) судом недееспособным(ой);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наследником лица, записанного в качестве отца ребенка;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что подтверждается ________________________________.</w:t>
      </w:r>
    </w:p>
    <w:p w:rsidR="003D01FF" w:rsidRDefault="00460BEF">
      <w:pPr>
        <w:pStyle w:val="ConsPlusNormal"/>
        <w:spacing w:before="240"/>
        <w:ind w:firstLine="540"/>
        <w:jc w:val="both"/>
      </w:pPr>
      <w:proofErr w:type="gramStart"/>
      <w:r>
        <w:t>Согласно книге записей рождения __________________________________________ (наименование органа ЗАГС), запись от "___"__________ ____ г. N _________, отцом (матерью) ребенка ___________________________________________________ (Ф.И.О., дата рождения ребенка</w:t>
      </w:r>
      <w:r>
        <w:t>) (или: отцом (матерью) истца) записан ________________ (истец/ответчик).</w:t>
      </w:r>
      <w:proofErr w:type="gramEnd"/>
    </w:p>
    <w:p w:rsidR="003D01FF" w:rsidRDefault="00460BEF">
      <w:pPr>
        <w:pStyle w:val="ConsPlusNormal"/>
        <w:spacing w:before="240"/>
        <w:ind w:firstLine="540"/>
        <w:jc w:val="both"/>
      </w:pPr>
      <w:r>
        <w:t>Указанная актовая запись не соответствует действительности, поскольку ______________________________, что подтверждается _____________________________.</w:t>
      </w:r>
    </w:p>
    <w:p w:rsidR="003D01FF" w:rsidRDefault="00460BEF">
      <w:pPr>
        <w:pStyle w:val="ConsPlusNormal"/>
        <w:spacing w:before="240"/>
        <w:ind w:firstLine="540"/>
        <w:jc w:val="both"/>
      </w:pPr>
      <w:bookmarkStart w:id="0" w:name="_GoBack"/>
      <w:bookmarkEnd w:id="0"/>
      <w:proofErr w:type="gramStart"/>
      <w:r>
        <w:t xml:space="preserve">На основании вышеизложенного и руководствуясь 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52</w:t>
        </w:r>
      </w:hyperlink>
      <w:r>
        <w:t xml:space="preserve"> Семейного кодекса Российской Федерации, </w:t>
      </w:r>
      <w:hyperlink r:id="rId8" w:tooltip="Постановление Пленума Верховного Суда РФ от 16.05.2017 N 16 (ред. от 26.12.2017) &quot;О применении судами законодательства при рассмотрении дел, связанных с установлением происхождения детей&quot; {КонсультантПлюс}">
        <w:r>
          <w:rPr>
            <w:color w:val="0000FF"/>
          </w:rPr>
          <w:t>п. 29</w:t>
        </w:r>
      </w:hyperlink>
      <w: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детей", </w:t>
      </w:r>
      <w:hyperlink r:id="rId9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ст. 75</w:t>
        </w:r>
      </w:hyperlink>
      <w:r>
        <w:t xml:space="preserve"> Федерального закона от 15.11.1997 N 143-ФЗ "Об актах гражданског</w:t>
      </w:r>
      <w:r>
        <w:t xml:space="preserve">о состояния", </w:t>
      </w:r>
      <w:hyperlink r:id="rId10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1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  <w:proofErr w:type="gramEnd"/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ind w:firstLine="540"/>
        <w:jc w:val="both"/>
      </w:pPr>
      <w:r>
        <w:t>вынести решение об изменении записи ______________________________________ (наименование органа ЗАГС) от "___"__________ ____ г. N ______________</w:t>
      </w:r>
      <w:r>
        <w:t>_, исключив сведения об отце (матери) ______________________ (Ф.И.О., дата рождения ребенка).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Вариант. Признать отцом (матерью) _______________________________________ (Ф.И.О., дата и место рождения ребенка) ____________________ (истца/ответчика).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ind w:firstLine="540"/>
        <w:jc w:val="both"/>
      </w:pPr>
      <w:r>
        <w:t>Приложе</w:t>
      </w:r>
      <w:r>
        <w:t>ние: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1. Копии документов, подтверждающих статус Истца.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2. Копия Свидетельства о рождении ____________________________________ (Ф.И.О. ребенка).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3. Выписка из книги записи актов гражданского состояния от "__"_______ ___ г. N _______.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Доказательства, подтверждающие, что ответчик (вариант: истец) не является отцом (матерью) ребенка.</w:t>
      </w:r>
      <w:proofErr w:type="gramEnd"/>
    </w:p>
    <w:p w:rsidR="003D01FF" w:rsidRDefault="00460BEF">
      <w:pPr>
        <w:pStyle w:val="ConsPlusNormal"/>
        <w:spacing w:before="24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</w:t>
      </w:r>
      <w:r>
        <w:t>о отсутствуют.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6.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</w:t>
      </w:r>
      <w:r>
        <w:t xml:space="preserve"> от уплаты государственной пошлины) </w:t>
      </w:r>
      <w:hyperlink w:anchor="P75" w:tooltip="&lt;4&gt; Госпошлина при подаче искового заявления неимущественного характера определяется в соответствии с пп. 3 п. 1 ст. 333.19 Налогового кодекса Российской Федерации.">
        <w:r>
          <w:rPr>
            <w:color w:val="0000FF"/>
          </w:rPr>
          <w:t>&lt;4&gt;</w:t>
        </w:r>
      </w:hyperlink>
      <w:r>
        <w:t>.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lastRenderedPageBreak/>
        <w:t xml:space="preserve">Вариант. 7.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74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ind w:firstLine="540"/>
        <w:jc w:val="both"/>
      </w:pPr>
      <w:r>
        <w:t>"__</w:t>
      </w:r>
      <w:r>
        <w:t xml:space="preserve">_"__________ ____ </w:t>
      </w:r>
      <w:proofErr w:type="gramStart"/>
      <w:r>
        <w:t>г</w:t>
      </w:r>
      <w:proofErr w:type="gramEnd"/>
      <w:r>
        <w:t>.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ind w:firstLine="540"/>
        <w:jc w:val="both"/>
      </w:pPr>
      <w:r>
        <w:t>Истец (представитель):</w:t>
      </w:r>
    </w:p>
    <w:p w:rsidR="003D01FF" w:rsidRDefault="00460BEF">
      <w:pPr>
        <w:pStyle w:val="ConsPlusNormal"/>
        <w:spacing w:before="240"/>
        <w:ind w:firstLine="540"/>
        <w:jc w:val="both"/>
      </w:pPr>
      <w:r>
        <w:t>________________ (подпись) / _______________________ (Ф.И.О.)</w:t>
      </w:r>
    </w:p>
    <w:p w:rsidR="003D01FF" w:rsidRDefault="003D01FF">
      <w:pPr>
        <w:pStyle w:val="ConsPlusNormal"/>
        <w:ind w:firstLine="540"/>
        <w:jc w:val="both"/>
      </w:pPr>
    </w:p>
    <w:p w:rsidR="003D01FF" w:rsidRDefault="00460BEF">
      <w:pPr>
        <w:pStyle w:val="ConsPlusNormal"/>
        <w:ind w:firstLine="540"/>
        <w:jc w:val="both"/>
      </w:pPr>
      <w:r>
        <w:t>--------------------------------</w:t>
      </w:r>
    </w:p>
    <w:p w:rsidR="003D01FF" w:rsidRDefault="003D01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D01F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EF" w:rsidRDefault="00460BEF">
      <w:r>
        <w:separator/>
      </w:r>
    </w:p>
  </w:endnote>
  <w:endnote w:type="continuationSeparator" w:id="0">
    <w:p w:rsidR="00460BEF" w:rsidRDefault="0046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FF" w:rsidRDefault="003D01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D01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D01FF" w:rsidRDefault="003D01FF">
          <w:pPr>
            <w:pStyle w:val="ConsPlusNormal"/>
          </w:pPr>
        </w:p>
      </w:tc>
      <w:tc>
        <w:tcPr>
          <w:tcW w:w="1700" w:type="pct"/>
          <w:vAlign w:val="center"/>
        </w:tcPr>
        <w:p w:rsidR="003D01FF" w:rsidRDefault="003D01F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D01FF" w:rsidRDefault="003D01FF">
          <w:pPr>
            <w:pStyle w:val="ConsPlusNormal"/>
            <w:jc w:val="right"/>
          </w:pPr>
        </w:p>
      </w:tc>
    </w:tr>
  </w:tbl>
  <w:p w:rsidR="003D01FF" w:rsidRDefault="00460BE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FF" w:rsidRDefault="003D01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D01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D01FF" w:rsidRDefault="003D01FF">
          <w:pPr>
            <w:pStyle w:val="ConsPlusNormal"/>
          </w:pPr>
        </w:p>
      </w:tc>
      <w:tc>
        <w:tcPr>
          <w:tcW w:w="1700" w:type="pct"/>
          <w:vAlign w:val="center"/>
        </w:tcPr>
        <w:p w:rsidR="003D01FF" w:rsidRDefault="003D01F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D01FF" w:rsidRDefault="003D01FF">
          <w:pPr>
            <w:pStyle w:val="ConsPlusNormal"/>
            <w:jc w:val="right"/>
          </w:pPr>
        </w:p>
      </w:tc>
    </w:tr>
  </w:tbl>
  <w:p w:rsidR="003D01FF" w:rsidRDefault="00460BE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EF" w:rsidRDefault="00460BEF">
      <w:r>
        <w:separator/>
      </w:r>
    </w:p>
  </w:footnote>
  <w:footnote w:type="continuationSeparator" w:id="0">
    <w:p w:rsidR="00460BEF" w:rsidRDefault="00460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D01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D01FF" w:rsidRDefault="003D01FF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D01FF" w:rsidRDefault="003D01F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D01FF" w:rsidRDefault="003D01F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01FF" w:rsidRDefault="003D01FF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349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387"/>
      <w:gridCol w:w="4733"/>
    </w:tblGrid>
    <w:tr w:rsidR="003D01FF" w:rsidRPr="0000311D" w:rsidTr="0000311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435" w:type="pct"/>
          <w:vAlign w:val="center"/>
        </w:tcPr>
        <w:p w:rsidR="003D01FF" w:rsidRPr="0000311D" w:rsidRDefault="0000311D">
          <w:pPr>
            <w:pStyle w:val="ConsPlusNormal"/>
            <w:rPr>
              <w:rFonts w:ascii="Tahoma" w:hAnsi="Tahoma" w:cs="Tahoma"/>
              <w:b/>
            </w:rPr>
          </w:pPr>
          <w:r w:rsidRPr="0000311D">
            <w:rPr>
              <w:rFonts w:ascii="Tahoma" w:hAnsi="Tahoma" w:cs="Tahoma"/>
              <w:b/>
            </w:rPr>
            <w:t>Образец искового заявления об оспаривании отцовства (материнства)</w:t>
          </w:r>
        </w:p>
      </w:tc>
      <w:tc>
        <w:tcPr>
          <w:tcW w:w="1565" w:type="pct"/>
          <w:vAlign w:val="center"/>
        </w:tcPr>
        <w:p w:rsidR="003D01FF" w:rsidRPr="0000311D" w:rsidRDefault="003D01FF">
          <w:pPr>
            <w:pStyle w:val="ConsPlusNormal"/>
            <w:jc w:val="right"/>
            <w:rPr>
              <w:rFonts w:ascii="Tahoma" w:hAnsi="Tahoma" w:cs="Tahoma"/>
              <w:b/>
            </w:rPr>
          </w:pPr>
        </w:p>
      </w:tc>
    </w:tr>
  </w:tbl>
  <w:p w:rsidR="003D01FF" w:rsidRDefault="003D01F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01FF" w:rsidRDefault="003D01F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FF"/>
    <w:rsid w:val="0000311D"/>
    <w:rsid w:val="003D01FF"/>
    <w:rsid w:val="0046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031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1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31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11D"/>
  </w:style>
  <w:style w:type="paragraph" w:styleId="a7">
    <w:name w:val="footer"/>
    <w:basedOn w:val="a"/>
    <w:link w:val="a8"/>
    <w:uiPriority w:val="99"/>
    <w:unhideWhenUsed/>
    <w:rsid w:val="000031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031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1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31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11D"/>
  </w:style>
  <w:style w:type="paragraph" w:styleId="a7">
    <w:name w:val="footer"/>
    <w:basedOn w:val="a"/>
    <w:link w:val="a8"/>
    <w:uiPriority w:val="99"/>
    <w:unhideWhenUsed/>
    <w:rsid w:val="000031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6689&amp;date=14.04.2026&amp;dst=100069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ate=14.04.2026&amp;dst=100235&amp;field=13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64&amp;date=14.04.2026&amp;dst=1271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9664&amp;date=14.04.2026&amp;dst=10062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8&amp;date=14.04.2026&amp;dst=100511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об оспаривании отцовства (материнства)
(Подготовлен для системы КонсультантПлюс, 2026)</vt:lpstr>
    </vt:vector>
  </TitlesOfParts>
  <Company>КонсультантПлюс Версия 4025.00.50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об оспаривании отцовства (материнства)
(Подготовлен для системы КонсультантПлюс, 2026)</dc:title>
  <dc:creator>Ulana</dc:creator>
  <cp:lastModifiedBy>Ulana</cp:lastModifiedBy>
  <cp:revision>2</cp:revision>
  <dcterms:created xsi:type="dcterms:W3CDTF">2026-04-14T14:25:00Z</dcterms:created>
  <dcterms:modified xsi:type="dcterms:W3CDTF">2026-04-14T14:25:00Z</dcterms:modified>
</cp:coreProperties>
</file>