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FB" w:rsidRDefault="00641DFB">
      <w:pPr>
        <w:pStyle w:val="ConsPlusNormal"/>
        <w:jc w:val="both"/>
        <w:outlineLvl w:val="0"/>
      </w:pPr>
    </w:p>
    <w:p w:rsidR="00641DFB" w:rsidRDefault="001169C6">
      <w:pPr>
        <w:pStyle w:val="ConsPlusNormal"/>
        <w:spacing w:before="300"/>
        <w:jc w:val="right"/>
      </w:pPr>
      <w:r>
        <w:t xml:space="preserve">В ____________________________________________ районный суд 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jc w:val="right"/>
      </w:pPr>
      <w:r>
        <w:t xml:space="preserve">Истец: __________________________________________ (Ф.И.О.) </w:t>
      </w:r>
    </w:p>
    <w:p w:rsidR="00641DFB" w:rsidRDefault="001169C6">
      <w:pPr>
        <w:pStyle w:val="ConsPlusNormal"/>
        <w:jc w:val="right"/>
      </w:pPr>
      <w:r>
        <w:t>адрес: _______________________________________________________,</w:t>
      </w:r>
    </w:p>
    <w:p w:rsidR="00641DFB" w:rsidRDefault="001169C6">
      <w:pPr>
        <w:pStyle w:val="ConsPlusNormal"/>
        <w:jc w:val="right"/>
      </w:pPr>
      <w:r>
        <w:t>телефон: _____________________, факс: ________________________,</w:t>
      </w:r>
    </w:p>
    <w:p w:rsidR="00641DFB" w:rsidRDefault="001169C6">
      <w:pPr>
        <w:pStyle w:val="ConsPlusNormal"/>
        <w:jc w:val="right"/>
      </w:pPr>
      <w:r>
        <w:t>адрес электронной почты: _____________________________________,</w:t>
      </w:r>
    </w:p>
    <w:p w:rsidR="00641DFB" w:rsidRDefault="001169C6">
      <w:pPr>
        <w:pStyle w:val="ConsPlusNormal"/>
        <w:jc w:val="right"/>
      </w:pPr>
      <w:r>
        <w:t>дата и место рождения: ___________________</w:t>
      </w:r>
      <w:r>
        <w:t>____________________,</w:t>
      </w:r>
    </w:p>
    <w:p w:rsidR="00641DFB" w:rsidRDefault="001169C6">
      <w:pPr>
        <w:pStyle w:val="ConsPlusNormal"/>
        <w:jc w:val="right"/>
      </w:pPr>
      <w:r>
        <w:t>идентификатор гражданина: _____________________________________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jc w:val="right"/>
      </w:pPr>
      <w:r>
        <w:t xml:space="preserve">Представитель истца: _____________________________________ </w:t>
      </w:r>
    </w:p>
    <w:p w:rsidR="00641DFB" w:rsidRDefault="001169C6">
      <w:pPr>
        <w:pStyle w:val="ConsPlusNormal"/>
        <w:jc w:val="right"/>
      </w:pPr>
      <w:r>
        <w:t>адрес: _______________________________________________________,</w:t>
      </w:r>
    </w:p>
    <w:p w:rsidR="00641DFB" w:rsidRDefault="001169C6">
      <w:pPr>
        <w:pStyle w:val="ConsPlusNormal"/>
        <w:jc w:val="right"/>
      </w:pPr>
      <w:r>
        <w:t>телефон: _____________________, факс: ________________________,</w:t>
      </w:r>
    </w:p>
    <w:p w:rsidR="00641DFB" w:rsidRDefault="001169C6">
      <w:pPr>
        <w:pStyle w:val="ConsPlusNormal"/>
        <w:jc w:val="right"/>
      </w:pPr>
      <w:r>
        <w:t>адрес электронной почты: ____</w:t>
      </w:r>
      <w:r>
        <w:t>_________________________________,</w:t>
      </w:r>
    </w:p>
    <w:p w:rsidR="00641DFB" w:rsidRDefault="001169C6">
      <w:pPr>
        <w:pStyle w:val="ConsPlusNormal"/>
        <w:jc w:val="right"/>
      </w:pPr>
      <w:r>
        <w:t>идентификатор гражданина: _____________________________________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jc w:val="right"/>
      </w:pPr>
      <w:r>
        <w:t xml:space="preserve">Ответчик: _______________________________________ (Ф.И.О.) </w:t>
      </w:r>
      <w:hyperlink w:anchor="P62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/>
      <w:r>
        <w:t>,</w:t>
      </w:r>
    </w:p>
    <w:p w:rsidR="00641DFB" w:rsidRDefault="001169C6">
      <w:pPr>
        <w:pStyle w:val="ConsPlusNormal"/>
        <w:jc w:val="right"/>
      </w:pPr>
      <w:r>
        <w:t>адрес: _______________________________________________________,</w:t>
      </w:r>
    </w:p>
    <w:p w:rsidR="00641DFB" w:rsidRDefault="001169C6">
      <w:pPr>
        <w:pStyle w:val="ConsPlusNormal"/>
        <w:jc w:val="right"/>
      </w:pPr>
      <w:r>
        <w:t>телефон: _____________________, факс: ________________________,</w:t>
      </w:r>
    </w:p>
    <w:p w:rsidR="00641DFB" w:rsidRDefault="001169C6">
      <w:pPr>
        <w:pStyle w:val="ConsPlusNormal"/>
        <w:jc w:val="right"/>
      </w:pPr>
      <w:r>
        <w:t xml:space="preserve">адрес </w:t>
      </w:r>
      <w:r>
        <w:t>электронной почты: _____________________________________,</w:t>
      </w:r>
    </w:p>
    <w:p w:rsidR="00641DFB" w:rsidRDefault="001169C6">
      <w:pPr>
        <w:pStyle w:val="ConsPlusNormal"/>
        <w:jc w:val="right"/>
      </w:pPr>
      <w:r>
        <w:t>дата и место рождения: _______________________ (если известны)</w:t>
      </w:r>
    </w:p>
    <w:p w:rsidR="00641DFB" w:rsidRDefault="001169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641DFB" w:rsidRDefault="001169C6">
      <w:pPr>
        <w:pStyle w:val="ConsPlusNormal"/>
        <w:jc w:val="right"/>
      </w:pPr>
      <w:r>
        <w:t>место работы: ________________________________ (если известно),</w:t>
      </w:r>
    </w:p>
    <w:p w:rsidR="00641DFB" w:rsidRDefault="001169C6">
      <w:pPr>
        <w:pStyle w:val="ConsPlusNormal"/>
        <w:jc w:val="right"/>
      </w:pPr>
      <w:r>
        <w:t>идентификатор гр</w:t>
      </w:r>
      <w:r>
        <w:t>ажданина: _____________________ (если известен)</w:t>
      </w:r>
    </w:p>
    <w:p w:rsidR="00641DFB" w:rsidRDefault="001169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41DFB" w:rsidRDefault="00641DFB">
      <w:pPr>
        <w:pStyle w:val="ConsPlusNormal"/>
        <w:jc w:val="center"/>
      </w:pPr>
    </w:p>
    <w:p w:rsidR="00641DFB" w:rsidRDefault="001169C6">
      <w:pPr>
        <w:pStyle w:val="ConsPlusNormal"/>
        <w:jc w:val="center"/>
      </w:pPr>
      <w:r>
        <w:t xml:space="preserve">ИСКОВОЕ ЗАЯВЛЕНИЕ </w:t>
      </w:r>
    </w:p>
    <w:p w:rsidR="00641DFB" w:rsidRDefault="001169C6">
      <w:pPr>
        <w:pStyle w:val="ConsPlusNormal"/>
        <w:jc w:val="center"/>
      </w:pPr>
      <w:r>
        <w:t>об определении места жительства ребенка</w:t>
      </w:r>
    </w:p>
    <w:p w:rsidR="00641DFB" w:rsidRDefault="001169C6">
      <w:pPr>
        <w:pStyle w:val="ConsPlusNormal"/>
        <w:jc w:val="center"/>
      </w:pPr>
      <w:r>
        <w:t>при раздельном проживании родителей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t>Истец является отцом (матерью) обще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Истец и Ответчи</w:t>
      </w:r>
      <w:r>
        <w:t>к живут раздельно, потому что _________________________.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 xml:space="preserve">, ы) проживать дочь (сын, дети), </w:t>
      </w:r>
      <w:r w:rsidR="00AE78FA">
        <w:t>с</w:t>
      </w:r>
      <w:r>
        <w:t>тороны не могут. В настоящее время дочь (сын, дети) проживае</w:t>
      </w:r>
      <w:proofErr w:type="gramStart"/>
      <w:r>
        <w:t>т(</w:t>
      </w:r>
      <w:proofErr w:type="gramEnd"/>
      <w:r>
        <w:t>ют) с Ответчиком.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Между дочерь</w:t>
      </w:r>
      <w:r>
        <w:t>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</w:t>
      </w:r>
      <w:r>
        <w:t>_________________.</w:t>
      </w:r>
    </w:p>
    <w:p w:rsidR="00641DFB" w:rsidRDefault="001169C6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___________________________ может (могут) проживать с Истцом, поскольку она (он, они) больше привязана(ы) к нему, что подтверждается ____________________________________________________________</w:t>
      </w:r>
      <w:r>
        <w:t xml:space="preserve">__________ (указать </w:t>
      </w:r>
      <w:r>
        <w:lastRenderedPageBreak/>
        <w:t>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 xml:space="preserve">Благодаря материальному положению Истец может обеспечить содержание дочери (сына, детей), имеет все необходимые </w:t>
      </w:r>
      <w:r>
        <w:t>условия для ее (его, их) воспитания: ___________________________________________________________________ (показать, в чем они заключаются).</w:t>
      </w:r>
    </w:p>
    <w:p w:rsidR="00641DFB" w:rsidRDefault="001169C6">
      <w:pPr>
        <w:pStyle w:val="ConsPlusNormal"/>
        <w:spacing w:before="240"/>
        <w:ind w:firstLine="540"/>
        <w:jc w:val="both"/>
      </w:pPr>
      <w:proofErr w:type="gramStart"/>
      <w:r>
        <w:t>Истец положительно характеризуется по месту жительства и на работе, что подтверждается _____________________________</w:t>
      </w:r>
      <w:r>
        <w:t>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</w:t>
      </w:r>
      <w:r>
        <w:t>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641DFB" w:rsidRDefault="001169C6">
      <w:pPr>
        <w:pStyle w:val="ConsPlusNormal"/>
        <w:spacing w:before="240"/>
        <w:ind w:firstLine="540"/>
        <w:jc w:val="both"/>
      </w:pPr>
      <w:r>
        <w:t>Обследования, проведенные органом опеки и попеч</w:t>
      </w:r>
      <w:r>
        <w:t>ительства, подтверждают доводы Истца.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ст. 57</w:t>
        </w:r>
      </w:hyperlink>
      <w:r>
        <w:t xml:space="preserve">,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65</w:t>
        </w:r>
      </w:hyperlink>
      <w:r>
        <w:t xml:space="preserve"> Семейного кодекса Российской Федерации,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t>определить местом жительства __________________________________________ (имя, фам</w:t>
      </w:r>
      <w:r>
        <w:t>илия, год рождения дочери (сына, детей)) место жительства Истца по адресу: ________________________________________.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t>Приложение: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1. Копия свидетельства о рождении ребенка _____________________________ (Ф.И.О. ребенка) от "___"______ ___ г. N ___.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2. Доказ</w:t>
      </w:r>
      <w:r>
        <w:t>ательства, подтверждающие необходимость определения места жительства ребенка (детей) с Истцом.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</w:t>
      </w:r>
      <w:r>
        <w:t>ствуют.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4. Копии характеристик личных качеств Истца, полученных от коллег с работы, соседей, родственников и т.д.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"___"__________ ____ г. N ___ (если исковое зая</w:t>
      </w:r>
      <w:r>
        <w:t xml:space="preserve">вление подписывается представителем истца) </w:t>
      </w:r>
      <w:hyperlink w:anchor="P63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6. И</w:t>
      </w:r>
      <w:r>
        <w:t>ные документы, подтверждающие обстоятельства, на которых Истец основывает свои требования.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lastRenderedPageBreak/>
        <w:t xml:space="preserve">"__"___________ ____ </w:t>
      </w:r>
      <w:proofErr w:type="gramStart"/>
      <w:r>
        <w:t>г</w:t>
      </w:r>
      <w:proofErr w:type="gramEnd"/>
      <w:r>
        <w:t>.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t>Истец (представитель):</w:t>
      </w:r>
    </w:p>
    <w:p w:rsidR="00641DFB" w:rsidRDefault="001169C6">
      <w:pPr>
        <w:pStyle w:val="ConsPlusNormal"/>
        <w:spacing w:before="240"/>
        <w:ind w:firstLine="540"/>
        <w:jc w:val="both"/>
      </w:pPr>
      <w:r>
        <w:t>_____________ (подпись) / ____________________________ (Ф.И.О.)</w:t>
      </w:r>
    </w:p>
    <w:p w:rsidR="00641DFB" w:rsidRDefault="00641DFB">
      <w:pPr>
        <w:pStyle w:val="ConsPlusNormal"/>
        <w:jc w:val="both"/>
      </w:pPr>
    </w:p>
    <w:p w:rsidR="00641DFB" w:rsidRDefault="001169C6">
      <w:pPr>
        <w:pStyle w:val="ConsPlusNormal"/>
        <w:ind w:firstLine="540"/>
        <w:jc w:val="both"/>
      </w:pPr>
      <w:r>
        <w:t>--------------------------------</w:t>
      </w:r>
    </w:p>
    <w:sectPr w:rsidR="00641D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C6" w:rsidRDefault="001169C6">
      <w:r>
        <w:separator/>
      </w:r>
    </w:p>
  </w:endnote>
  <w:endnote w:type="continuationSeparator" w:id="0">
    <w:p w:rsidR="001169C6" w:rsidRDefault="0011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FB" w:rsidRDefault="00641DF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1DF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1DFB" w:rsidRDefault="00641DFB">
          <w:pPr>
            <w:pStyle w:val="ConsPlusNormal"/>
          </w:pPr>
        </w:p>
      </w:tc>
      <w:tc>
        <w:tcPr>
          <w:tcW w:w="1700" w:type="pct"/>
          <w:vAlign w:val="center"/>
        </w:tcPr>
        <w:p w:rsidR="00641DFB" w:rsidRDefault="00641DFB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41DFB" w:rsidRDefault="00641DFB">
          <w:pPr>
            <w:pStyle w:val="ConsPlusNormal"/>
            <w:jc w:val="right"/>
          </w:pPr>
        </w:p>
      </w:tc>
    </w:tr>
  </w:tbl>
  <w:p w:rsidR="00641DFB" w:rsidRDefault="001169C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FB" w:rsidRDefault="00641DFB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C6" w:rsidRDefault="001169C6">
      <w:r>
        <w:separator/>
      </w:r>
    </w:p>
  </w:footnote>
  <w:footnote w:type="continuationSeparator" w:id="0">
    <w:p w:rsidR="001169C6" w:rsidRDefault="0011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41DF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1DFB" w:rsidRDefault="00641DFB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41DFB" w:rsidRDefault="00641DF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41DFB" w:rsidRDefault="00641DF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41DFB" w:rsidRDefault="00641DF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8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245"/>
      <w:gridCol w:w="4733"/>
    </w:tblGrid>
    <w:tr w:rsidR="00641DFB" w:rsidRPr="00AE78FA" w:rsidTr="00AE7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420" w:type="pct"/>
          <w:vAlign w:val="center"/>
        </w:tcPr>
        <w:p w:rsidR="00641DFB" w:rsidRPr="00AE78FA" w:rsidRDefault="001169C6" w:rsidP="00AE78FA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AE78FA">
            <w:rPr>
              <w:rFonts w:ascii="Tahoma" w:hAnsi="Tahoma" w:cs="Tahoma"/>
              <w:b/>
              <w:szCs w:val="24"/>
            </w:rPr>
            <w:br/>
          </w:r>
          <w:r w:rsidR="00AE78FA" w:rsidRPr="00AE78FA">
            <w:rPr>
              <w:rFonts w:ascii="Tahoma" w:hAnsi="Tahoma" w:cs="Tahoma"/>
              <w:b/>
              <w:szCs w:val="24"/>
            </w:rPr>
            <w:t>Образец и</w:t>
          </w:r>
          <w:r w:rsidRPr="00AE78FA">
            <w:rPr>
              <w:rFonts w:ascii="Tahoma" w:hAnsi="Tahoma" w:cs="Tahoma"/>
              <w:b/>
              <w:szCs w:val="24"/>
            </w:rPr>
            <w:t>сково</w:t>
          </w:r>
          <w:r w:rsidR="00AE78FA" w:rsidRPr="00AE78FA">
            <w:rPr>
              <w:rFonts w:ascii="Tahoma" w:hAnsi="Tahoma" w:cs="Tahoma"/>
              <w:b/>
              <w:szCs w:val="24"/>
            </w:rPr>
            <w:t>го</w:t>
          </w:r>
          <w:r w:rsidRPr="00AE78FA">
            <w:rPr>
              <w:rFonts w:ascii="Tahoma" w:hAnsi="Tahoma" w:cs="Tahoma"/>
              <w:b/>
              <w:szCs w:val="24"/>
            </w:rPr>
            <w:t xml:space="preserve"> заявлени</w:t>
          </w:r>
          <w:r w:rsidR="00AE78FA" w:rsidRPr="00AE78FA">
            <w:rPr>
              <w:rFonts w:ascii="Tahoma" w:hAnsi="Tahoma" w:cs="Tahoma"/>
              <w:b/>
              <w:szCs w:val="24"/>
            </w:rPr>
            <w:t xml:space="preserve">я </w:t>
          </w:r>
          <w:r w:rsidRPr="00AE78FA">
            <w:rPr>
              <w:rFonts w:ascii="Tahoma" w:hAnsi="Tahoma" w:cs="Tahoma"/>
              <w:b/>
              <w:szCs w:val="24"/>
            </w:rPr>
            <w:t>об определении места жительства ребенка при</w:t>
          </w:r>
          <w:r w:rsidR="00AE78FA" w:rsidRPr="00AE78FA">
            <w:rPr>
              <w:rFonts w:ascii="Tahoma" w:hAnsi="Tahoma" w:cs="Tahoma"/>
              <w:b/>
              <w:szCs w:val="24"/>
            </w:rPr>
            <w:t xml:space="preserve"> раздельном проживании родителей</w:t>
          </w:r>
        </w:p>
      </w:tc>
      <w:tc>
        <w:tcPr>
          <w:tcW w:w="1580" w:type="pct"/>
          <w:vAlign w:val="center"/>
        </w:tcPr>
        <w:p w:rsidR="00641DFB" w:rsidRPr="00AE78FA" w:rsidRDefault="00AE78FA" w:rsidP="00AE78FA">
          <w:pPr>
            <w:pStyle w:val="ConsPlusNormal"/>
            <w:ind w:left="1958" w:hanging="1958"/>
            <w:jc w:val="right"/>
            <w:rPr>
              <w:rFonts w:ascii="Tahoma" w:hAnsi="Tahoma" w:cs="Tahoma"/>
              <w:b/>
              <w:szCs w:val="24"/>
            </w:rPr>
          </w:pPr>
          <w:r w:rsidRPr="00AE78FA">
            <w:rPr>
              <w:rFonts w:ascii="Tahoma" w:hAnsi="Tahoma" w:cs="Tahoma"/>
              <w:b/>
              <w:noProof/>
              <w:szCs w:val="24"/>
            </w:rPr>
            <w:t xml:space="preserve"> </w:t>
          </w:r>
        </w:p>
      </w:tc>
    </w:tr>
  </w:tbl>
  <w:p w:rsidR="00641DFB" w:rsidRDefault="00641DF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41DFB" w:rsidRDefault="00641DF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FB"/>
    <w:rsid w:val="001169C6"/>
    <w:rsid w:val="00641DFB"/>
    <w:rsid w:val="00A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78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8FA"/>
  </w:style>
  <w:style w:type="paragraph" w:styleId="a7">
    <w:name w:val="footer"/>
    <w:basedOn w:val="a"/>
    <w:link w:val="a8"/>
    <w:uiPriority w:val="99"/>
    <w:unhideWhenUsed/>
    <w:rsid w:val="00AE78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78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8FA"/>
  </w:style>
  <w:style w:type="paragraph" w:styleId="a7">
    <w:name w:val="footer"/>
    <w:basedOn w:val="a"/>
    <w:link w:val="a8"/>
    <w:uiPriority w:val="99"/>
    <w:unhideWhenUsed/>
    <w:rsid w:val="00AE78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4.04.2026&amp;dst=100299&amp;fie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259&amp;field=134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64&amp;date=14.04.2026&amp;dst=10064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4.04.2026&amp;dst=100628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об определении места жительства ребенка при раздельном проживании родителей
(Подготовлен для системы КонсультантПлюс, 2025)</vt:lpstr>
    </vt:vector>
  </TitlesOfParts>
  <Company>КонсультантПлюс Версия 4025.00.50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об определении места жительства ребенка при раздельном проживании родителей
(Подготовлен для системы КонсультантПлюс, 2025)</dc:title>
  <dc:creator>Ulana</dc:creator>
  <cp:lastModifiedBy>Ulana</cp:lastModifiedBy>
  <cp:revision>2</cp:revision>
  <dcterms:created xsi:type="dcterms:W3CDTF">2026-04-14T14:43:00Z</dcterms:created>
  <dcterms:modified xsi:type="dcterms:W3CDTF">2026-04-14T14:43:00Z</dcterms:modified>
</cp:coreProperties>
</file>