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76" w:rsidRDefault="00680576">
      <w:pPr>
        <w:pStyle w:val="ConsPlusNormal"/>
        <w:jc w:val="both"/>
        <w:outlineLvl w:val="0"/>
      </w:pPr>
    </w:p>
    <w:p w:rsidR="00680576" w:rsidRDefault="001E0789">
      <w:pPr>
        <w:pStyle w:val="ConsPlusNormal"/>
        <w:spacing w:before="300"/>
        <w:jc w:val="right"/>
      </w:pPr>
      <w:r>
        <w:t xml:space="preserve">В ____________________________________________ районный суд 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proofErr w:type="gramStart"/>
      <w:r>
        <w:t>Истец: ______________________ (наименование организации, на</w:t>
      </w:r>
      <w:proofErr w:type="gramEnd"/>
    </w:p>
    <w:p w:rsidR="00680576" w:rsidRDefault="001E0789">
      <w:pPr>
        <w:pStyle w:val="ConsPlusNormal"/>
        <w:jc w:val="right"/>
      </w:pPr>
      <w:proofErr w:type="gramStart"/>
      <w:r>
        <w:t>которую</w:t>
      </w:r>
      <w:proofErr w:type="gramEnd"/>
      <w:r>
        <w:t xml:space="preserve"> возложены обязанности по охране прав несовершеннолетних</w:t>
      </w:r>
    </w:p>
    <w:p w:rsidR="00680576" w:rsidRDefault="001E0789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680576" w:rsidRDefault="001E0789">
      <w:pPr>
        <w:pStyle w:val="ConsPlusNormal"/>
        <w:jc w:val="right"/>
      </w:pPr>
      <w:r>
        <w:t>адрес: _______________________________________________________,</w:t>
      </w:r>
    </w:p>
    <w:p w:rsidR="00680576" w:rsidRDefault="001E0789">
      <w:pPr>
        <w:pStyle w:val="ConsPlusNormal"/>
        <w:jc w:val="right"/>
      </w:pPr>
      <w:r>
        <w:t>телефон: ______________________, факс: _______________________,</w:t>
      </w:r>
    </w:p>
    <w:p w:rsidR="00680576" w:rsidRDefault="001E0789">
      <w:pPr>
        <w:pStyle w:val="ConsPlusNormal"/>
        <w:jc w:val="right"/>
      </w:pPr>
      <w:r>
        <w:t>адрес электронной почты: ______________________________________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r>
        <w:t>Вариант для истца-гражданина:</w:t>
      </w:r>
    </w:p>
    <w:p w:rsidR="00680576" w:rsidRDefault="001E0789">
      <w:pPr>
        <w:pStyle w:val="ConsPlusNormal"/>
        <w:jc w:val="right"/>
      </w:pPr>
      <w:r>
        <w:t>дата и место рождения: _______________________________________,</w:t>
      </w:r>
    </w:p>
    <w:p w:rsidR="00680576" w:rsidRDefault="001E0789">
      <w:pPr>
        <w:pStyle w:val="ConsPlusNormal"/>
        <w:jc w:val="right"/>
      </w:pPr>
      <w:r>
        <w:t>идентификатор гражданина: _____________________________________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r>
        <w:t>Вариант для истца-организации:</w:t>
      </w:r>
    </w:p>
    <w:p w:rsidR="00680576" w:rsidRDefault="001E0789">
      <w:pPr>
        <w:pStyle w:val="ConsPlusNormal"/>
        <w:jc w:val="right"/>
      </w:pPr>
      <w:r>
        <w:t>ИНН: ____________________________, ОГРН: ______________________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r>
        <w:t xml:space="preserve">Представитель истца: ______________________________________ </w:t>
      </w:r>
    </w:p>
    <w:p w:rsidR="00680576" w:rsidRDefault="001E0789">
      <w:pPr>
        <w:pStyle w:val="ConsPlusNormal"/>
        <w:jc w:val="right"/>
      </w:pPr>
      <w:r>
        <w:t>адрес: _______________________________________________________,</w:t>
      </w:r>
    </w:p>
    <w:p w:rsidR="00680576" w:rsidRDefault="001E0789">
      <w:pPr>
        <w:pStyle w:val="ConsPlusNormal"/>
        <w:jc w:val="right"/>
      </w:pPr>
      <w:r>
        <w:t>телефон: _____________________, факс: ________________________,</w:t>
      </w:r>
    </w:p>
    <w:p w:rsidR="00680576" w:rsidRDefault="001E0789">
      <w:pPr>
        <w:pStyle w:val="ConsPlusNormal"/>
        <w:jc w:val="right"/>
      </w:pPr>
      <w:r>
        <w:t>адрес электронной почты: _____________________________________,</w:t>
      </w:r>
    </w:p>
    <w:p w:rsidR="00680576" w:rsidRDefault="001E0789">
      <w:pPr>
        <w:pStyle w:val="ConsPlusNormal"/>
        <w:jc w:val="right"/>
      </w:pPr>
      <w:r>
        <w:t>идентификатор гражданина: _____________________________________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r>
        <w:t xml:space="preserve">Ответчик: ______________ (Ф.И.О. родителей (одного из них)) </w:t>
      </w:r>
    </w:p>
    <w:p w:rsidR="00680576" w:rsidRDefault="001E0789">
      <w:pPr>
        <w:pStyle w:val="ConsPlusNormal"/>
        <w:jc w:val="right"/>
      </w:pPr>
      <w:r>
        <w:t>адрес: _______________________________________________________,</w:t>
      </w:r>
    </w:p>
    <w:p w:rsidR="00680576" w:rsidRDefault="001E0789">
      <w:pPr>
        <w:pStyle w:val="ConsPlusNormal"/>
        <w:jc w:val="right"/>
      </w:pPr>
      <w:r>
        <w:t>телефон: ____________________, факс: _________________________,</w:t>
      </w:r>
    </w:p>
    <w:p w:rsidR="00680576" w:rsidRDefault="001E0789">
      <w:pPr>
        <w:pStyle w:val="ConsPlusNormal"/>
        <w:jc w:val="right"/>
      </w:pPr>
      <w:r>
        <w:t>адрес электронной почты: _____________________________________,</w:t>
      </w:r>
    </w:p>
    <w:p w:rsidR="00680576" w:rsidRDefault="001E0789">
      <w:pPr>
        <w:pStyle w:val="ConsPlusNormal"/>
        <w:jc w:val="right"/>
      </w:pPr>
      <w:r>
        <w:t>дата и место рождения: ________________________ (если известны)</w:t>
      </w:r>
    </w:p>
    <w:p w:rsidR="00680576" w:rsidRDefault="001E078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680576" w:rsidRDefault="001E0789">
      <w:pPr>
        <w:pStyle w:val="ConsPlusNormal"/>
        <w:jc w:val="right"/>
      </w:pPr>
      <w:r>
        <w:t>место работы: ________________________________ (если известно),</w:t>
      </w:r>
    </w:p>
    <w:p w:rsidR="00680576" w:rsidRDefault="001E0789">
      <w:pPr>
        <w:pStyle w:val="ConsPlusNormal"/>
        <w:jc w:val="right"/>
      </w:pPr>
      <w:r>
        <w:t>идентификатор гражданина: ______________________(если известен)</w:t>
      </w:r>
    </w:p>
    <w:p w:rsidR="00680576" w:rsidRDefault="001E0789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right"/>
      </w:pPr>
      <w:r>
        <w:t xml:space="preserve">Цена иска: ___________________________ рублей 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jc w:val="center"/>
      </w:pPr>
      <w:r>
        <w:t xml:space="preserve">Исковое заявление </w:t>
      </w:r>
    </w:p>
    <w:p w:rsidR="00680576" w:rsidRDefault="001E0789">
      <w:pPr>
        <w:pStyle w:val="ConsPlusNormal"/>
        <w:jc w:val="center"/>
      </w:pPr>
      <w:r>
        <w:t>о лишении родительских прав и взыскании алиментов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680576" w:rsidRDefault="001E0789">
      <w:pPr>
        <w:pStyle w:val="ConsPlusNormal"/>
        <w:spacing w:before="240"/>
        <w:ind w:firstLine="540"/>
        <w:jc w:val="both"/>
      </w:pPr>
      <w:proofErr w:type="gramStart"/>
      <w:r>
        <w:t xml:space="preserve"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</w:t>
      </w:r>
      <w:r>
        <w:lastRenderedPageBreak/>
        <w:t>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680576" w:rsidRDefault="001E0789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могут быть лишены родительских прав, если они: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злоупотребляют своими родительскими правами;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являются больными хроническим алкоголизмом или наркоманией;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Лишение родительских прав производится в судебном порядке (</w:t>
      </w:r>
      <w:proofErr w:type="spellStart"/>
      <w:r>
        <w:fldChar w:fldCharType="begin"/>
      </w:r>
      <w:r>
        <w:instrText xml:space="preserve"> HYPERLINK "https://login.consultant.ru/link/?req=doc&amp;base=LAW&amp;n=529656&amp;date=14.04.2026&amp;dst=100331&amp;field=134" \o "\"Семейный кодекс Российской Федерации\" от 29.12.1995 N 223-ФЗ (ред. от 23.03.2026) {КонсультантПлюс}"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1 п. 1 ст. 70</w:t>
      </w:r>
      <w:r>
        <w:rPr>
          <w:color w:val="0000FF"/>
        </w:rPr>
        <w:fldChar w:fldCharType="end"/>
      </w:r>
      <w:r>
        <w:t xml:space="preserve"> Семейного кодекса Российской Федерации).</w:t>
      </w:r>
    </w:p>
    <w:p w:rsidR="00680576" w:rsidRDefault="001E0789">
      <w:pPr>
        <w:pStyle w:val="ConsPlusNormal"/>
        <w:spacing w:before="240"/>
        <w:ind w:firstLine="540"/>
        <w:jc w:val="both"/>
      </w:pPr>
      <w:bookmarkStart w:id="0" w:name="_GoBack"/>
      <w:bookmarkEnd w:id="0"/>
      <w:r>
        <w:t xml:space="preserve">На основании вышеизложенного и в соответствии со </w:t>
      </w:r>
      <w:hyperlink r:id="rId8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69</w:t>
        </w:r>
      </w:hyperlink>
      <w:r>
        <w:t xml:space="preserve">,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п. 1</w:t>
        </w:r>
      </w:hyperlink>
      <w:r>
        <w:t xml:space="preserve">, </w:t>
      </w:r>
      <w:hyperlink r:id="rId10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3 ст. 70</w:t>
        </w:r>
      </w:hyperlink>
      <w:r>
        <w:t xml:space="preserve">, </w:t>
      </w:r>
      <w:hyperlink r:id="rId11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3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>Приложение: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 xml:space="preserve">1. Копия свидетельства о рождении __________________________________ (указать Ф.И.О. </w:t>
      </w:r>
      <w:r>
        <w:lastRenderedPageBreak/>
        <w:t>ребенка (детей)) от "__"______ ____ г., серия _______ N ___________, выдано ________________________________________________.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3. Расчет суммы исковых требований.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5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>Истец (представитель):</w:t>
      </w:r>
    </w:p>
    <w:p w:rsidR="00680576" w:rsidRDefault="001E0789">
      <w:pPr>
        <w:pStyle w:val="ConsPlusNormal"/>
        <w:spacing w:before="240"/>
        <w:ind w:firstLine="540"/>
        <w:jc w:val="both"/>
      </w:pPr>
      <w:r>
        <w:t>________________ (подпись) / ___________________ (Ф.И.О.)</w:t>
      </w:r>
    </w:p>
    <w:p w:rsidR="00680576" w:rsidRDefault="00680576">
      <w:pPr>
        <w:pStyle w:val="ConsPlusNormal"/>
        <w:jc w:val="both"/>
      </w:pPr>
    </w:p>
    <w:p w:rsidR="00680576" w:rsidRDefault="001E0789">
      <w:pPr>
        <w:pStyle w:val="ConsPlusNormal"/>
        <w:ind w:firstLine="540"/>
        <w:jc w:val="both"/>
      </w:pPr>
      <w:r>
        <w:t>--------------------------------</w:t>
      </w:r>
    </w:p>
    <w:sectPr w:rsidR="0068057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DC" w:rsidRDefault="006150DC">
      <w:r>
        <w:separator/>
      </w:r>
    </w:p>
  </w:endnote>
  <w:endnote w:type="continuationSeparator" w:id="0">
    <w:p w:rsidR="006150DC" w:rsidRDefault="006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76" w:rsidRDefault="0068057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0576">
      <w:trPr>
        <w:trHeight w:hRule="exact" w:val="1663"/>
      </w:trPr>
      <w:tc>
        <w:tcPr>
          <w:tcW w:w="1650" w:type="pct"/>
          <w:vAlign w:val="center"/>
        </w:tcPr>
        <w:p w:rsidR="00680576" w:rsidRDefault="00680576">
          <w:pPr>
            <w:pStyle w:val="ConsPlusNormal"/>
          </w:pPr>
        </w:p>
      </w:tc>
      <w:tc>
        <w:tcPr>
          <w:tcW w:w="1700" w:type="pct"/>
          <w:vAlign w:val="center"/>
        </w:tcPr>
        <w:p w:rsidR="00680576" w:rsidRDefault="00680576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80576" w:rsidRDefault="00680576">
          <w:pPr>
            <w:pStyle w:val="ConsPlusNormal"/>
            <w:jc w:val="right"/>
          </w:pPr>
        </w:p>
      </w:tc>
    </w:tr>
  </w:tbl>
  <w:p w:rsidR="00680576" w:rsidRDefault="001E078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76" w:rsidRDefault="00680576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DC" w:rsidRDefault="006150DC">
      <w:r>
        <w:separator/>
      </w:r>
    </w:p>
  </w:footnote>
  <w:footnote w:type="continuationSeparator" w:id="0">
    <w:p w:rsidR="006150DC" w:rsidRDefault="0061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0576">
      <w:trPr>
        <w:trHeight w:hRule="exact" w:val="1683"/>
      </w:trPr>
      <w:tc>
        <w:tcPr>
          <w:tcW w:w="2700" w:type="pct"/>
          <w:vAlign w:val="center"/>
        </w:tcPr>
        <w:p w:rsidR="00680576" w:rsidRDefault="00680576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80576" w:rsidRDefault="00680576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80576" w:rsidRDefault="006805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80576" w:rsidRDefault="0068057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143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9964"/>
      <w:gridCol w:w="4732"/>
    </w:tblGrid>
    <w:tr w:rsidR="00680576" w:rsidRPr="002F235D" w:rsidTr="002F235D">
      <w:trPr>
        <w:trHeight w:hRule="exact" w:val="1683"/>
      </w:trPr>
      <w:tc>
        <w:tcPr>
          <w:tcW w:w="3390" w:type="pct"/>
          <w:vAlign w:val="center"/>
        </w:tcPr>
        <w:p w:rsidR="00680576" w:rsidRPr="002F235D" w:rsidRDefault="002F235D" w:rsidP="002F235D">
          <w:pPr>
            <w:pStyle w:val="ConsPlusNormal"/>
            <w:rPr>
              <w:rFonts w:ascii="Tahoma" w:hAnsi="Tahoma" w:cs="Tahoma"/>
              <w:b/>
            </w:rPr>
          </w:pPr>
          <w:r w:rsidRPr="002F235D">
            <w:rPr>
              <w:rFonts w:ascii="Tahoma" w:hAnsi="Tahoma" w:cs="Tahoma"/>
              <w:b/>
            </w:rPr>
            <w:t>Образец искового заявления о лишении родительских прав</w:t>
          </w:r>
          <w:r>
            <w:rPr>
              <w:rFonts w:ascii="Tahoma" w:hAnsi="Tahoma" w:cs="Tahoma"/>
              <w:b/>
            </w:rPr>
            <w:t xml:space="preserve"> и взыскании алиментов</w:t>
          </w:r>
        </w:p>
      </w:tc>
      <w:tc>
        <w:tcPr>
          <w:tcW w:w="1610" w:type="pct"/>
          <w:vAlign w:val="center"/>
        </w:tcPr>
        <w:p w:rsidR="00680576" w:rsidRPr="002F235D" w:rsidRDefault="00680576">
          <w:pPr>
            <w:pStyle w:val="ConsPlusNormal"/>
            <w:jc w:val="right"/>
            <w:rPr>
              <w:rFonts w:ascii="Tahoma" w:hAnsi="Tahoma" w:cs="Tahoma"/>
              <w:b/>
            </w:rPr>
          </w:pPr>
        </w:p>
      </w:tc>
    </w:tr>
  </w:tbl>
  <w:p w:rsidR="00680576" w:rsidRDefault="0068057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80576" w:rsidRDefault="0068057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76"/>
    <w:rsid w:val="001E0789"/>
    <w:rsid w:val="002F235D"/>
    <w:rsid w:val="00397486"/>
    <w:rsid w:val="006150DC"/>
    <w:rsid w:val="006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F2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D"/>
  </w:style>
  <w:style w:type="paragraph" w:styleId="a7">
    <w:name w:val="footer"/>
    <w:basedOn w:val="a"/>
    <w:link w:val="a8"/>
    <w:uiPriority w:val="99"/>
    <w:unhideWhenUsed/>
    <w:rsid w:val="002F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F23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D"/>
  </w:style>
  <w:style w:type="paragraph" w:styleId="a7">
    <w:name w:val="footer"/>
    <w:basedOn w:val="a"/>
    <w:link w:val="a8"/>
    <w:uiPriority w:val="99"/>
    <w:unhideWhenUsed/>
    <w:rsid w:val="002F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ate=14.04.2026&amp;dst=100322&amp;field=134" TargetMode="External"/><Relationship Id="rId13" Type="http://schemas.openxmlformats.org/officeDocument/2006/relationships/hyperlink" Target="https://login.consultant.ru/link/?req=doc&amp;base=LAW&amp;n=529664&amp;date=14.04.2026&amp;dst=100643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322&amp;field=134" TargetMode="External"/><Relationship Id="rId12" Type="http://schemas.openxmlformats.org/officeDocument/2006/relationships/hyperlink" Target="https://login.consultant.ru/link/?req=doc&amp;base=LAW&amp;n=529664&amp;date=14.04.2026&amp;dst=100628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56&amp;date=14.04.2026&amp;dst=100388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9656&amp;date=14.04.2026&amp;dst=100334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ate=14.04.2026&amp;dst=100331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уполномоченного лица в суд общей юрисдикции о лишении родительских прав и взыскании алиментов на ребенка (детей)
(Подготовлен для системы КонсультантПлюс, 2025)</vt:lpstr>
    </vt:vector>
  </TitlesOfParts>
  <Company>КонсультантПлюс Версия 4025.00.50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уполномоченного лица в суд общей юрисдикции о лишении родительских прав и взыскании алиментов на ребенка (детей)
(Подготовлен для системы КонсультантПлюс, 2025)</dc:title>
  <dc:creator>Ulana</dc:creator>
  <cp:lastModifiedBy>Ulana</cp:lastModifiedBy>
  <cp:revision>3</cp:revision>
  <dcterms:created xsi:type="dcterms:W3CDTF">2026-04-14T14:23:00Z</dcterms:created>
  <dcterms:modified xsi:type="dcterms:W3CDTF">2026-04-15T06:20:00Z</dcterms:modified>
</cp:coreProperties>
</file>