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77" w:rsidRDefault="00275477" w:rsidP="00AA4441">
      <w:pPr>
        <w:autoSpaceDE w:val="0"/>
        <w:autoSpaceDN w:val="0"/>
        <w:adjustRightInd w:val="0"/>
        <w:jc w:val="center"/>
        <w:rPr>
          <w:rFonts w:ascii="Times New Roman" w:hAnsi="Times New Roman" w:cs="Times New Roman"/>
          <w:b/>
          <w:sz w:val="26"/>
          <w:szCs w:val="26"/>
        </w:rPr>
      </w:pPr>
      <w:r>
        <w:rPr>
          <w:rFonts w:ascii="Times New Roman" w:hAnsi="Times New Roman" w:cs="Times New Roman"/>
          <w:b/>
          <w:sz w:val="26"/>
          <w:szCs w:val="26"/>
        </w:rPr>
        <w:t xml:space="preserve">ОБОБЩЕНИЕ </w:t>
      </w:r>
    </w:p>
    <w:p w:rsidR="00FB090C" w:rsidRPr="00A958BA" w:rsidRDefault="004A2FED" w:rsidP="00AA4441">
      <w:pPr>
        <w:autoSpaceDE w:val="0"/>
        <w:autoSpaceDN w:val="0"/>
        <w:adjustRightInd w:val="0"/>
        <w:jc w:val="center"/>
        <w:rPr>
          <w:rFonts w:ascii="Times New Roman" w:hAnsi="Times New Roman" w:cs="Times New Roman"/>
          <w:b/>
          <w:sz w:val="26"/>
          <w:szCs w:val="26"/>
        </w:rPr>
      </w:pPr>
      <w:r w:rsidRPr="00A958BA">
        <w:rPr>
          <w:rFonts w:ascii="Times New Roman" w:hAnsi="Times New Roman" w:cs="Times New Roman"/>
          <w:b/>
          <w:sz w:val="26"/>
          <w:szCs w:val="26"/>
        </w:rPr>
        <w:t>судебной практики Целинного районного суда Рес</w:t>
      </w:r>
      <w:r w:rsidR="00635E3C" w:rsidRPr="00A958BA">
        <w:rPr>
          <w:rFonts w:ascii="Times New Roman" w:hAnsi="Times New Roman" w:cs="Times New Roman"/>
          <w:b/>
          <w:sz w:val="26"/>
          <w:szCs w:val="26"/>
        </w:rPr>
        <w:t xml:space="preserve">публики Калмыкия </w:t>
      </w:r>
    </w:p>
    <w:p w:rsidR="004A2FED" w:rsidRPr="00A958BA" w:rsidRDefault="00635E3C" w:rsidP="00AA4441">
      <w:pPr>
        <w:autoSpaceDE w:val="0"/>
        <w:autoSpaceDN w:val="0"/>
        <w:adjustRightInd w:val="0"/>
        <w:jc w:val="center"/>
        <w:rPr>
          <w:rFonts w:ascii="Times New Roman" w:hAnsi="Times New Roman" w:cs="Times New Roman"/>
          <w:b/>
          <w:sz w:val="26"/>
          <w:szCs w:val="26"/>
        </w:rPr>
      </w:pPr>
      <w:r w:rsidRPr="00A958BA">
        <w:rPr>
          <w:rFonts w:ascii="Times New Roman" w:hAnsi="Times New Roman" w:cs="Times New Roman"/>
          <w:b/>
          <w:sz w:val="26"/>
          <w:szCs w:val="26"/>
        </w:rPr>
        <w:t>по рассмотрению</w:t>
      </w:r>
      <w:r w:rsidR="004A2FED" w:rsidRPr="00A958BA">
        <w:rPr>
          <w:rFonts w:ascii="Times New Roman" w:hAnsi="Times New Roman" w:cs="Times New Roman"/>
          <w:b/>
          <w:sz w:val="26"/>
          <w:szCs w:val="26"/>
        </w:rPr>
        <w:t xml:space="preserve"> уголовных дел</w:t>
      </w:r>
      <w:r w:rsidR="000D0D35" w:rsidRPr="00A958BA">
        <w:rPr>
          <w:rFonts w:ascii="Times New Roman" w:hAnsi="Times New Roman" w:cs="Times New Roman"/>
          <w:b/>
          <w:sz w:val="26"/>
          <w:szCs w:val="26"/>
        </w:rPr>
        <w:t xml:space="preserve"> </w:t>
      </w:r>
      <w:r w:rsidR="004A2FED" w:rsidRPr="00A958BA">
        <w:rPr>
          <w:rFonts w:ascii="Times New Roman" w:hAnsi="Times New Roman" w:cs="Times New Roman"/>
          <w:b/>
          <w:sz w:val="26"/>
          <w:szCs w:val="26"/>
        </w:rPr>
        <w:t xml:space="preserve">за </w:t>
      </w:r>
      <w:r w:rsidR="003D689E">
        <w:rPr>
          <w:rFonts w:ascii="Times New Roman" w:hAnsi="Times New Roman" w:cs="Times New Roman"/>
          <w:b/>
          <w:sz w:val="26"/>
          <w:szCs w:val="26"/>
        </w:rPr>
        <w:t>первое полугодие</w:t>
      </w:r>
      <w:r w:rsidR="00D46DA0" w:rsidRPr="00A958BA">
        <w:rPr>
          <w:rFonts w:ascii="Times New Roman" w:hAnsi="Times New Roman" w:cs="Times New Roman"/>
          <w:b/>
          <w:sz w:val="26"/>
          <w:szCs w:val="26"/>
        </w:rPr>
        <w:t xml:space="preserve"> </w:t>
      </w:r>
      <w:r w:rsidR="00057921" w:rsidRPr="00A958BA">
        <w:rPr>
          <w:rFonts w:ascii="Times New Roman" w:hAnsi="Times New Roman" w:cs="Times New Roman"/>
          <w:b/>
          <w:sz w:val="26"/>
          <w:szCs w:val="26"/>
        </w:rPr>
        <w:t>202</w:t>
      </w:r>
      <w:r w:rsidR="00214F1E">
        <w:rPr>
          <w:rFonts w:ascii="Times New Roman" w:hAnsi="Times New Roman" w:cs="Times New Roman"/>
          <w:b/>
          <w:sz w:val="26"/>
          <w:szCs w:val="26"/>
        </w:rPr>
        <w:t>5</w:t>
      </w:r>
      <w:r w:rsidR="004A2FED" w:rsidRPr="00A958BA">
        <w:rPr>
          <w:rFonts w:ascii="Times New Roman" w:hAnsi="Times New Roman" w:cs="Times New Roman"/>
          <w:b/>
          <w:sz w:val="26"/>
          <w:szCs w:val="26"/>
        </w:rPr>
        <w:t xml:space="preserve"> год</w:t>
      </w:r>
      <w:r w:rsidR="00D46DA0" w:rsidRPr="00A958BA">
        <w:rPr>
          <w:rFonts w:ascii="Times New Roman" w:hAnsi="Times New Roman" w:cs="Times New Roman"/>
          <w:b/>
          <w:sz w:val="26"/>
          <w:szCs w:val="26"/>
        </w:rPr>
        <w:t>а</w:t>
      </w:r>
    </w:p>
    <w:p w:rsidR="00A01A1D" w:rsidRPr="00A958BA" w:rsidRDefault="00A01A1D" w:rsidP="00AA4441">
      <w:pPr>
        <w:tabs>
          <w:tab w:val="left" w:pos="9180"/>
        </w:tabs>
        <w:suppressAutoHyphens/>
        <w:ind w:firstLine="709"/>
        <w:mirrorIndents/>
        <w:jc w:val="both"/>
        <w:rPr>
          <w:rFonts w:ascii="Times New Roman" w:hAnsi="Times New Roman" w:cs="Times New Roman"/>
          <w:sz w:val="26"/>
          <w:szCs w:val="26"/>
        </w:rPr>
      </w:pPr>
    </w:p>
    <w:p w:rsidR="00CE3F58" w:rsidRPr="00A958BA" w:rsidRDefault="00CE3F58" w:rsidP="00AA4441">
      <w:pPr>
        <w:tabs>
          <w:tab w:val="left" w:pos="9180"/>
        </w:tabs>
        <w:suppressAutoHyphens/>
        <w:ind w:firstLine="709"/>
        <w:mirrorIndents/>
        <w:jc w:val="both"/>
        <w:rPr>
          <w:rFonts w:ascii="Times New Roman" w:hAnsi="Times New Roman" w:cs="Times New Roman"/>
          <w:sz w:val="26"/>
          <w:szCs w:val="26"/>
        </w:rPr>
      </w:pPr>
      <w:r w:rsidRPr="00A958BA">
        <w:rPr>
          <w:rFonts w:ascii="Times New Roman" w:hAnsi="Times New Roman" w:cs="Times New Roman"/>
          <w:sz w:val="26"/>
          <w:szCs w:val="26"/>
        </w:rPr>
        <w:t>Целинным районным судом Республики Калмыкия с целью выявления допущенных судебных ошибок и обсуждения их при проведении семинарских занятий в суде изучена практика рассмотрения уголовных дел.</w:t>
      </w:r>
    </w:p>
    <w:p w:rsidR="00735FB2" w:rsidRPr="00A958BA" w:rsidRDefault="00735FB2"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Обобщение подготовлено на основании материалов </w:t>
      </w:r>
      <w:r w:rsidR="0015584D" w:rsidRPr="00A958BA">
        <w:rPr>
          <w:rFonts w:ascii="Times New Roman" w:hAnsi="Times New Roman" w:cs="Times New Roman"/>
          <w:sz w:val="26"/>
          <w:szCs w:val="26"/>
        </w:rPr>
        <w:t xml:space="preserve">уголовных </w:t>
      </w:r>
      <w:r w:rsidRPr="00A958BA">
        <w:rPr>
          <w:rFonts w:ascii="Times New Roman" w:hAnsi="Times New Roman" w:cs="Times New Roman"/>
          <w:sz w:val="26"/>
          <w:szCs w:val="26"/>
        </w:rPr>
        <w:t xml:space="preserve">дел, рассмотренных Целинным районным судом Республики Калмыкия за </w:t>
      </w:r>
      <w:r w:rsidR="003D689E">
        <w:rPr>
          <w:rFonts w:ascii="Times New Roman" w:hAnsi="Times New Roman" w:cs="Times New Roman"/>
          <w:sz w:val="26"/>
          <w:szCs w:val="26"/>
        </w:rPr>
        <w:t>первое полугодие</w:t>
      </w:r>
      <w:r w:rsidR="00057921" w:rsidRPr="00A958BA">
        <w:rPr>
          <w:rFonts w:ascii="Times New Roman" w:hAnsi="Times New Roman" w:cs="Times New Roman"/>
          <w:sz w:val="26"/>
          <w:szCs w:val="26"/>
        </w:rPr>
        <w:t xml:space="preserve"> 202</w:t>
      </w:r>
      <w:r w:rsidR="00214F1E">
        <w:rPr>
          <w:rFonts w:ascii="Times New Roman" w:hAnsi="Times New Roman" w:cs="Times New Roman"/>
          <w:sz w:val="26"/>
          <w:szCs w:val="26"/>
        </w:rPr>
        <w:t>5</w:t>
      </w:r>
      <w:r w:rsidRPr="00A958BA">
        <w:rPr>
          <w:rFonts w:ascii="Times New Roman" w:hAnsi="Times New Roman" w:cs="Times New Roman"/>
          <w:sz w:val="26"/>
          <w:szCs w:val="26"/>
        </w:rPr>
        <w:t xml:space="preserve"> год</w:t>
      </w:r>
      <w:r w:rsidR="00D46DA0" w:rsidRPr="00A958BA">
        <w:rPr>
          <w:rFonts w:ascii="Times New Roman" w:hAnsi="Times New Roman" w:cs="Times New Roman"/>
          <w:sz w:val="26"/>
          <w:szCs w:val="26"/>
        </w:rPr>
        <w:t>а</w:t>
      </w:r>
      <w:r w:rsidRPr="00A958BA">
        <w:rPr>
          <w:rFonts w:ascii="Times New Roman" w:hAnsi="Times New Roman" w:cs="Times New Roman"/>
          <w:sz w:val="26"/>
          <w:szCs w:val="26"/>
        </w:rPr>
        <w:t>, по данным статистической отчётности за указанный период, а также на основе судебных решений, данных подсистем ГАС «Правосудие»: ПИ «Судебное делопроизводство и статистика» и ПИ «Банка судебных решений».</w:t>
      </w:r>
    </w:p>
    <w:p w:rsidR="00CA3D01" w:rsidRPr="00CB78B3" w:rsidRDefault="00CA3D01" w:rsidP="00AA4441">
      <w:pPr>
        <w:pStyle w:val="2"/>
        <w:spacing w:after="0" w:line="240" w:lineRule="auto"/>
        <w:ind w:left="0" w:firstLine="709"/>
        <w:jc w:val="both"/>
        <w:rPr>
          <w:sz w:val="26"/>
          <w:szCs w:val="26"/>
        </w:rPr>
      </w:pPr>
      <w:bookmarkStart w:id="0" w:name="OLE_LINK2"/>
      <w:bookmarkStart w:id="1" w:name="OLE_LINK1"/>
      <w:r w:rsidRPr="00A958BA">
        <w:rPr>
          <w:sz w:val="26"/>
          <w:szCs w:val="26"/>
        </w:rPr>
        <w:t xml:space="preserve">За </w:t>
      </w:r>
      <w:r w:rsidR="003D689E">
        <w:rPr>
          <w:sz w:val="26"/>
          <w:szCs w:val="26"/>
        </w:rPr>
        <w:t>первое полугодие</w:t>
      </w:r>
      <w:r w:rsidRPr="00A958BA">
        <w:rPr>
          <w:sz w:val="26"/>
          <w:szCs w:val="26"/>
        </w:rPr>
        <w:t xml:space="preserve"> 202</w:t>
      </w:r>
      <w:r w:rsidR="00214F1E">
        <w:rPr>
          <w:sz w:val="26"/>
          <w:szCs w:val="26"/>
        </w:rPr>
        <w:t>5</w:t>
      </w:r>
      <w:r w:rsidRPr="00A958BA">
        <w:rPr>
          <w:sz w:val="26"/>
          <w:szCs w:val="26"/>
        </w:rPr>
        <w:t xml:space="preserve"> года в производство Целинного районного суда Республики Калмыкия поступило </w:t>
      </w:r>
      <w:r w:rsidR="00CB78B3" w:rsidRPr="00CB78B3">
        <w:rPr>
          <w:b/>
          <w:sz w:val="26"/>
          <w:szCs w:val="26"/>
        </w:rPr>
        <w:t>34</w:t>
      </w:r>
      <w:r w:rsidR="00CB78B3">
        <w:rPr>
          <w:sz w:val="26"/>
          <w:szCs w:val="26"/>
        </w:rPr>
        <w:t xml:space="preserve"> уголовных дела (остаток на начало отчетного периода 4 дела), за аналогичный период прошлого года </w:t>
      </w:r>
      <w:r w:rsidR="00770E40" w:rsidRPr="00CB78B3">
        <w:rPr>
          <w:sz w:val="26"/>
          <w:szCs w:val="26"/>
        </w:rPr>
        <w:t>37</w:t>
      </w:r>
      <w:r w:rsidRPr="00CB78B3">
        <w:rPr>
          <w:sz w:val="26"/>
          <w:szCs w:val="26"/>
        </w:rPr>
        <w:t xml:space="preserve"> уголовных дел (</w:t>
      </w:r>
      <w:r w:rsidR="00CB78B3" w:rsidRPr="00CB78B3">
        <w:rPr>
          <w:sz w:val="26"/>
          <w:szCs w:val="26"/>
        </w:rPr>
        <w:t>остаток</w:t>
      </w:r>
      <w:r w:rsidRPr="00CB78B3">
        <w:rPr>
          <w:sz w:val="26"/>
          <w:szCs w:val="26"/>
        </w:rPr>
        <w:t xml:space="preserve"> </w:t>
      </w:r>
      <w:r w:rsidR="004E2954" w:rsidRPr="00CB78B3">
        <w:rPr>
          <w:sz w:val="26"/>
          <w:szCs w:val="26"/>
        </w:rPr>
        <w:t>3</w:t>
      </w:r>
      <w:r w:rsidRPr="00CB78B3">
        <w:rPr>
          <w:sz w:val="26"/>
          <w:szCs w:val="26"/>
        </w:rPr>
        <w:t xml:space="preserve"> дела).</w:t>
      </w:r>
    </w:p>
    <w:p w:rsidR="005A70EC" w:rsidRPr="00E7469E" w:rsidRDefault="00CA3D01" w:rsidP="00AA4441">
      <w:pPr>
        <w:pStyle w:val="2"/>
        <w:spacing w:after="0" w:line="240" w:lineRule="auto"/>
        <w:ind w:left="0" w:firstLine="709"/>
        <w:jc w:val="both"/>
        <w:rPr>
          <w:sz w:val="26"/>
          <w:szCs w:val="26"/>
        </w:rPr>
      </w:pPr>
      <w:r w:rsidRPr="00A958BA">
        <w:rPr>
          <w:sz w:val="26"/>
          <w:szCs w:val="26"/>
        </w:rPr>
        <w:t xml:space="preserve"> </w:t>
      </w:r>
      <w:r w:rsidR="00523574" w:rsidRPr="00A958BA">
        <w:rPr>
          <w:sz w:val="26"/>
          <w:szCs w:val="26"/>
        </w:rPr>
        <w:t xml:space="preserve">За </w:t>
      </w:r>
      <w:r w:rsidR="00E7469E">
        <w:rPr>
          <w:sz w:val="26"/>
          <w:szCs w:val="26"/>
        </w:rPr>
        <w:t>первое полугодие</w:t>
      </w:r>
      <w:r w:rsidR="00AB5EFE" w:rsidRPr="00A958BA">
        <w:rPr>
          <w:sz w:val="26"/>
          <w:szCs w:val="26"/>
        </w:rPr>
        <w:t xml:space="preserve"> </w:t>
      </w:r>
      <w:r w:rsidR="00057921" w:rsidRPr="00A958BA">
        <w:rPr>
          <w:sz w:val="26"/>
          <w:szCs w:val="26"/>
        </w:rPr>
        <w:t>202</w:t>
      </w:r>
      <w:r w:rsidR="00214F1E">
        <w:rPr>
          <w:sz w:val="26"/>
          <w:szCs w:val="26"/>
        </w:rPr>
        <w:t>5</w:t>
      </w:r>
      <w:r w:rsidR="00D46DA0" w:rsidRPr="00A958BA">
        <w:rPr>
          <w:sz w:val="26"/>
          <w:szCs w:val="26"/>
        </w:rPr>
        <w:t xml:space="preserve"> года</w:t>
      </w:r>
      <w:r w:rsidR="00697127" w:rsidRPr="00A958BA">
        <w:rPr>
          <w:sz w:val="26"/>
          <w:szCs w:val="26"/>
        </w:rPr>
        <w:t xml:space="preserve"> судом в порядке уголовного судопроизводства </w:t>
      </w:r>
      <w:r w:rsidR="00C0162E" w:rsidRPr="00A958BA">
        <w:rPr>
          <w:sz w:val="26"/>
          <w:szCs w:val="26"/>
        </w:rPr>
        <w:t xml:space="preserve">рассмотрено </w:t>
      </w:r>
      <w:r w:rsidR="00770E40" w:rsidRPr="00CB78B3">
        <w:rPr>
          <w:b/>
          <w:sz w:val="26"/>
          <w:szCs w:val="26"/>
        </w:rPr>
        <w:t>3</w:t>
      </w:r>
      <w:r w:rsidR="00CB78B3" w:rsidRPr="00CB78B3">
        <w:rPr>
          <w:b/>
          <w:sz w:val="26"/>
          <w:szCs w:val="26"/>
        </w:rPr>
        <w:t>0</w:t>
      </w:r>
      <w:r w:rsidR="0032265F" w:rsidRPr="00CB78B3">
        <w:rPr>
          <w:b/>
          <w:sz w:val="26"/>
          <w:szCs w:val="26"/>
        </w:rPr>
        <w:t xml:space="preserve"> дел</w:t>
      </w:r>
      <w:r w:rsidR="00697127" w:rsidRPr="00CB78B3">
        <w:rPr>
          <w:sz w:val="26"/>
          <w:szCs w:val="26"/>
        </w:rPr>
        <w:t xml:space="preserve">, </w:t>
      </w:r>
      <w:r w:rsidR="004E2954" w:rsidRPr="00CB78B3">
        <w:rPr>
          <w:sz w:val="26"/>
          <w:szCs w:val="26"/>
        </w:rPr>
        <w:t xml:space="preserve">в отношении </w:t>
      </w:r>
      <w:r w:rsidR="004E2954" w:rsidRPr="00CB78B3">
        <w:rPr>
          <w:b/>
          <w:sz w:val="26"/>
          <w:szCs w:val="26"/>
        </w:rPr>
        <w:t>3</w:t>
      </w:r>
      <w:r w:rsidR="00CB78B3" w:rsidRPr="00CB78B3">
        <w:rPr>
          <w:b/>
          <w:sz w:val="26"/>
          <w:szCs w:val="26"/>
        </w:rPr>
        <w:t>0</w:t>
      </w:r>
      <w:r w:rsidR="00EB4D92" w:rsidRPr="00CB78B3">
        <w:rPr>
          <w:sz w:val="26"/>
          <w:szCs w:val="26"/>
        </w:rPr>
        <w:t xml:space="preserve"> лиц</w:t>
      </w:r>
      <w:r w:rsidR="00E7469E">
        <w:rPr>
          <w:sz w:val="26"/>
          <w:szCs w:val="26"/>
        </w:rPr>
        <w:t xml:space="preserve"> (за 1 полугодие 202</w:t>
      </w:r>
      <w:r w:rsidR="00214F1E">
        <w:rPr>
          <w:sz w:val="26"/>
          <w:szCs w:val="26"/>
        </w:rPr>
        <w:t>4</w:t>
      </w:r>
      <w:r w:rsidR="00E7469E">
        <w:rPr>
          <w:sz w:val="26"/>
          <w:szCs w:val="26"/>
        </w:rPr>
        <w:t xml:space="preserve"> года 33 дела</w:t>
      </w:r>
      <w:r w:rsidR="00282849">
        <w:rPr>
          <w:sz w:val="26"/>
          <w:szCs w:val="26"/>
        </w:rPr>
        <w:t xml:space="preserve"> </w:t>
      </w:r>
      <w:r w:rsidR="00282849" w:rsidRPr="00282849">
        <w:rPr>
          <w:sz w:val="26"/>
          <w:szCs w:val="26"/>
        </w:rPr>
        <w:t>в отношении 3</w:t>
      </w:r>
      <w:r w:rsidR="00214F1E">
        <w:rPr>
          <w:sz w:val="26"/>
          <w:szCs w:val="26"/>
        </w:rPr>
        <w:t>5</w:t>
      </w:r>
      <w:r w:rsidR="00282849" w:rsidRPr="00282849">
        <w:rPr>
          <w:sz w:val="26"/>
          <w:szCs w:val="26"/>
        </w:rPr>
        <w:t xml:space="preserve"> лиц</w:t>
      </w:r>
      <w:r w:rsidR="00E7469E">
        <w:rPr>
          <w:sz w:val="26"/>
          <w:szCs w:val="26"/>
        </w:rPr>
        <w:t>)</w:t>
      </w:r>
      <w:r w:rsidR="00EB4D92" w:rsidRPr="00A958BA">
        <w:rPr>
          <w:sz w:val="26"/>
          <w:szCs w:val="26"/>
        </w:rPr>
        <w:t xml:space="preserve">, </w:t>
      </w:r>
      <w:r w:rsidR="00697127" w:rsidRPr="00A958BA">
        <w:rPr>
          <w:sz w:val="26"/>
          <w:szCs w:val="26"/>
        </w:rPr>
        <w:t xml:space="preserve">иных материалов из уголовных </w:t>
      </w:r>
      <w:r w:rsidR="00750EA3" w:rsidRPr="00A958BA">
        <w:rPr>
          <w:sz w:val="26"/>
          <w:szCs w:val="26"/>
        </w:rPr>
        <w:t xml:space="preserve"> </w:t>
      </w:r>
      <w:r w:rsidR="00CB78B3" w:rsidRPr="00CB78B3">
        <w:rPr>
          <w:b/>
          <w:sz w:val="26"/>
          <w:szCs w:val="26"/>
        </w:rPr>
        <w:t>8</w:t>
      </w:r>
      <w:r w:rsidR="00770E40" w:rsidRPr="00CB78B3">
        <w:rPr>
          <w:b/>
          <w:sz w:val="26"/>
          <w:szCs w:val="26"/>
        </w:rPr>
        <w:t>3</w:t>
      </w:r>
      <w:r w:rsidR="00E7469E">
        <w:rPr>
          <w:b/>
          <w:sz w:val="26"/>
          <w:szCs w:val="26"/>
        </w:rPr>
        <w:t xml:space="preserve"> (</w:t>
      </w:r>
      <w:r w:rsidR="00E7469E" w:rsidRPr="00E7469E">
        <w:rPr>
          <w:sz w:val="26"/>
          <w:szCs w:val="26"/>
        </w:rPr>
        <w:t>за 1 полугодие</w:t>
      </w:r>
      <w:r w:rsidR="00E7469E">
        <w:rPr>
          <w:b/>
          <w:sz w:val="26"/>
          <w:szCs w:val="26"/>
        </w:rPr>
        <w:t xml:space="preserve"> </w:t>
      </w:r>
      <w:r w:rsidR="00E7469E" w:rsidRPr="00E7469E">
        <w:rPr>
          <w:sz w:val="26"/>
          <w:szCs w:val="26"/>
        </w:rPr>
        <w:t>202</w:t>
      </w:r>
      <w:r w:rsidR="00214F1E">
        <w:rPr>
          <w:sz w:val="26"/>
          <w:szCs w:val="26"/>
        </w:rPr>
        <w:t>4</w:t>
      </w:r>
      <w:r w:rsidR="00E7469E" w:rsidRPr="00E7469E">
        <w:rPr>
          <w:sz w:val="26"/>
          <w:szCs w:val="26"/>
        </w:rPr>
        <w:t xml:space="preserve"> г</w:t>
      </w:r>
      <w:r w:rsidR="000455E9">
        <w:rPr>
          <w:sz w:val="26"/>
          <w:szCs w:val="26"/>
        </w:rPr>
        <w:t>.</w:t>
      </w:r>
      <w:r w:rsidR="00E7469E" w:rsidRPr="00E7469E">
        <w:rPr>
          <w:sz w:val="26"/>
          <w:szCs w:val="26"/>
        </w:rPr>
        <w:t xml:space="preserve"> – 1</w:t>
      </w:r>
      <w:r w:rsidR="00214F1E">
        <w:rPr>
          <w:sz w:val="26"/>
          <w:szCs w:val="26"/>
        </w:rPr>
        <w:t>23</w:t>
      </w:r>
      <w:r w:rsidR="00E7469E" w:rsidRPr="00E7469E">
        <w:rPr>
          <w:sz w:val="26"/>
          <w:szCs w:val="26"/>
        </w:rPr>
        <w:t>)</w:t>
      </w:r>
      <w:r w:rsidR="00697127" w:rsidRPr="00E7469E">
        <w:rPr>
          <w:sz w:val="26"/>
          <w:szCs w:val="26"/>
        </w:rPr>
        <w:t xml:space="preserve">. </w:t>
      </w:r>
      <w:r w:rsidR="0032265F" w:rsidRPr="00E7469E">
        <w:rPr>
          <w:sz w:val="26"/>
          <w:szCs w:val="26"/>
        </w:rPr>
        <w:t xml:space="preserve"> </w:t>
      </w:r>
    </w:p>
    <w:p w:rsidR="00CB78B3" w:rsidRDefault="00365182" w:rsidP="00365182">
      <w:pPr>
        <w:ind w:firstLine="709"/>
        <w:jc w:val="both"/>
        <w:rPr>
          <w:rFonts w:ascii="Times New Roman" w:hAnsi="Times New Roman" w:cs="Times New Roman"/>
          <w:sz w:val="26"/>
          <w:szCs w:val="26"/>
        </w:rPr>
      </w:pPr>
      <w:r w:rsidRPr="00E7469E">
        <w:rPr>
          <w:rFonts w:ascii="Times New Roman" w:hAnsi="Times New Roman" w:cs="Times New Roman"/>
          <w:sz w:val="26"/>
          <w:szCs w:val="26"/>
        </w:rPr>
        <w:t xml:space="preserve">В порядке апелляционного производства </w:t>
      </w:r>
      <w:r w:rsidR="00CB78B3" w:rsidRPr="00E7469E">
        <w:rPr>
          <w:rFonts w:ascii="Times New Roman" w:hAnsi="Times New Roman" w:cs="Times New Roman"/>
          <w:sz w:val="26"/>
          <w:szCs w:val="26"/>
        </w:rPr>
        <w:t>рассм</w:t>
      </w:r>
      <w:r w:rsidR="00CB78B3">
        <w:rPr>
          <w:rFonts w:ascii="Times New Roman" w:hAnsi="Times New Roman" w:cs="Times New Roman"/>
          <w:sz w:val="26"/>
          <w:szCs w:val="26"/>
        </w:rPr>
        <w:t xml:space="preserve">отрено 1 </w:t>
      </w:r>
      <w:r w:rsidR="00EF488C">
        <w:rPr>
          <w:rFonts w:ascii="Times New Roman" w:hAnsi="Times New Roman" w:cs="Times New Roman"/>
          <w:sz w:val="26"/>
          <w:szCs w:val="26"/>
        </w:rPr>
        <w:t xml:space="preserve">уголовное </w:t>
      </w:r>
      <w:r w:rsidR="00720370" w:rsidRPr="00E7469E">
        <w:rPr>
          <w:rFonts w:ascii="Times New Roman" w:hAnsi="Times New Roman" w:cs="Times New Roman"/>
          <w:sz w:val="26"/>
          <w:szCs w:val="26"/>
        </w:rPr>
        <w:t>дел</w:t>
      </w:r>
      <w:r w:rsidR="00CB78B3">
        <w:rPr>
          <w:rFonts w:ascii="Times New Roman" w:hAnsi="Times New Roman" w:cs="Times New Roman"/>
          <w:sz w:val="26"/>
          <w:szCs w:val="26"/>
        </w:rPr>
        <w:t>о.</w:t>
      </w:r>
    </w:p>
    <w:p w:rsidR="00E7469E" w:rsidRPr="005544C3" w:rsidRDefault="005A70EC" w:rsidP="005544C3">
      <w:pPr>
        <w:ind w:firstLine="709"/>
        <w:jc w:val="both"/>
        <w:rPr>
          <w:rFonts w:ascii="Times New Roman" w:hAnsi="Times New Roman" w:cs="Times New Roman"/>
          <w:sz w:val="26"/>
          <w:szCs w:val="26"/>
        </w:rPr>
      </w:pPr>
      <w:r w:rsidRPr="005544C3">
        <w:rPr>
          <w:rFonts w:ascii="Times New Roman" w:hAnsi="Times New Roman" w:cs="Times New Roman"/>
          <w:sz w:val="26"/>
          <w:szCs w:val="26"/>
        </w:rPr>
        <w:t xml:space="preserve">Среднемесячная нагрузка на судью составила </w:t>
      </w:r>
      <w:r w:rsidR="00456A77" w:rsidRPr="005544C3">
        <w:rPr>
          <w:rFonts w:ascii="Times New Roman" w:hAnsi="Times New Roman" w:cs="Times New Roman"/>
          <w:b/>
          <w:sz w:val="26"/>
          <w:szCs w:val="26"/>
        </w:rPr>
        <w:t>1,4</w:t>
      </w:r>
      <w:r w:rsidR="00456A77" w:rsidRPr="005544C3">
        <w:rPr>
          <w:rFonts w:ascii="Times New Roman" w:hAnsi="Times New Roman" w:cs="Times New Roman"/>
          <w:sz w:val="26"/>
          <w:szCs w:val="26"/>
        </w:rPr>
        <w:t xml:space="preserve"> </w:t>
      </w:r>
      <w:r w:rsidRPr="005544C3">
        <w:rPr>
          <w:rFonts w:ascii="Times New Roman" w:hAnsi="Times New Roman" w:cs="Times New Roman"/>
          <w:sz w:val="26"/>
          <w:szCs w:val="26"/>
        </w:rPr>
        <w:t>уголовных дела</w:t>
      </w:r>
      <w:r w:rsidR="00282849" w:rsidRPr="005544C3">
        <w:rPr>
          <w:rFonts w:ascii="Times New Roman" w:hAnsi="Times New Roman" w:cs="Times New Roman"/>
          <w:sz w:val="26"/>
          <w:szCs w:val="26"/>
        </w:rPr>
        <w:t>, за аналогичный период прошлого года</w:t>
      </w:r>
      <w:r w:rsidR="00456A77" w:rsidRPr="005544C3">
        <w:rPr>
          <w:rFonts w:ascii="Times New Roman" w:hAnsi="Times New Roman" w:cs="Times New Roman"/>
          <w:sz w:val="26"/>
          <w:szCs w:val="26"/>
        </w:rPr>
        <w:t xml:space="preserve"> 1,6 дела.</w:t>
      </w:r>
    </w:p>
    <w:p w:rsidR="00456A77" w:rsidRPr="00456A77" w:rsidRDefault="00456A77" w:rsidP="00AA4441">
      <w:pPr>
        <w:pStyle w:val="2"/>
        <w:spacing w:after="0" w:line="240" w:lineRule="auto"/>
        <w:ind w:left="0" w:firstLine="709"/>
        <w:jc w:val="both"/>
        <w:rPr>
          <w:sz w:val="26"/>
          <w:szCs w:val="26"/>
        </w:rPr>
      </w:pPr>
    </w:p>
    <w:p w:rsidR="00E7469E" w:rsidRPr="007B2D81" w:rsidRDefault="00E7469E" w:rsidP="00E7469E">
      <w:pPr>
        <w:pStyle w:val="2"/>
        <w:spacing w:after="0" w:line="240" w:lineRule="auto"/>
        <w:ind w:left="0" w:firstLine="709"/>
        <w:jc w:val="center"/>
        <w:rPr>
          <w:b/>
          <w:sz w:val="26"/>
          <w:szCs w:val="26"/>
        </w:rPr>
      </w:pPr>
      <w:r w:rsidRPr="007B2D81">
        <w:rPr>
          <w:b/>
          <w:sz w:val="26"/>
          <w:szCs w:val="26"/>
        </w:rPr>
        <w:t>Сравнительные данные</w:t>
      </w:r>
    </w:p>
    <w:p w:rsidR="00E7469E" w:rsidRPr="007B2D81" w:rsidRDefault="00E7469E" w:rsidP="00E7469E">
      <w:pPr>
        <w:ind w:firstLine="709"/>
        <w:jc w:val="center"/>
        <w:rPr>
          <w:rFonts w:ascii="Times New Roman" w:hAnsi="Times New Roman" w:cs="Times New Roman"/>
          <w:b/>
          <w:sz w:val="26"/>
          <w:szCs w:val="26"/>
        </w:rPr>
      </w:pPr>
      <w:r w:rsidRPr="007B2D81">
        <w:rPr>
          <w:rFonts w:ascii="Times New Roman" w:hAnsi="Times New Roman" w:cs="Times New Roman"/>
          <w:b/>
          <w:sz w:val="26"/>
          <w:szCs w:val="26"/>
        </w:rPr>
        <w:t xml:space="preserve">по рассмотрению уголовных дел </w:t>
      </w:r>
      <w:proofErr w:type="gramStart"/>
      <w:r w:rsidRPr="007B2D81">
        <w:rPr>
          <w:rFonts w:ascii="Times New Roman" w:hAnsi="Times New Roman" w:cs="Times New Roman"/>
          <w:b/>
          <w:sz w:val="26"/>
          <w:szCs w:val="26"/>
        </w:rPr>
        <w:t>за</w:t>
      </w:r>
      <w:proofErr w:type="gramEnd"/>
      <w:r w:rsidRPr="007B2D81">
        <w:rPr>
          <w:rFonts w:ascii="Times New Roman" w:hAnsi="Times New Roman" w:cs="Times New Roman"/>
          <w:b/>
          <w:sz w:val="26"/>
          <w:szCs w:val="26"/>
        </w:rPr>
        <w:t xml:space="preserve"> </w:t>
      </w:r>
    </w:p>
    <w:p w:rsidR="00E7469E" w:rsidRPr="007B2D81" w:rsidRDefault="003D689E" w:rsidP="00E7469E">
      <w:pPr>
        <w:ind w:firstLine="709"/>
        <w:jc w:val="center"/>
        <w:rPr>
          <w:rFonts w:ascii="Times New Roman" w:hAnsi="Times New Roman" w:cs="Times New Roman"/>
          <w:b/>
          <w:sz w:val="26"/>
          <w:szCs w:val="26"/>
        </w:rPr>
      </w:pPr>
      <w:r>
        <w:rPr>
          <w:rFonts w:ascii="Times New Roman" w:hAnsi="Times New Roman" w:cs="Times New Roman"/>
          <w:b/>
          <w:sz w:val="26"/>
          <w:szCs w:val="26"/>
        </w:rPr>
        <w:t>первое полугодие</w:t>
      </w:r>
      <w:r w:rsidR="00E7469E" w:rsidRPr="007B2D81">
        <w:rPr>
          <w:rFonts w:ascii="Times New Roman" w:hAnsi="Times New Roman" w:cs="Times New Roman"/>
          <w:b/>
          <w:sz w:val="26"/>
          <w:szCs w:val="26"/>
        </w:rPr>
        <w:t xml:space="preserve"> 202</w:t>
      </w:r>
      <w:r w:rsidR="005544C3">
        <w:rPr>
          <w:rFonts w:ascii="Times New Roman" w:hAnsi="Times New Roman" w:cs="Times New Roman"/>
          <w:b/>
          <w:sz w:val="26"/>
          <w:szCs w:val="26"/>
        </w:rPr>
        <w:t>4</w:t>
      </w:r>
      <w:r w:rsidR="00E7469E" w:rsidRPr="007B2D81">
        <w:rPr>
          <w:rFonts w:ascii="Times New Roman" w:hAnsi="Times New Roman" w:cs="Times New Roman"/>
          <w:b/>
          <w:sz w:val="26"/>
          <w:szCs w:val="26"/>
        </w:rPr>
        <w:t xml:space="preserve"> года и </w:t>
      </w:r>
      <w:r>
        <w:rPr>
          <w:rFonts w:ascii="Times New Roman" w:hAnsi="Times New Roman" w:cs="Times New Roman"/>
          <w:b/>
          <w:sz w:val="26"/>
          <w:szCs w:val="26"/>
        </w:rPr>
        <w:t>первое полугодие</w:t>
      </w:r>
      <w:r w:rsidR="00E7469E" w:rsidRPr="007B2D81">
        <w:rPr>
          <w:rFonts w:ascii="Times New Roman" w:hAnsi="Times New Roman" w:cs="Times New Roman"/>
          <w:b/>
          <w:sz w:val="26"/>
          <w:szCs w:val="26"/>
        </w:rPr>
        <w:t xml:space="preserve"> 202</w:t>
      </w:r>
      <w:r w:rsidR="005544C3">
        <w:rPr>
          <w:rFonts w:ascii="Times New Roman" w:hAnsi="Times New Roman" w:cs="Times New Roman"/>
          <w:b/>
          <w:sz w:val="26"/>
          <w:szCs w:val="26"/>
        </w:rPr>
        <w:t>5</w:t>
      </w:r>
      <w:r w:rsidR="00E7469E" w:rsidRPr="007B2D81">
        <w:rPr>
          <w:rFonts w:ascii="Times New Roman" w:hAnsi="Times New Roman" w:cs="Times New Roman"/>
          <w:b/>
          <w:sz w:val="26"/>
          <w:szCs w:val="26"/>
        </w:rPr>
        <w:t xml:space="preserve"> года.</w:t>
      </w:r>
    </w:p>
    <w:p w:rsidR="00E7469E" w:rsidRPr="007B2D81" w:rsidRDefault="00E7469E" w:rsidP="00E7469E">
      <w:pPr>
        <w:pStyle w:val="2"/>
        <w:spacing w:after="0" w:line="240" w:lineRule="auto"/>
        <w:ind w:left="0" w:firstLine="709"/>
        <w:jc w:val="center"/>
        <w:rPr>
          <w:b/>
          <w:sz w:val="26"/>
          <w:szCs w:val="26"/>
        </w:rPr>
      </w:pPr>
    </w:p>
    <w:tbl>
      <w:tblPr>
        <w:tblW w:w="4888" w:type="pct"/>
        <w:tblInd w:w="108" w:type="dxa"/>
        <w:tblLook w:val="01E0" w:firstRow="1" w:lastRow="1" w:firstColumn="1" w:lastColumn="1" w:noHBand="0" w:noVBand="0"/>
      </w:tblPr>
      <w:tblGrid>
        <w:gridCol w:w="4253"/>
        <w:gridCol w:w="2693"/>
        <w:gridCol w:w="2410"/>
      </w:tblGrid>
      <w:tr w:rsidR="005544C3" w:rsidRPr="007B2D81" w:rsidTr="005544C3">
        <w:tc>
          <w:tcPr>
            <w:tcW w:w="2273" w:type="pct"/>
            <w:tcBorders>
              <w:top w:val="single" w:sz="4" w:space="0" w:color="auto"/>
              <w:left w:val="single" w:sz="4" w:space="0" w:color="auto"/>
              <w:bottom w:val="single" w:sz="4" w:space="0" w:color="auto"/>
              <w:right w:val="single" w:sz="4" w:space="0" w:color="auto"/>
            </w:tcBorders>
          </w:tcPr>
          <w:p w:rsidR="005544C3" w:rsidRPr="007B2D81" w:rsidRDefault="005544C3" w:rsidP="00456A77">
            <w:pPr>
              <w:pStyle w:val="2"/>
              <w:spacing w:after="0" w:line="240" w:lineRule="auto"/>
              <w:ind w:left="0" w:firstLine="34"/>
              <w:rPr>
                <w:b/>
                <w:sz w:val="26"/>
                <w:szCs w:val="26"/>
              </w:rPr>
            </w:pPr>
            <w:r w:rsidRPr="007B2D81">
              <w:rPr>
                <w:b/>
                <w:sz w:val="26"/>
                <w:szCs w:val="26"/>
              </w:rPr>
              <w:t>Рассмотрено</w:t>
            </w:r>
          </w:p>
        </w:tc>
        <w:tc>
          <w:tcPr>
            <w:tcW w:w="1439" w:type="pct"/>
            <w:tcBorders>
              <w:top w:val="single" w:sz="4" w:space="0" w:color="auto"/>
              <w:left w:val="single" w:sz="4" w:space="0" w:color="auto"/>
              <w:bottom w:val="single" w:sz="4" w:space="0" w:color="auto"/>
              <w:right w:val="single" w:sz="4" w:space="0" w:color="auto"/>
            </w:tcBorders>
          </w:tcPr>
          <w:p w:rsidR="005544C3" w:rsidRDefault="005544C3" w:rsidP="00456A77">
            <w:pPr>
              <w:pStyle w:val="2"/>
              <w:spacing w:after="0" w:line="240" w:lineRule="auto"/>
              <w:ind w:left="0"/>
              <w:rPr>
                <w:sz w:val="26"/>
                <w:szCs w:val="26"/>
              </w:rPr>
            </w:pPr>
            <w:r>
              <w:rPr>
                <w:sz w:val="26"/>
                <w:szCs w:val="26"/>
              </w:rPr>
              <w:t xml:space="preserve">       1 полугодие</w:t>
            </w:r>
            <w:r w:rsidRPr="007B2D81">
              <w:rPr>
                <w:sz w:val="26"/>
                <w:szCs w:val="26"/>
              </w:rPr>
              <w:t xml:space="preserve"> </w:t>
            </w:r>
            <w:r>
              <w:rPr>
                <w:sz w:val="26"/>
                <w:szCs w:val="26"/>
              </w:rPr>
              <w:t xml:space="preserve">     </w:t>
            </w:r>
          </w:p>
          <w:p w:rsidR="005544C3" w:rsidRPr="007B2D81" w:rsidRDefault="005544C3" w:rsidP="00456A77">
            <w:pPr>
              <w:pStyle w:val="2"/>
              <w:spacing w:after="0" w:line="240" w:lineRule="auto"/>
              <w:ind w:left="0"/>
              <w:rPr>
                <w:sz w:val="26"/>
                <w:szCs w:val="26"/>
              </w:rPr>
            </w:pPr>
            <w:r>
              <w:rPr>
                <w:sz w:val="26"/>
                <w:szCs w:val="26"/>
              </w:rPr>
              <w:t xml:space="preserve">         </w:t>
            </w:r>
            <w:r w:rsidRPr="007B2D81">
              <w:rPr>
                <w:sz w:val="26"/>
                <w:szCs w:val="26"/>
              </w:rPr>
              <w:t>202</w:t>
            </w:r>
            <w:r>
              <w:rPr>
                <w:sz w:val="26"/>
                <w:szCs w:val="26"/>
              </w:rPr>
              <w:t>4</w:t>
            </w:r>
            <w:r w:rsidRPr="007B2D81">
              <w:rPr>
                <w:sz w:val="26"/>
                <w:szCs w:val="26"/>
              </w:rPr>
              <w:t xml:space="preserve"> года</w:t>
            </w:r>
          </w:p>
        </w:tc>
        <w:tc>
          <w:tcPr>
            <w:tcW w:w="1288" w:type="pct"/>
            <w:tcBorders>
              <w:top w:val="single" w:sz="4" w:space="0" w:color="auto"/>
              <w:left w:val="single" w:sz="4" w:space="0" w:color="auto"/>
              <w:bottom w:val="single" w:sz="4" w:space="0" w:color="auto"/>
              <w:right w:val="single" w:sz="4" w:space="0" w:color="auto"/>
            </w:tcBorders>
          </w:tcPr>
          <w:p w:rsidR="005544C3" w:rsidRDefault="005544C3" w:rsidP="00456A77">
            <w:pPr>
              <w:pStyle w:val="2"/>
              <w:spacing w:after="0" w:line="240" w:lineRule="auto"/>
              <w:ind w:left="0"/>
              <w:rPr>
                <w:sz w:val="26"/>
                <w:szCs w:val="26"/>
              </w:rPr>
            </w:pPr>
            <w:r>
              <w:rPr>
                <w:sz w:val="26"/>
                <w:szCs w:val="26"/>
              </w:rPr>
              <w:t xml:space="preserve">        </w:t>
            </w:r>
            <w:r w:rsidRPr="00456A77">
              <w:rPr>
                <w:sz w:val="26"/>
                <w:szCs w:val="26"/>
              </w:rPr>
              <w:t xml:space="preserve">1 полугодие </w:t>
            </w:r>
            <w:r>
              <w:rPr>
                <w:sz w:val="26"/>
                <w:szCs w:val="26"/>
              </w:rPr>
              <w:t xml:space="preserve">   </w:t>
            </w:r>
          </w:p>
          <w:p w:rsidR="005544C3" w:rsidRDefault="005544C3" w:rsidP="00456A77">
            <w:pPr>
              <w:pStyle w:val="2"/>
              <w:spacing w:after="0" w:line="240" w:lineRule="auto"/>
              <w:ind w:left="0"/>
              <w:rPr>
                <w:sz w:val="26"/>
                <w:szCs w:val="26"/>
              </w:rPr>
            </w:pPr>
            <w:r>
              <w:rPr>
                <w:sz w:val="26"/>
                <w:szCs w:val="26"/>
              </w:rPr>
              <w:t xml:space="preserve">           </w:t>
            </w:r>
            <w:r w:rsidRPr="00456A77">
              <w:rPr>
                <w:sz w:val="26"/>
                <w:szCs w:val="26"/>
              </w:rPr>
              <w:t>202</w:t>
            </w:r>
            <w:r>
              <w:rPr>
                <w:sz w:val="26"/>
                <w:szCs w:val="26"/>
              </w:rPr>
              <w:t>5</w:t>
            </w:r>
            <w:r w:rsidRPr="00456A77">
              <w:rPr>
                <w:sz w:val="26"/>
                <w:szCs w:val="26"/>
              </w:rPr>
              <w:t xml:space="preserve"> года</w:t>
            </w:r>
          </w:p>
        </w:tc>
      </w:tr>
      <w:tr w:rsidR="005544C3" w:rsidRPr="007B2D81" w:rsidTr="005544C3">
        <w:tc>
          <w:tcPr>
            <w:tcW w:w="2273" w:type="pct"/>
            <w:tcBorders>
              <w:top w:val="single" w:sz="4" w:space="0" w:color="auto"/>
              <w:left w:val="single" w:sz="4" w:space="0" w:color="auto"/>
              <w:bottom w:val="single" w:sz="4" w:space="0" w:color="auto"/>
              <w:right w:val="single" w:sz="4" w:space="0" w:color="auto"/>
            </w:tcBorders>
          </w:tcPr>
          <w:p w:rsidR="005544C3" w:rsidRPr="007B2D81" w:rsidRDefault="005544C3" w:rsidP="00456A77">
            <w:pPr>
              <w:pStyle w:val="2"/>
              <w:spacing w:after="0" w:line="240" w:lineRule="auto"/>
              <w:ind w:left="0" w:firstLine="34"/>
              <w:rPr>
                <w:b/>
                <w:sz w:val="26"/>
                <w:szCs w:val="26"/>
              </w:rPr>
            </w:pPr>
            <w:r w:rsidRPr="007B2D81">
              <w:rPr>
                <w:b/>
                <w:sz w:val="26"/>
                <w:szCs w:val="26"/>
              </w:rPr>
              <w:t>Уголовных дел</w:t>
            </w:r>
          </w:p>
        </w:tc>
        <w:tc>
          <w:tcPr>
            <w:tcW w:w="1439" w:type="pct"/>
            <w:tcBorders>
              <w:top w:val="single" w:sz="4" w:space="0" w:color="auto"/>
              <w:left w:val="single" w:sz="4" w:space="0" w:color="auto"/>
              <w:bottom w:val="single" w:sz="4" w:space="0" w:color="auto"/>
              <w:right w:val="single" w:sz="4" w:space="0" w:color="auto"/>
            </w:tcBorders>
          </w:tcPr>
          <w:p w:rsidR="005544C3" w:rsidRPr="007B2D81" w:rsidRDefault="005544C3" w:rsidP="00456A77">
            <w:pPr>
              <w:pStyle w:val="2"/>
              <w:tabs>
                <w:tab w:val="left" w:pos="939"/>
                <w:tab w:val="center" w:pos="1273"/>
              </w:tabs>
              <w:spacing w:after="0" w:line="240" w:lineRule="auto"/>
              <w:ind w:left="0" w:firstLine="709"/>
              <w:rPr>
                <w:sz w:val="26"/>
                <w:szCs w:val="26"/>
              </w:rPr>
            </w:pPr>
            <w:r>
              <w:rPr>
                <w:sz w:val="26"/>
                <w:szCs w:val="26"/>
              </w:rPr>
              <w:t xml:space="preserve">   33</w:t>
            </w:r>
          </w:p>
        </w:tc>
        <w:tc>
          <w:tcPr>
            <w:tcW w:w="1288" w:type="pct"/>
            <w:tcBorders>
              <w:top w:val="single" w:sz="4" w:space="0" w:color="auto"/>
              <w:left w:val="single" w:sz="4" w:space="0" w:color="auto"/>
              <w:bottom w:val="single" w:sz="4" w:space="0" w:color="auto"/>
              <w:right w:val="single" w:sz="4" w:space="0" w:color="auto"/>
            </w:tcBorders>
          </w:tcPr>
          <w:p w:rsidR="005544C3" w:rsidRDefault="005544C3" w:rsidP="00456A77">
            <w:pPr>
              <w:pStyle w:val="2"/>
              <w:tabs>
                <w:tab w:val="left" w:pos="939"/>
                <w:tab w:val="center" w:pos="1273"/>
              </w:tabs>
              <w:spacing w:after="0" w:line="240" w:lineRule="auto"/>
              <w:ind w:left="0" w:firstLine="709"/>
              <w:rPr>
                <w:sz w:val="26"/>
                <w:szCs w:val="26"/>
              </w:rPr>
            </w:pPr>
            <w:r>
              <w:rPr>
                <w:sz w:val="26"/>
                <w:szCs w:val="26"/>
              </w:rPr>
              <w:t xml:space="preserve">    30</w:t>
            </w:r>
          </w:p>
        </w:tc>
      </w:tr>
      <w:tr w:rsidR="005544C3" w:rsidRPr="007B2D81" w:rsidTr="005544C3">
        <w:tc>
          <w:tcPr>
            <w:tcW w:w="2273" w:type="pct"/>
            <w:tcBorders>
              <w:top w:val="single" w:sz="4" w:space="0" w:color="auto"/>
              <w:left w:val="single" w:sz="4" w:space="0" w:color="auto"/>
              <w:bottom w:val="single" w:sz="4" w:space="0" w:color="auto"/>
              <w:right w:val="single" w:sz="4" w:space="0" w:color="auto"/>
            </w:tcBorders>
          </w:tcPr>
          <w:p w:rsidR="005544C3" w:rsidRPr="007B2D81" w:rsidRDefault="005544C3" w:rsidP="00456A77">
            <w:pPr>
              <w:pStyle w:val="2"/>
              <w:spacing w:after="0" w:line="240" w:lineRule="auto"/>
              <w:ind w:left="0" w:firstLine="34"/>
              <w:rPr>
                <w:sz w:val="26"/>
                <w:szCs w:val="26"/>
              </w:rPr>
            </w:pPr>
            <w:proofErr w:type="gramStart"/>
            <w:r w:rsidRPr="007B2D81">
              <w:rPr>
                <w:sz w:val="26"/>
                <w:szCs w:val="26"/>
              </w:rPr>
              <w:t>Общий</w:t>
            </w:r>
            <w:proofErr w:type="gramEnd"/>
            <w:r w:rsidRPr="007B2D81">
              <w:rPr>
                <w:sz w:val="26"/>
                <w:szCs w:val="26"/>
              </w:rPr>
              <w:t xml:space="preserve"> % качества</w:t>
            </w:r>
          </w:p>
        </w:tc>
        <w:tc>
          <w:tcPr>
            <w:tcW w:w="1439" w:type="pct"/>
            <w:tcBorders>
              <w:top w:val="single" w:sz="4" w:space="0" w:color="auto"/>
              <w:left w:val="single" w:sz="4" w:space="0" w:color="auto"/>
              <w:bottom w:val="single" w:sz="4" w:space="0" w:color="auto"/>
              <w:right w:val="single" w:sz="4" w:space="0" w:color="auto"/>
            </w:tcBorders>
          </w:tcPr>
          <w:p w:rsidR="005544C3" w:rsidRPr="007B2D81" w:rsidRDefault="005544C3" w:rsidP="00456A77">
            <w:pPr>
              <w:pStyle w:val="2"/>
              <w:spacing w:after="0" w:line="240" w:lineRule="auto"/>
              <w:ind w:left="0" w:firstLine="709"/>
              <w:rPr>
                <w:b/>
                <w:sz w:val="26"/>
                <w:szCs w:val="26"/>
              </w:rPr>
            </w:pPr>
            <w:r>
              <w:rPr>
                <w:b/>
                <w:sz w:val="26"/>
                <w:szCs w:val="26"/>
              </w:rPr>
              <w:t>80%</w:t>
            </w:r>
          </w:p>
        </w:tc>
        <w:tc>
          <w:tcPr>
            <w:tcW w:w="1288" w:type="pct"/>
            <w:tcBorders>
              <w:top w:val="single" w:sz="4" w:space="0" w:color="auto"/>
              <w:left w:val="single" w:sz="4" w:space="0" w:color="auto"/>
              <w:bottom w:val="single" w:sz="4" w:space="0" w:color="auto"/>
              <w:right w:val="single" w:sz="4" w:space="0" w:color="auto"/>
            </w:tcBorders>
          </w:tcPr>
          <w:p w:rsidR="005544C3" w:rsidRDefault="005544C3" w:rsidP="005544C3">
            <w:pPr>
              <w:pStyle w:val="2"/>
              <w:spacing w:after="0" w:line="240" w:lineRule="auto"/>
              <w:ind w:left="0" w:firstLine="709"/>
              <w:rPr>
                <w:b/>
                <w:sz w:val="26"/>
                <w:szCs w:val="26"/>
              </w:rPr>
            </w:pPr>
            <w:r>
              <w:rPr>
                <w:b/>
                <w:sz w:val="26"/>
                <w:szCs w:val="26"/>
              </w:rPr>
              <w:t xml:space="preserve">   </w:t>
            </w:r>
            <w:r w:rsidRPr="005544C3">
              <w:rPr>
                <w:b/>
                <w:sz w:val="26"/>
                <w:szCs w:val="26"/>
              </w:rPr>
              <w:t>77</w:t>
            </w:r>
            <w:r>
              <w:rPr>
                <w:b/>
                <w:sz w:val="26"/>
                <w:szCs w:val="26"/>
              </w:rPr>
              <w:t>,3</w:t>
            </w:r>
            <w:r w:rsidR="004E18E3">
              <w:rPr>
                <w:b/>
                <w:sz w:val="26"/>
                <w:szCs w:val="26"/>
              </w:rPr>
              <w:t>%</w:t>
            </w:r>
          </w:p>
        </w:tc>
      </w:tr>
    </w:tbl>
    <w:p w:rsidR="00E7469E" w:rsidRPr="007B2D81" w:rsidRDefault="00E7469E" w:rsidP="00E7469E">
      <w:pPr>
        <w:pStyle w:val="2"/>
        <w:spacing w:after="0" w:line="240" w:lineRule="auto"/>
        <w:ind w:left="0" w:firstLine="709"/>
        <w:jc w:val="center"/>
        <w:rPr>
          <w:sz w:val="26"/>
          <w:szCs w:val="26"/>
        </w:rPr>
      </w:pPr>
    </w:p>
    <w:p w:rsidR="0063240F" w:rsidRPr="0063240F" w:rsidRDefault="00296BCD" w:rsidP="0063240F">
      <w:pPr>
        <w:ind w:firstLine="709"/>
        <w:jc w:val="both"/>
        <w:rPr>
          <w:rFonts w:ascii="Times New Roman" w:hAnsi="Times New Roman" w:cs="Times New Roman"/>
          <w:sz w:val="26"/>
          <w:szCs w:val="26"/>
        </w:rPr>
      </w:pPr>
      <w:r w:rsidRPr="00282849">
        <w:rPr>
          <w:rFonts w:ascii="Times New Roman" w:hAnsi="Times New Roman" w:cs="Times New Roman"/>
          <w:sz w:val="26"/>
          <w:szCs w:val="26"/>
        </w:rPr>
        <w:t xml:space="preserve">Из числа оконченных </w:t>
      </w:r>
      <w:r w:rsidR="007E68EC" w:rsidRPr="00282849">
        <w:rPr>
          <w:rFonts w:ascii="Times New Roman" w:hAnsi="Times New Roman" w:cs="Times New Roman"/>
          <w:sz w:val="26"/>
          <w:szCs w:val="26"/>
        </w:rPr>
        <w:t xml:space="preserve">производством </w:t>
      </w:r>
      <w:r w:rsidRPr="00282849">
        <w:rPr>
          <w:rFonts w:ascii="Times New Roman" w:hAnsi="Times New Roman" w:cs="Times New Roman"/>
          <w:sz w:val="26"/>
          <w:szCs w:val="26"/>
        </w:rPr>
        <w:t xml:space="preserve">дел </w:t>
      </w:r>
      <w:r w:rsidR="007E68EC" w:rsidRPr="00282849">
        <w:rPr>
          <w:rFonts w:ascii="Times New Roman" w:hAnsi="Times New Roman" w:cs="Times New Roman"/>
          <w:sz w:val="26"/>
          <w:szCs w:val="26"/>
        </w:rPr>
        <w:t>с</w:t>
      </w:r>
      <w:r w:rsidR="00697127" w:rsidRPr="00282849">
        <w:rPr>
          <w:rFonts w:ascii="Times New Roman" w:hAnsi="Times New Roman" w:cs="Times New Roman"/>
          <w:sz w:val="26"/>
          <w:szCs w:val="26"/>
        </w:rPr>
        <w:t xml:space="preserve"> вынесением приговора рассмотрено </w:t>
      </w:r>
      <w:r w:rsidR="007C1131" w:rsidRPr="00282849">
        <w:rPr>
          <w:rFonts w:ascii="Times New Roman" w:hAnsi="Times New Roman" w:cs="Times New Roman"/>
          <w:b/>
          <w:sz w:val="26"/>
          <w:szCs w:val="26"/>
        </w:rPr>
        <w:t>2</w:t>
      </w:r>
      <w:r w:rsidR="00337316">
        <w:rPr>
          <w:rFonts w:ascii="Times New Roman" w:hAnsi="Times New Roman" w:cs="Times New Roman"/>
          <w:b/>
          <w:sz w:val="26"/>
          <w:szCs w:val="26"/>
        </w:rPr>
        <w:t>2</w:t>
      </w:r>
      <w:r w:rsidR="001A0C7B" w:rsidRPr="00282849">
        <w:rPr>
          <w:rFonts w:ascii="Times New Roman" w:hAnsi="Times New Roman" w:cs="Times New Roman"/>
          <w:sz w:val="26"/>
          <w:szCs w:val="26"/>
        </w:rPr>
        <w:t xml:space="preserve"> </w:t>
      </w:r>
      <w:r w:rsidR="00697127" w:rsidRPr="00282849">
        <w:rPr>
          <w:rFonts w:ascii="Times New Roman" w:hAnsi="Times New Roman" w:cs="Times New Roman"/>
          <w:sz w:val="26"/>
          <w:szCs w:val="26"/>
        </w:rPr>
        <w:t>уголовн</w:t>
      </w:r>
      <w:r w:rsidR="001A0C7B" w:rsidRPr="00282849">
        <w:rPr>
          <w:rFonts w:ascii="Times New Roman" w:hAnsi="Times New Roman" w:cs="Times New Roman"/>
          <w:sz w:val="26"/>
          <w:szCs w:val="26"/>
        </w:rPr>
        <w:t>ых</w:t>
      </w:r>
      <w:r w:rsidR="00697127" w:rsidRPr="00282849">
        <w:rPr>
          <w:rFonts w:ascii="Times New Roman" w:hAnsi="Times New Roman" w:cs="Times New Roman"/>
          <w:sz w:val="26"/>
          <w:szCs w:val="26"/>
        </w:rPr>
        <w:t xml:space="preserve"> дел</w:t>
      </w:r>
      <w:r w:rsidR="008B0602" w:rsidRPr="00282849">
        <w:rPr>
          <w:rFonts w:ascii="Times New Roman" w:hAnsi="Times New Roman" w:cs="Times New Roman"/>
          <w:sz w:val="26"/>
          <w:szCs w:val="26"/>
        </w:rPr>
        <w:t>а</w:t>
      </w:r>
      <w:r w:rsidR="00697127" w:rsidRPr="00282849">
        <w:rPr>
          <w:rFonts w:ascii="Times New Roman" w:hAnsi="Times New Roman" w:cs="Times New Roman"/>
          <w:sz w:val="26"/>
          <w:szCs w:val="26"/>
        </w:rPr>
        <w:t xml:space="preserve"> или </w:t>
      </w:r>
      <w:r w:rsidR="00337316" w:rsidRPr="00337316">
        <w:rPr>
          <w:rFonts w:ascii="Times New Roman" w:hAnsi="Times New Roman" w:cs="Times New Roman"/>
          <w:b/>
          <w:sz w:val="26"/>
          <w:szCs w:val="26"/>
        </w:rPr>
        <w:t>73</w:t>
      </w:r>
      <w:r w:rsidR="00720370" w:rsidRPr="00337316">
        <w:rPr>
          <w:rFonts w:ascii="Times New Roman" w:hAnsi="Times New Roman" w:cs="Times New Roman"/>
          <w:b/>
          <w:sz w:val="26"/>
          <w:szCs w:val="26"/>
        </w:rPr>
        <w:t>,</w:t>
      </w:r>
      <w:r w:rsidR="00337316" w:rsidRPr="00337316">
        <w:rPr>
          <w:rFonts w:ascii="Times New Roman" w:hAnsi="Times New Roman" w:cs="Times New Roman"/>
          <w:b/>
          <w:sz w:val="26"/>
          <w:szCs w:val="26"/>
        </w:rPr>
        <w:t>3</w:t>
      </w:r>
      <w:r w:rsidR="00697127" w:rsidRPr="00337316">
        <w:rPr>
          <w:rFonts w:ascii="Times New Roman" w:hAnsi="Times New Roman" w:cs="Times New Roman"/>
          <w:b/>
          <w:sz w:val="26"/>
          <w:szCs w:val="26"/>
        </w:rPr>
        <w:t xml:space="preserve"> %</w:t>
      </w:r>
      <w:r w:rsidR="00697127" w:rsidRPr="00282849">
        <w:rPr>
          <w:rFonts w:ascii="Times New Roman" w:hAnsi="Times New Roman" w:cs="Times New Roman"/>
          <w:sz w:val="26"/>
          <w:szCs w:val="26"/>
        </w:rPr>
        <w:t xml:space="preserve"> в отношении </w:t>
      </w:r>
      <w:r w:rsidR="007C1131" w:rsidRPr="00282849">
        <w:rPr>
          <w:rFonts w:ascii="Times New Roman" w:hAnsi="Times New Roman" w:cs="Times New Roman"/>
          <w:b/>
          <w:sz w:val="26"/>
          <w:szCs w:val="26"/>
        </w:rPr>
        <w:t>2</w:t>
      </w:r>
      <w:r w:rsidR="00337316">
        <w:rPr>
          <w:rFonts w:ascii="Times New Roman" w:hAnsi="Times New Roman" w:cs="Times New Roman"/>
          <w:b/>
          <w:sz w:val="26"/>
          <w:szCs w:val="26"/>
        </w:rPr>
        <w:t>2</w:t>
      </w:r>
      <w:r w:rsidR="00697127" w:rsidRPr="00282849">
        <w:rPr>
          <w:rFonts w:ascii="Times New Roman" w:hAnsi="Times New Roman" w:cs="Times New Roman"/>
          <w:b/>
          <w:sz w:val="26"/>
          <w:szCs w:val="26"/>
        </w:rPr>
        <w:t xml:space="preserve"> лиц</w:t>
      </w:r>
      <w:r w:rsidR="007E68EC" w:rsidRPr="00A958BA">
        <w:rPr>
          <w:rFonts w:ascii="Times New Roman" w:hAnsi="Times New Roman" w:cs="Times New Roman"/>
          <w:b/>
          <w:sz w:val="26"/>
          <w:szCs w:val="26"/>
        </w:rPr>
        <w:t>,</w:t>
      </w:r>
      <w:r w:rsidR="00697127" w:rsidRPr="00A958BA">
        <w:rPr>
          <w:rFonts w:ascii="Times New Roman" w:hAnsi="Times New Roman" w:cs="Times New Roman"/>
          <w:sz w:val="26"/>
          <w:szCs w:val="26"/>
        </w:rPr>
        <w:t xml:space="preserve"> </w:t>
      </w:r>
      <w:r w:rsidR="001C3903">
        <w:rPr>
          <w:rFonts w:ascii="Times New Roman" w:hAnsi="Times New Roman" w:cs="Times New Roman"/>
          <w:sz w:val="26"/>
          <w:szCs w:val="26"/>
        </w:rPr>
        <w:t>по</w:t>
      </w:r>
      <w:r w:rsidR="007E68EC" w:rsidRPr="00A958BA">
        <w:rPr>
          <w:rFonts w:ascii="Times New Roman" w:hAnsi="Times New Roman" w:cs="Times New Roman"/>
          <w:sz w:val="26"/>
          <w:szCs w:val="26"/>
        </w:rPr>
        <w:t xml:space="preserve"> которы</w:t>
      </w:r>
      <w:r w:rsidR="001C3903">
        <w:rPr>
          <w:rFonts w:ascii="Times New Roman" w:hAnsi="Times New Roman" w:cs="Times New Roman"/>
          <w:sz w:val="26"/>
          <w:szCs w:val="26"/>
        </w:rPr>
        <w:t>м</w:t>
      </w:r>
      <w:r w:rsidR="007E68EC" w:rsidRPr="00A958BA">
        <w:rPr>
          <w:rFonts w:ascii="Times New Roman" w:hAnsi="Times New Roman" w:cs="Times New Roman"/>
          <w:sz w:val="26"/>
          <w:szCs w:val="26"/>
        </w:rPr>
        <w:t xml:space="preserve"> осуждено </w:t>
      </w:r>
      <w:r w:rsidR="00337316" w:rsidRPr="00337316">
        <w:rPr>
          <w:rFonts w:ascii="Times New Roman" w:hAnsi="Times New Roman" w:cs="Times New Roman"/>
          <w:b/>
          <w:sz w:val="26"/>
          <w:szCs w:val="26"/>
        </w:rPr>
        <w:t>2</w:t>
      </w:r>
      <w:r w:rsidR="007C1131">
        <w:rPr>
          <w:rFonts w:ascii="Times New Roman" w:hAnsi="Times New Roman" w:cs="Times New Roman"/>
          <w:b/>
          <w:sz w:val="26"/>
          <w:szCs w:val="26"/>
        </w:rPr>
        <w:t>1</w:t>
      </w:r>
      <w:r w:rsidR="007E68EC" w:rsidRPr="00A958BA">
        <w:rPr>
          <w:rFonts w:ascii="Times New Roman" w:hAnsi="Times New Roman" w:cs="Times New Roman"/>
          <w:b/>
          <w:sz w:val="26"/>
          <w:szCs w:val="26"/>
        </w:rPr>
        <w:t xml:space="preserve"> лиц</w:t>
      </w:r>
      <w:r w:rsidR="004E18E3">
        <w:rPr>
          <w:rFonts w:ascii="Times New Roman" w:hAnsi="Times New Roman" w:cs="Times New Roman"/>
          <w:b/>
          <w:sz w:val="26"/>
          <w:szCs w:val="26"/>
        </w:rPr>
        <w:t>о</w:t>
      </w:r>
      <w:r w:rsidR="007C1131">
        <w:rPr>
          <w:rFonts w:ascii="Times New Roman" w:hAnsi="Times New Roman" w:cs="Times New Roman"/>
          <w:b/>
          <w:sz w:val="26"/>
          <w:szCs w:val="26"/>
        </w:rPr>
        <w:t xml:space="preserve">, </w:t>
      </w:r>
      <w:r w:rsidR="007C1131" w:rsidRPr="007C1131">
        <w:rPr>
          <w:rFonts w:ascii="Times New Roman" w:hAnsi="Times New Roman" w:cs="Times New Roman"/>
          <w:sz w:val="26"/>
          <w:szCs w:val="26"/>
        </w:rPr>
        <w:t>оправдано</w:t>
      </w:r>
      <w:r w:rsidR="007C1131">
        <w:rPr>
          <w:rFonts w:ascii="Times New Roman" w:hAnsi="Times New Roman" w:cs="Times New Roman"/>
          <w:b/>
          <w:sz w:val="26"/>
          <w:szCs w:val="26"/>
        </w:rPr>
        <w:t xml:space="preserve"> 1 лицо</w:t>
      </w:r>
      <w:r w:rsidR="0063240F" w:rsidRPr="0063240F">
        <w:rPr>
          <w:rFonts w:ascii="Times New Roman" w:hAnsi="Times New Roman" w:cs="Times New Roman"/>
          <w:b/>
          <w:sz w:val="26"/>
          <w:szCs w:val="26"/>
        </w:rPr>
        <w:t xml:space="preserve"> </w:t>
      </w:r>
      <w:r w:rsidR="0063240F" w:rsidRPr="0063240F">
        <w:rPr>
          <w:rFonts w:ascii="Times New Roman" w:hAnsi="Times New Roman" w:cs="Times New Roman"/>
          <w:sz w:val="26"/>
          <w:szCs w:val="26"/>
        </w:rPr>
        <w:t>(в первом полугодии 202</w:t>
      </w:r>
      <w:r w:rsidR="00337316">
        <w:rPr>
          <w:rFonts w:ascii="Times New Roman" w:hAnsi="Times New Roman" w:cs="Times New Roman"/>
          <w:sz w:val="26"/>
          <w:szCs w:val="26"/>
        </w:rPr>
        <w:t>4</w:t>
      </w:r>
      <w:r w:rsidR="0063240F" w:rsidRPr="0063240F">
        <w:rPr>
          <w:rFonts w:ascii="Times New Roman" w:hAnsi="Times New Roman" w:cs="Times New Roman"/>
          <w:sz w:val="26"/>
          <w:szCs w:val="26"/>
        </w:rPr>
        <w:t xml:space="preserve"> года – 2</w:t>
      </w:r>
      <w:r w:rsidR="00337316">
        <w:rPr>
          <w:rFonts w:ascii="Times New Roman" w:hAnsi="Times New Roman" w:cs="Times New Roman"/>
          <w:sz w:val="26"/>
          <w:szCs w:val="26"/>
        </w:rPr>
        <w:t>0</w:t>
      </w:r>
      <w:r w:rsidR="0063240F" w:rsidRPr="0063240F">
        <w:rPr>
          <w:rFonts w:ascii="Times New Roman" w:hAnsi="Times New Roman" w:cs="Times New Roman"/>
          <w:sz w:val="26"/>
          <w:szCs w:val="26"/>
        </w:rPr>
        <w:t xml:space="preserve"> дел или </w:t>
      </w:r>
      <w:r w:rsidR="00337316">
        <w:rPr>
          <w:rFonts w:ascii="Times New Roman" w:hAnsi="Times New Roman" w:cs="Times New Roman"/>
          <w:sz w:val="26"/>
          <w:szCs w:val="26"/>
        </w:rPr>
        <w:t>60</w:t>
      </w:r>
      <w:r w:rsidR="0063240F" w:rsidRPr="0063240F">
        <w:rPr>
          <w:rFonts w:ascii="Times New Roman" w:hAnsi="Times New Roman" w:cs="Times New Roman"/>
          <w:sz w:val="26"/>
          <w:szCs w:val="26"/>
        </w:rPr>
        <w:t>,</w:t>
      </w:r>
      <w:r w:rsidR="00337316">
        <w:rPr>
          <w:rFonts w:ascii="Times New Roman" w:hAnsi="Times New Roman" w:cs="Times New Roman"/>
          <w:sz w:val="26"/>
          <w:szCs w:val="26"/>
        </w:rPr>
        <w:t>6</w:t>
      </w:r>
      <w:r w:rsidR="0063240F" w:rsidRPr="0063240F">
        <w:rPr>
          <w:rFonts w:ascii="Times New Roman" w:hAnsi="Times New Roman" w:cs="Times New Roman"/>
          <w:sz w:val="26"/>
          <w:szCs w:val="26"/>
        </w:rPr>
        <w:t xml:space="preserve"> % в отношении </w:t>
      </w:r>
      <w:r w:rsidR="00337316">
        <w:rPr>
          <w:rFonts w:ascii="Times New Roman" w:hAnsi="Times New Roman" w:cs="Times New Roman"/>
          <w:sz w:val="26"/>
          <w:szCs w:val="26"/>
        </w:rPr>
        <w:t>20</w:t>
      </w:r>
      <w:r w:rsidR="0063240F" w:rsidRPr="0063240F">
        <w:rPr>
          <w:rFonts w:ascii="Times New Roman" w:hAnsi="Times New Roman" w:cs="Times New Roman"/>
          <w:sz w:val="26"/>
          <w:szCs w:val="26"/>
        </w:rPr>
        <w:t xml:space="preserve"> лиц, из них осуждено </w:t>
      </w:r>
      <w:r w:rsidR="00337316">
        <w:rPr>
          <w:rFonts w:ascii="Times New Roman" w:hAnsi="Times New Roman" w:cs="Times New Roman"/>
          <w:sz w:val="26"/>
          <w:szCs w:val="26"/>
        </w:rPr>
        <w:t>1</w:t>
      </w:r>
      <w:r w:rsidR="0063240F" w:rsidRPr="0063240F">
        <w:rPr>
          <w:rFonts w:ascii="Times New Roman" w:hAnsi="Times New Roman" w:cs="Times New Roman"/>
          <w:sz w:val="26"/>
          <w:szCs w:val="26"/>
        </w:rPr>
        <w:t xml:space="preserve">9 лиц, оправдано </w:t>
      </w:r>
      <w:r w:rsidR="00337316">
        <w:rPr>
          <w:rFonts w:ascii="Times New Roman" w:hAnsi="Times New Roman" w:cs="Times New Roman"/>
          <w:sz w:val="26"/>
          <w:szCs w:val="26"/>
        </w:rPr>
        <w:t>1</w:t>
      </w:r>
      <w:r w:rsidR="0063240F" w:rsidRPr="0063240F">
        <w:rPr>
          <w:rFonts w:ascii="Times New Roman" w:hAnsi="Times New Roman" w:cs="Times New Roman"/>
          <w:sz w:val="26"/>
          <w:szCs w:val="26"/>
        </w:rPr>
        <w:t xml:space="preserve"> лиц</w:t>
      </w:r>
      <w:r w:rsidR="00337316">
        <w:rPr>
          <w:rFonts w:ascii="Times New Roman" w:hAnsi="Times New Roman" w:cs="Times New Roman"/>
          <w:sz w:val="26"/>
          <w:szCs w:val="26"/>
        </w:rPr>
        <w:t>о</w:t>
      </w:r>
      <w:r w:rsidR="0063240F" w:rsidRPr="0063240F">
        <w:rPr>
          <w:rFonts w:ascii="Times New Roman" w:hAnsi="Times New Roman" w:cs="Times New Roman"/>
          <w:sz w:val="26"/>
          <w:szCs w:val="26"/>
        </w:rPr>
        <w:t>).</w:t>
      </w:r>
    </w:p>
    <w:p w:rsidR="0063240F" w:rsidRDefault="009D20B8" w:rsidP="002606EF">
      <w:pPr>
        <w:ind w:firstLine="708"/>
        <w:jc w:val="both"/>
        <w:rPr>
          <w:rFonts w:ascii="Times New Roman" w:hAnsi="Times New Roman" w:cs="Times New Roman"/>
          <w:sz w:val="26"/>
          <w:szCs w:val="26"/>
        </w:rPr>
      </w:pPr>
      <w:proofErr w:type="gramStart"/>
      <w:r w:rsidRPr="00A958BA">
        <w:rPr>
          <w:rFonts w:ascii="Times New Roman" w:hAnsi="Times New Roman" w:cs="Times New Roman"/>
          <w:sz w:val="26"/>
          <w:szCs w:val="26"/>
        </w:rPr>
        <w:t>П</w:t>
      </w:r>
      <w:r w:rsidR="00697127" w:rsidRPr="00A958BA">
        <w:rPr>
          <w:rFonts w:ascii="Times New Roman" w:hAnsi="Times New Roman" w:cs="Times New Roman"/>
          <w:sz w:val="26"/>
          <w:szCs w:val="26"/>
        </w:rPr>
        <w:t>рекращено</w:t>
      </w:r>
      <w:r w:rsidR="00FB090C" w:rsidRPr="00A958BA">
        <w:rPr>
          <w:rFonts w:ascii="Times New Roman" w:hAnsi="Times New Roman" w:cs="Times New Roman"/>
          <w:sz w:val="26"/>
          <w:szCs w:val="26"/>
        </w:rPr>
        <w:t xml:space="preserve"> производство</w:t>
      </w:r>
      <w:r w:rsidR="00C0142F" w:rsidRPr="00A958BA">
        <w:rPr>
          <w:rFonts w:ascii="Times New Roman" w:hAnsi="Times New Roman" w:cs="Times New Roman"/>
          <w:sz w:val="26"/>
          <w:szCs w:val="26"/>
        </w:rPr>
        <w:t>м</w:t>
      </w:r>
      <w:r w:rsidR="00FB090C" w:rsidRPr="00A958BA">
        <w:rPr>
          <w:rFonts w:ascii="Times New Roman" w:hAnsi="Times New Roman" w:cs="Times New Roman"/>
          <w:sz w:val="26"/>
          <w:szCs w:val="26"/>
        </w:rPr>
        <w:t xml:space="preserve"> </w:t>
      </w:r>
      <w:r w:rsidR="00337316" w:rsidRPr="00337316">
        <w:rPr>
          <w:rFonts w:ascii="Times New Roman" w:hAnsi="Times New Roman" w:cs="Times New Roman"/>
          <w:b/>
          <w:sz w:val="26"/>
          <w:szCs w:val="26"/>
        </w:rPr>
        <w:t>6</w:t>
      </w:r>
      <w:r w:rsidR="002071BB" w:rsidRPr="00A958BA">
        <w:rPr>
          <w:rFonts w:ascii="Times New Roman" w:hAnsi="Times New Roman" w:cs="Times New Roman"/>
          <w:b/>
          <w:sz w:val="26"/>
          <w:szCs w:val="26"/>
        </w:rPr>
        <w:t xml:space="preserve"> дел</w:t>
      </w:r>
      <w:r w:rsidR="007C1131">
        <w:rPr>
          <w:rFonts w:ascii="Times New Roman" w:hAnsi="Times New Roman" w:cs="Times New Roman"/>
          <w:b/>
          <w:sz w:val="26"/>
          <w:szCs w:val="26"/>
        </w:rPr>
        <w:t xml:space="preserve"> </w:t>
      </w:r>
      <w:r w:rsidR="007C1131" w:rsidRPr="007C1131">
        <w:rPr>
          <w:rFonts w:ascii="Times New Roman" w:hAnsi="Times New Roman" w:cs="Times New Roman"/>
          <w:sz w:val="26"/>
          <w:szCs w:val="26"/>
        </w:rPr>
        <w:t>в отношении</w:t>
      </w:r>
      <w:r w:rsidR="007C1131">
        <w:rPr>
          <w:rFonts w:ascii="Times New Roman" w:hAnsi="Times New Roman" w:cs="Times New Roman"/>
          <w:b/>
          <w:sz w:val="26"/>
          <w:szCs w:val="26"/>
        </w:rPr>
        <w:t xml:space="preserve"> </w:t>
      </w:r>
      <w:r w:rsidR="00337316">
        <w:rPr>
          <w:rFonts w:ascii="Times New Roman" w:hAnsi="Times New Roman" w:cs="Times New Roman"/>
          <w:b/>
          <w:sz w:val="26"/>
          <w:szCs w:val="26"/>
        </w:rPr>
        <w:t>6</w:t>
      </w:r>
      <w:r w:rsidR="007C1131">
        <w:rPr>
          <w:rFonts w:ascii="Times New Roman" w:hAnsi="Times New Roman" w:cs="Times New Roman"/>
          <w:b/>
          <w:sz w:val="26"/>
          <w:szCs w:val="26"/>
        </w:rPr>
        <w:t xml:space="preserve"> лиц</w:t>
      </w:r>
      <w:r w:rsidR="002606EF" w:rsidRPr="00A958BA">
        <w:rPr>
          <w:rFonts w:ascii="Times New Roman" w:hAnsi="Times New Roman" w:cs="Times New Roman"/>
          <w:b/>
          <w:sz w:val="26"/>
          <w:szCs w:val="26"/>
        </w:rPr>
        <w:t>, из них</w:t>
      </w:r>
      <w:r w:rsidRPr="00A958BA">
        <w:rPr>
          <w:rFonts w:ascii="Times New Roman" w:hAnsi="Times New Roman" w:cs="Times New Roman"/>
          <w:b/>
          <w:sz w:val="26"/>
          <w:szCs w:val="26"/>
        </w:rPr>
        <w:t xml:space="preserve"> </w:t>
      </w:r>
      <w:r w:rsidR="00530E37" w:rsidRPr="00A958BA">
        <w:rPr>
          <w:rFonts w:ascii="Times New Roman" w:hAnsi="Times New Roman" w:cs="Times New Roman"/>
          <w:sz w:val="26"/>
          <w:szCs w:val="26"/>
        </w:rPr>
        <w:t xml:space="preserve">по </w:t>
      </w:r>
      <w:proofErr w:type="spellStart"/>
      <w:r w:rsidR="00530E37" w:rsidRPr="00A958BA">
        <w:rPr>
          <w:rFonts w:ascii="Times New Roman" w:hAnsi="Times New Roman" w:cs="Times New Roman"/>
          <w:sz w:val="26"/>
          <w:szCs w:val="26"/>
        </w:rPr>
        <w:t>нереабилитирующим</w:t>
      </w:r>
      <w:proofErr w:type="spellEnd"/>
      <w:r w:rsidR="00530E37" w:rsidRPr="00A958BA">
        <w:rPr>
          <w:rFonts w:ascii="Times New Roman" w:hAnsi="Times New Roman" w:cs="Times New Roman"/>
          <w:sz w:val="26"/>
          <w:szCs w:val="26"/>
        </w:rPr>
        <w:t xml:space="preserve"> основаниям</w:t>
      </w:r>
      <w:r w:rsidR="00062289" w:rsidRPr="00A958BA">
        <w:rPr>
          <w:rFonts w:ascii="Times New Roman" w:hAnsi="Times New Roman" w:cs="Times New Roman"/>
          <w:sz w:val="26"/>
          <w:szCs w:val="26"/>
        </w:rPr>
        <w:t xml:space="preserve">, на основании ст.25 УПК РФ в связи с </w:t>
      </w:r>
      <w:r w:rsidR="00062289" w:rsidRPr="0063240F">
        <w:rPr>
          <w:rFonts w:ascii="Times New Roman" w:hAnsi="Times New Roman" w:cs="Times New Roman"/>
          <w:sz w:val="26"/>
          <w:szCs w:val="26"/>
        </w:rPr>
        <w:t>примирением с потерпевшим</w:t>
      </w:r>
      <w:r w:rsidR="002606EF" w:rsidRPr="0063240F">
        <w:rPr>
          <w:rFonts w:ascii="Times New Roman" w:hAnsi="Times New Roman" w:cs="Times New Roman"/>
          <w:sz w:val="26"/>
          <w:szCs w:val="26"/>
        </w:rPr>
        <w:t xml:space="preserve"> в отношении</w:t>
      </w:r>
      <w:r w:rsidR="002606EF" w:rsidRPr="0063240F">
        <w:rPr>
          <w:rFonts w:ascii="Times New Roman" w:hAnsi="Times New Roman" w:cs="Times New Roman"/>
          <w:b/>
          <w:sz w:val="26"/>
          <w:szCs w:val="26"/>
        </w:rPr>
        <w:t xml:space="preserve"> </w:t>
      </w:r>
      <w:r w:rsidR="00D12F5C">
        <w:rPr>
          <w:rFonts w:ascii="Times New Roman" w:hAnsi="Times New Roman" w:cs="Times New Roman"/>
          <w:b/>
          <w:sz w:val="26"/>
          <w:szCs w:val="26"/>
        </w:rPr>
        <w:t>3</w:t>
      </w:r>
      <w:r w:rsidR="002606EF" w:rsidRPr="0063240F">
        <w:rPr>
          <w:rFonts w:ascii="Times New Roman" w:hAnsi="Times New Roman" w:cs="Times New Roman"/>
          <w:b/>
          <w:sz w:val="26"/>
          <w:szCs w:val="26"/>
        </w:rPr>
        <w:t xml:space="preserve"> лиц</w:t>
      </w:r>
      <w:r w:rsidR="00C55005" w:rsidRPr="0063240F">
        <w:rPr>
          <w:rFonts w:ascii="Times New Roman" w:hAnsi="Times New Roman" w:cs="Times New Roman"/>
          <w:sz w:val="26"/>
          <w:szCs w:val="26"/>
        </w:rPr>
        <w:t>;</w:t>
      </w:r>
      <w:r w:rsidR="00E4571F" w:rsidRPr="00A958BA">
        <w:rPr>
          <w:rFonts w:ascii="Times New Roman" w:hAnsi="Times New Roman" w:cs="Times New Roman"/>
          <w:sz w:val="26"/>
          <w:szCs w:val="26"/>
        </w:rPr>
        <w:t xml:space="preserve"> </w:t>
      </w:r>
      <w:r w:rsidR="00062289" w:rsidRPr="00A958BA">
        <w:rPr>
          <w:rFonts w:ascii="Times New Roman" w:hAnsi="Times New Roman" w:cs="Times New Roman"/>
          <w:sz w:val="26"/>
          <w:szCs w:val="26"/>
        </w:rPr>
        <w:t xml:space="preserve"> </w:t>
      </w:r>
      <w:r w:rsidR="004B121E" w:rsidRPr="004B121E">
        <w:rPr>
          <w:rFonts w:ascii="Times New Roman" w:hAnsi="Times New Roman" w:cs="Times New Roman"/>
          <w:sz w:val="26"/>
          <w:szCs w:val="26"/>
        </w:rPr>
        <w:t xml:space="preserve">на основании п. </w:t>
      </w:r>
      <w:r w:rsidR="00D12F5C">
        <w:rPr>
          <w:rFonts w:ascii="Times New Roman" w:hAnsi="Times New Roman" w:cs="Times New Roman"/>
          <w:sz w:val="26"/>
          <w:szCs w:val="26"/>
        </w:rPr>
        <w:t>3</w:t>
      </w:r>
      <w:r w:rsidR="004B121E" w:rsidRPr="004B121E">
        <w:rPr>
          <w:rFonts w:ascii="Times New Roman" w:hAnsi="Times New Roman" w:cs="Times New Roman"/>
          <w:sz w:val="26"/>
          <w:szCs w:val="26"/>
        </w:rPr>
        <w:t xml:space="preserve"> ч. 1 ст. 24 У</w:t>
      </w:r>
      <w:r w:rsidR="00C55005">
        <w:rPr>
          <w:rFonts w:ascii="Times New Roman" w:hAnsi="Times New Roman" w:cs="Times New Roman"/>
          <w:sz w:val="26"/>
          <w:szCs w:val="26"/>
        </w:rPr>
        <w:t>ПК РФ</w:t>
      </w:r>
      <w:r w:rsidR="004B121E" w:rsidRPr="004B121E">
        <w:rPr>
          <w:rFonts w:ascii="Times New Roman" w:hAnsi="Times New Roman" w:cs="Times New Roman"/>
          <w:sz w:val="26"/>
          <w:szCs w:val="26"/>
        </w:rPr>
        <w:t xml:space="preserve"> в связи </w:t>
      </w:r>
      <w:r w:rsidR="00D12F5C">
        <w:rPr>
          <w:rFonts w:ascii="Times New Roman" w:hAnsi="Times New Roman" w:cs="Times New Roman"/>
          <w:sz w:val="26"/>
          <w:szCs w:val="26"/>
          <w:lang w:val="en-US"/>
        </w:rPr>
        <w:t>c</w:t>
      </w:r>
      <w:r w:rsidR="00D12F5C" w:rsidRPr="00D12F5C">
        <w:rPr>
          <w:rFonts w:ascii="Times New Roman" w:hAnsi="Times New Roman" w:cs="Times New Roman"/>
          <w:sz w:val="26"/>
          <w:szCs w:val="26"/>
        </w:rPr>
        <w:t xml:space="preserve"> </w:t>
      </w:r>
      <w:r w:rsidR="00D12F5C">
        <w:rPr>
          <w:rFonts w:ascii="Times New Roman" w:hAnsi="Times New Roman" w:cs="Times New Roman"/>
          <w:sz w:val="26"/>
          <w:szCs w:val="26"/>
        </w:rPr>
        <w:t>истечением срока давности</w:t>
      </w:r>
      <w:r w:rsidR="00C55005">
        <w:rPr>
          <w:rFonts w:ascii="Times New Roman" w:hAnsi="Times New Roman" w:cs="Times New Roman"/>
          <w:sz w:val="26"/>
          <w:szCs w:val="26"/>
        </w:rPr>
        <w:t xml:space="preserve"> в отношении </w:t>
      </w:r>
      <w:r w:rsidR="00C55005" w:rsidRPr="0063240F">
        <w:rPr>
          <w:rFonts w:ascii="Times New Roman" w:hAnsi="Times New Roman" w:cs="Times New Roman"/>
          <w:b/>
          <w:sz w:val="26"/>
          <w:szCs w:val="26"/>
        </w:rPr>
        <w:t>1 лица</w:t>
      </w:r>
      <w:r w:rsidR="00C55005">
        <w:rPr>
          <w:rFonts w:ascii="Times New Roman" w:hAnsi="Times New Roman" w:cs="Times New Roman"/>
          <w:sz w:val="26"/>
          <w:szCs w:val="26"/>
        </w:rPr>
        <w:t>;</w:t>
      </w:r>
      <w:r w:rsidR="00D12F5C">
        <w:rPr>
          <w:rFonts w:ascii="Times New Roman" w:hAnsi="Times New Roman" w:cs="Times New Roman"/>
          <w:sz w:val="26"/>
          <w:szCs w:val="26"/>
        </w:rPr>
        <w:t xml:space="preserve"> в связи с деятельным раскаянием в отношении </w:t>
      </w:r>
      <w:r w:rsidR="00D12F5C" w:rsidRPr="00D12F5C">
        <w:rPr>
          <w:rFonts w:ascii="Times New Roman" w:hAnsi="Times New Roman" w:cs="Times New Roman"/>
          <w:b/>
          <w:sz w:val="26"/>
          <w:szCs w:val="26"/>
        </w:rPr>
        <w:t>1 лица;</w:t>
      </w:r>
      <w:proofErr w:type="gramEnd"/>
      <w:r w:rsidR="00C55005">
        <w:rPr>
          <w:rFonts w:ascii="Times New Roman" w:hAnsi="Times New Roman" w:cs="Times New Roman"/>
          <w:sz w:val="26"/>
          <w:szCs w:val="26"/>
        </w:rPr>
        <w:t xml:space="preserve"> </w:t>
      </w:r>
      <w:r w:rsidR="00D930BC">
        <w:rPr>
          <w:rFonts w:ascii="Times New Roman" w:hAnsi="Times New Roman" w:cs="Times New Roman"/>
          <w:sz w:val="26"/>
          <w:szCs w:val="26"/>
        </w:rPr>
        <w:t>на основании</w:t>
      </w:r>
      <w:r w:rsidR="002606EF" w:rsidRPr="004B121E">
        <w:rPr>
          <w:rFonts w:ascii="Times New Roman" w:eastAsia="Times New Roman" w:hAnsi="Times New Roman" w:cs="Times New Roman"/>
          <w:sz w:val="26"/>
          <w:szCs w:val="26"/>
        </w:rPr>
        <w:t xml:space="preserve"> ст.25.1 УПК РФ </w:t>
      </w:r>
      <w:r w:rsidR="008F68E8">
        <w:rPr>
          <w:rFonts w:ascii="Times New Roman" w:hAnsi="Times New Roman" w:cs="Times New Roman"/>
          <w:sz w:val="26"/>
          <w:szCs w:val="26"/>
        </w:rPr>
        <w:t xml:space="preserve">в отношении </w:t>
      </w:r>
      <w:r w:rsidR="008F68E8" w:rsidRPr="008F68E8">
        <w:rPr>
          <w:rFonts w:ascii="Times New Roman" w:hAnsi="Times New Roman" w:cs="Times New Roman"/>
          <w:b/>
          <w:sz w:val="26"/>
          <w:szCs w:val="26"/>
        </w:rPr>
        <w:t>1 лица</w:t>
      </w:r>
      <w:r w:rsidR="00887FAB">
        <w:rPr>
          <w:rFonts w:ascii="Times New Roman" w:hAnsi="Times New Roman" w:cs="Times New Roman"/>
          <w:sz w:val="26"/>
          <w:szCs w:val="26"/>
        </w:rPr>
        <w:t>, которое</w:t>
      </w:r>
      <w:r w:rsidR="008F68E8">
        <w:rPr>
          <w:rFonts w:ascii="Times New Roman" w:hAnsi="Times New Roman" w:cs="Times New Roman"/>
          <w:sz w:val="26"/>
          <w:szCs w:val="26"/>
        </w:rPr>
        <w:t xml:space="preserve"> </w:t>
      </w:r>
      <w:r w:rsidR="00E4571F" w:rsidRPr="004B121E">
        <w:rPr>
          <w:rFonts w:ascii="Times New Roman" w:hAnsi="Times New Roman" w:cs="Times New Roman"/>
          <w:sz w:val="26"/>
          <w:szCs w:val="26"/>
        </w:rPr>
        <w:t>освобожден</w:t>
      </w:r>
      <w:r w:rsidR="00D12F5C">
        <w:rPr>
          <w:rFonts w:ascii="Times New Roman" w:hAnsi="Times New Roman" w:cs="Times New Roman"/>
          <w:sz w:val="26"/>
          <w:szCs w:val="26"/>
        </w:rPr>
        <w:t>о</w:t>
      </w:r>
      <w:r w:rsidR="00E4571F" w:rsidRPr="004B121E">
        <w:rPr>
          <w:rFonts w:ascii="Times New Roman" w:hAnsi="Times New Roman" w:cs="Times New Roman"/>
          <w:sz w:val="26"/>
          <w:szCs w:val="26"/>
        </w:rPr>
        <w:t xml:space="preserve"> от уголовной о</w:t>
      </w:r>
      <w:r w:rsidR="00A106B4" w:rsidRPr="004B121E">
        <w:rPr>
          <w:rFonts w:ascii="Times New Roman" w:hAnsi="Times New Roman" w:cs="Times New Roman"/>
          <w:sz w:val="26"/>
          <w:szCs w:val="26"/>
        </w:rPr>
        <w:t xml:space="preserve">тветственности </w:t>
      </w:r>
      <w:r w:rsidR="00D930BC">
        <w:rPr>
          <w:rFonts w:ascii="Times New Roman" w:hAnsi="Times New Roman" w:cs="Times New Roman"/>
          <w:sz w:val="26"/>
          <w:szCs w:val="26"/>
        </w:rPr>
        <w:t xml:space="preserve"> на </w:t>
      </w:r>
      <w:r w:rsidR="00A106B4" w:rsidRPr="004B121E">
        <w:rPr>
          <w:rFonts w:ascii="Times New Roman" w:hAnsi="Times New Roman" w:cs="Times New Roman"/>
          <w:sz w:val="26"/>
          <w:szCs w:val="26"/>
        </w:rPr>
        <w:t>основании ст.</w:t>
      </w:r>
      <w:r w:rsidR="00E4571F" w:rsidRPr="004B121E">
        <w:rPr>
          <w:rFonts w:ascii="Times New Roman" w:hAnsi="Times New Roman" w:cs="Times New Roman"/>
          <w:sz w:val="26"/>
          <w:szCs w:val="26"/>
        </w:rPr>
        <w:t xml:space="preserve">76.2 УК РФ с назначением меры уголовно-правового характера в виде судебного штрафа </w:t>
      </w:r>
      <w:r w:rsidR="002606EF" w:rsidRPr="004B121E">
        <w:rPr>
          <w:rFonts w:ascii="Times New Roman" w:hAnsi="Times New Roman" w:cs="Times New Roman"/>
          <w:sz w:val="26"/>
          <w:szCs w:val="26"/>
        </w:rPr>
        <w:t xml:space="preserve"> </w:t>
      </w:r>
      <w:r w:rsidR="0063240F">
        <w:rPr>
          <w:rFonts w:ascii="Times New Roman" w:hAnsi="Times New Roman" w:cs="Times New Roman"/>
          <w:b/>
          <w:sz w:val="26"/>
          <w:szCs w:val="26"/>
        </w:rPr>
        <w:t>(</w:t>
      </w:r>
      <w:r w:rsidR="0063240F" w:rsidRPr="0063240F">
        <w:rPr>
          <w:rFonts w:ascii="Times New Roman" w:hAnsi="Times New Roman" w:cs="Times New Roman"/>
          <w:sz w:val="26"/>
          <w:szCs w:val="26"/>
        </w:rPr>
        <w:t>в</w:t>
      </w:r>
      <w:r w:rsidR="0063240F">
        <w:rPr>
          <w:rFonts w:ascii="Times New Roman" w:hAnsi="Times New Roman" w:cs="Times New Roman"/>
          <w:sz w:val="26"/>
          <w:szCs w:val="26"/>
        </w:rPr>
        <w:t xml:space="preserve"> первом полугодии  202</w:t>
      </w:r>
      <w:r w:rsidR="00337316">
        <w:rPr>
          <w:rFonts w:ascii="Times New Roman" w:hAnsi="Times New Roman" w:cs="Times New Roman"/>
          <w:sz w:val="26"/>
          <w:szCs w:val="26"/>
        </w:rPr>
        <w:t>4</w:t>
      </w:r>
      <w:r w:rsidR="0063240F">
        <w:rPr>
          <w:rFonts w:ascii="Times New Roman" w:hAnsi="Times New Roman" w:cs="Times New Roman"/>
          <w:sz w:val="26"/>
          <w:szCs w:val="26"/>
        </w:rPr>
        <w:t xml:space="preserve"> года </w:t>
      </w:r>
      <w:r w:rsidR="008F68E8">
        <w:rPr>
          <w:rFonts w:ascii="Times New Roman" w:hAnsi="Times New Roman" w:cs="Times New Roman"/>
          <w:sz w:val="26"/>
          <w:szCs w:val="26"/>
        </w:rPr>
        <w:t xml:space="preserve">- 2 дела </w:t>
      </w:r>
      <w:r w:rsidR="0063240F" w:rsidRPr="0063240F">
        <w:rPr>
          <w:rFonts w:ascii="Times New Roman" w:hAnsi="Times New Roman" w:cs="Times New Roman"/>
          <w:sz w:val="26"/>
          <w:szCs w:val="26"/>
        </w:rPr>
        <w:t xml:space="preserve">в отношении </w:t>
      </w:r>
      <w:r w:rsidR="00D12F5C">
        <w:rPr>
          <w:rFonts w:ascii="Times New Roman" w:hAnsi="Times New Roman" w:cs="Times New Roman"/>
          <w:sz w:val="26"/>
          <w:szCs w:val="26"/>
        </w:rPr>
        <w:t xml:space="preserve">2 </w:t>
      </w:r>
      <w:r w:rsidR="0063240F" w:rsidRPr="0063240F">
        <w:rPr>
          <w:rFonts w:ascii="Times New Roman" w:hAnsi="Times New Roman" w:cs="Times New Roman"/>
          <w:sz w:val="26"/>
          <w:szCs w:val="26"/>
        </w:rPr>
        <w:t>лиц</w:t>
      </w:r>
      <w:r w:rsidR="0063240F">
        <w:rPr>
          <w:rFonts w:ascii="Times New Roman" w:hAnsi="Times New Roman" w:cs="Times New Roman"/>
          <w:sz w:val="26"/>
          <w:szCs w:val="26"/>
        </w:rPr>
        <w:t>).</w:t>
      </w:r>
    </w:p>
    <w:p w:rsidR="0063240F" w:rsidRDefault="0063240F" w:rsidP="002606EF">
      <w:pPr>
        <w:ind w:firstLine="708"/>
        <w:jc w:val="both"/>
        <w:rPr>
          <w:rFonts w:ascii="Times New Roman" w:hAnsi="Times New Roman" w:cs="Times New Roman"/>
          <w:sz w:val="26"/>
          <w:szCs w:val="26"/>
        </w:rPr>
      </w:pPr>
      <w:r w:rsidRPr="0063240F">
        <w:rPr>
          <w:rFonts w:ascii="Times New Roman" w:hAnsi="Times New Roman" w:cs="Times New Roman"/>
          <w:sz w:val="26"/>
          <w:szCs w:val="26"/>
        </w:rPr>
        <w:t>Меры медицинского характера</w:t>
      </w:r>
      <w:r>
        <w:rPr>
          <w:rFonts w:ascii="Times New Roman" w:hAnsi="Times New Roman" w:cs="Times New Roman"/>
          <w:sz w:val="26"/>
          <w:szCs w:val="26"/>
        </w:rPr>
        <w:t>,</w:t>
      </w:r>
      <w:r w:rsidRPr="0063240F">
        <w:rPr>
          <w:rFonts w:ascii="Times New Roman" w:hAnsi="Times New Roman" w:cs="Times New Roman"/>
          <w:sz w:val="26"/>
          <w:szCs w:val="26"/>
        </w:rPr>
        <w:t xml:space="preserve"> </w:t>
      </w:r>
      <w:r>
        <w:rPr>
          <w:rFonts w:ascii="Times New Roman" w:hAnsi="Times New Roman" w:cs="Times New Roman"/>
          <w:sz w:val="26"/>
          <w:szCs w:val="26"/>
        </w:rPr>
        <w:t xml:space="preserve">как и за аналогичный период прошлого года, </w:t>
      </w:r>
      <w:r w:rsidRPr="0063240F">
        <w:rPr>
          <w:rFonts w:ascii="Times New Roman" w:hAnsi="Times New Roman" w:cs="Times New Roman"/>
          <w:sz w:val="26"/>
          <w:szCs w:val="26"/>
        </w:rPr>
        <w:t>не применялись.</w:t>
      </w:r>
    </w:p>
    <w:p w:rsidR="001C3903" w:rsidRDefault="00F156BA" w:rsidP="00AA4441">
      <w:pPr>
        <w:ind w:firstLine="709"/>
        <w:jc w:val="both"/>
        <w:rPr>
          <w:rFonts w:ascii="Times New Roman" w:hAnsi="Times New Roman" w:cs="Times New Roman"/>
          <w:sz w:val="26"/>
          <w:szCs w:val="26"/>
        </w:rPr>
      </w:pPr>
      <w:r>
        <w:rPr>
          <w:rFonts w:ascii="Times New Roman" w:hAnsi="Times New Roman" w:cs="Times New Roman"/>
          <w:sz w:val="26"/>
          <w:szCs w:val="26"/>
        </w:rPr>
        <w:t>В</w:t>
      </w:r>
      <w:r w:rsidRPr="00A958BA">
        <w:rPr>
          <w:rFonts w:ascii="Times New Roman" w:hAnsi="Times New Roman" w:cs="Times New Roman"/>
          <w:sz w:val="26"/>
          <w:szCs w:val="26"/>
        </w:rPr>
        <w:t xml:space="preserve"> порядке ст.237 УПК </w:t>
      </w:r>
      <w:r>
        <w:rPr>
          <w:rFonts w:ascii="Times New Roman" w:hAnsi="Times New Roman" w:cs="Times New Roman"/>
          <w:sz w:val="26"/>
          <w:szCs w:val="26"/>
        </w:rPr>
        <w:t>в 1 полугодии 2024 года</w:t>
      </w:r>
      <w:r w:rsidRPr="00D102B2">
        <w:rPr>
          <w:rFonts w:ascii="Times New Roman" w:hAnsi="Times New Roman" w:cs="Times New Roman"/>
          <w:sz w:val="26"/>
          <w:szCs w:val="26"/>
        </w:rPr>
        <w:t xml:space="preserve"> дела</w:t>
      </w:r>
      <w:r>
        <w:rPr>
          <w:rFonts w:ascii="Times New Roman" w:hAnsi="Times New Roman" w:cs="Times New Roman"/>
          <w:sz w:val="26"/>
          <w:szCs w:val="26"/>
        </w:rPr>
        <w:t xml:space="preserve"> прокурору</w:t>
      </w:r>
      <w:r w:rsidRPr="00D102B2">
        <w:rPr>
          <w:rFonts w:ascii="Times New Roman" w:hAnsi="Times New Roman" w:cs="Times New Roman"/>
          <w:sz w:val="26"/>
          <w:szCs w:val="26"/>
        </w:rPr>
        <w:t xml:space="preserve"> не возвращались</w:t>
      </w:r>
      <w:r>
        <w:rPr>
          <w:rFonts w:ascii="Times New Roman" w:hAnsi="Times New Roman" w:cs="Times New Roman"/>
          <w:sz w:val="26"/>
          <w:szCs w:val="26"/>
        </w:rPr>
        <w:t xml:space="preserve"> (в 2024 году в</w:t>
      </w:r>
      <w:r w:rsidR="00720370" w:rsidRPr="00A958BA">
        <w:rPr>
          <w:rFonts w:ascii="Times New Roman" w:hAnsi="Times New Roman" w:cs="Times New Roman"/>
          <w:sz w:val="26"/>
          <w:szCs w:val="26"/>
        </w:rPr>
        <w:t xml:space="preserve">озвращено </w:t>
      </w:r>
      <w:r w:rsidR="00720370" w:rsidRPr="00F156BA">
        <w:rPr>
          <w:rFonts w:ascii="Times New Roman" w:hAnsi="Times New Roman" w:cs="Times New Roman"/>
          <w:sz w:val="26"/>
          <w:szCs w:val="26"/>
        </w:rPr>
        <w:t>1</w:t>
      </w:r>
      <w:r w:rsidR="00720370" w:rsidRPr="00A958BA">
        <w:rPr>
          <w:rFonts w:ascii="Times New Roman" w:hAnsi="Times New Roman" w:cs="Times New Roman"/>
          <w:b/>
          <w:sz w:val="26"/>
          <w:szCs w:val="26"/>
        </w:rPr>
        <w:t xml:space="preserve"> </w:t>
      </w:r>
      <w:r w:rsidR="00720370" w:rsidRPr="00A958BA">
        <w:rPr>
          <w:rFonts w:ascii="Times New Roman" w:hAnsi="Times New Roman" w:cs="Times New Roman"/>
          <w:sz w:val="26"/>
          <w:szCs w:val="26"/>
        </w:rPr>
        <w:t>уголовное дело</w:t>
      </w:r>
      <w:r w:rsidR="002606EF" w:rsidRPr="00A958BA">
        <w:rPr>
          <w:rFonts w:ascii="Times New Roman" w:hAnsi="Times New Roman" w:cs="Times New Roman"/>
          <w:sz w:val="26"/>
          <w:szCs w:val="26"/>
        </w:rPr>
        <w:t xml:space="preserve"> в отношении 1 лица</w:t>
      </w:r>
      <w:r w:rsidR="00D102B2">
        <w:rPr>
          <w:rFonts w:ascii="Times New Roman" w:hAnsi="Times New Roman" w:cs="Times New Roman"/>
          <w:sz w:val="26"/>
          <w:szCs w:val="26"/>
        </w:rPr>
        <w:t>).</w:t>
      </w:r>
    </w:p>
    <w:p w:rsidR="001C3903" w:rsidRDefault="001C3903" w:rsidP="00AA4441">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Передано по подсудности (подведомственности) </w:t>
      </w:r>
      <w:r w:rsidR="009F07D2">
        <w:rPr>
          <w:rFonts w:ascii="Times New Roman" w:hAnsi="Times New Roman" w:cs="Times New Roman"/>
          <w:sz w:val="26"/>
          <w:szCs w:val="26"/>
        </w:rPr>
        <w:t xml:space="preserve">как и в аналогичном периоде прошлого года </w:t>
      </w:r>
      <w:r w:rsidRPr="001C3903">
        <w:rPr>
          <w:rFonts w:ascii="Times New Roman" w:hAnsi="Times New Roman" w:cs="Times New Roman"/>
          <w:b/>
          <w:sz w:val="26"/>
          <w:szCs w:val="26"/>
        </w:rPr>
        <w:t>2</w:t>
      </w:r>
      <w:r>
        <w:rPr>
          <w:rFonts w:ascii="Times New Roman" w:hAnsi="Times New Roman" w:cs="Times New Roman"/>
          <w:sz w:val="26"/>
          <w:szCs w:val="26"/>
        </w:rPr>
        <w:t xml:space="preserve"> уголовных дела.</w:t>
      </w:r>
    </w:p>
    <w:p w:rsidR="00CF3397" w:rsidRPr="00A958BA" w:rsidRDefault="009D20B8"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С применением</w:t>
      </w:r>
      <w:r w:rsidR="00973717" w:rsidRPr="00A958BA">
        <w:rPr>
          <w:rFonts w:ascii="Times New Roman" w:hAnsi="Times New Roman" w:cs="Times New Roman"/>
          <w:sz w:val="26"/>
          <w:szCs w:val="26"/>
        </w:rPr>
        <w:t xml:space="preserve"> особо</w:t>
      </w:r>
      <w:r w:rsidRPr="00A958BA">
        <w:rPr>
          <w:rFonts w:ascii="Times New Roman" w:hAnsi="Times New Roman" w:cs="Times New Roman"/>
          <w:sz w:val="26"/>
          <w:szCs w:val="26"/>
        </w:rPr>
        <w:t>го</w:t>
      </w:r>
      <w:r w:rsidR="00973717" w:rsidRPr="00A958BA">
        <w:rPr>
          <w:rFonts w:ascii="Times New Roman" w:hAnsi="Times New Roman" w:cs="Times New Roman"/>
          <w:sz w:val="26"/>
          <w:szCs w:val="26"/>
        </w:rPr>
        <w:t xml:space="preserve"> порядк</w:t>
      </w:r>
      <w:r w:rsidRPr="00A958BA">
        <w:rPr>
          <w:rFonts w:ascii="Times New Roman" w:hAnsi="Times New Roman" w:cs="Times New Roman"/>
          <w:sz w:val="26"/>
          <w:szCs w:val="26"/>
        </w:rPr>
        <w:t>а судебного разбирательства</w:t>
      </w:r>
      <w:r w:rsidR="00282068" w:rsidRPr="00A958BA">
        <w:rPr>
          <w:rFonts w:ascii="Times New Roman" w:hAnsi="Times New Roman" w:cs="Times New Roman"/>
          <w:sz w:val="26"/>
          <w:szCs w:val="26"/>
        </w:rPr>
        <w:t xml:space="preserve">  </w:t>
      </w:r>
      <w:r w:rsidR="00973717" w:rsidRPr="00A958BA">
        <w:rPr>
          <w:rFonts w:ascii="Times New Roman" w:hAnsi="Times New Roman" w:cs="Times New Roman"/>
          <w:sz w:val="26"/>
          <w:szCs w:val="26"/>
        </w:rPr>
        <w:t>рассм</w:t>
      </w:r>
      <w:r w:rsidR="00967C80" w:rsidRPr="00A958BA">
        <w:rPr>
          <w:rFonts w:ascii="Times New Roman" w:hAnsi="Times New Roman" w:cs="Times New Roman"/>
          <w:sz w:val="26"/>
          <w:szCs w:val="26"/>
        </w:rPr>
        <w:t xml:space="preserve">отрено </w:t>
      </w:r>
      <w:r w:rsidR="001C3210">
        <w:rPr>
          <w:rFonts w:ascii="Times New Roman" w:hAnsi="Times New Roman" w:cs="Times New Roman"/>
          <w:b/>
          <w:sz w:val="26"/>
          <w:szCs w:val="26"/>
        </w:rPr>
        <w:t>8</w:t>
      </w:r>
      <w:r w:rsidR="00967C80" w:rsidRPr="007C1131">
        <w:rPr>
          <w:rFonts w:ascii="Times New Roman" w:hAnsi="Times New Roman" w:cs="Times New Roman"/>
          <w:b/>
          <w:sz w:val="26"/>
          <w:szCs w:val="26"/>
        </w:rPr>
        <w:t xml:space="preserve"> </w:t>
      </w:r>
      <w:r w:rsidR="00967C80" w:rsidRPr="00A958BA">
        <w:rPr>
          <w:rFonts w:ascii="Times New Roman" w:hAnsi="Times New Roman" w:cs="Times New Roman"/>
          <w:sz w:val="26"/>
          <w:szCs w:val="26"/>
        </w:rPr>
        <w:t>уголовных дел</w:t>
      </w:r>
      <w:r w:rsidR="00D102B2">
        <w:rPr>
          <w:rFonts w:ascii="Times New Roman" w:hAnsi="Times New Roman" w:cs="Times New Roman"/>
          <w:sz w:val="26"/>
          <w:szCs w:val="26"/>
        </w:rPr>
        <w:t xml:space="preserve"> (в 1 полугодии 202</w:t>
      </w:r>
      <w:r w:rsidR="001C3210">
        <w:rPr>
          <w:rFonts w:ascii="Times New Roman" w:hAnsi="Times New Roman" w:cs="Times New Roman"/>
          <w:sz w:val="26"/>
          <w:szCs w:val="26"/>
        </w:rPr>
        <w:t>4</w:t>
      </w:r>
      <w:r w:rsidR="00D102B2">
        <w:rPr>
          <w:rFonts w:ascii="Times New Roman" w:hAnsi="Times New Roman" w:cs="Times New Roman"/>
          <w:sz w:val="26"/>
          <w:szCs w:val="26"/>
        </w:rPr>
        <w:t xml:space="preserve"> г. – </w:t>
      </w:r>
      <w:r w:rsidR="001C3210">
        <w:rPr>
          <w:rFonts w:ascii="Times New Roman" w:hAnsi="Times New Roman" w:cs="Times New Roman"/>
          <w:sz w:val="26"/>
          <w:szCs w:val="26"/>
        </w:rPr>
        <w:t>6</w:t>
      </w:r>
      <w:r w:rsidR="00D102B2">
        <w:rPr>
          <w:rFonts w:ascii="Times New Roman" w:hAnsi="Times New Roman" w:cs="Times New Roman"/>
          <w:sz w:val="26"/>
          <w:szCs w:val="26"/>
        </w:rPr>
        <w:t xml:space="preserve"> дел)</w:t>
      </w:r>
      <w:r w:rsidR="00CA3D01" w:rsidRPr="00A958BA">
        <w:rPr>
          <w:rFonts w:ascii="Times New Roman" w:hAnsi="Times New Roman" w:cs="Times New Roman"/>
          <w:sz w:val="26"/>
          <w:szCs w:val="26"/>
        </w:rPr>
        <w:t>.</w:t>
      </w:r>
    </w:p>
    <w:p w:rsidR="00FE23CD" w:rsidRPr="00A958BA" w:rsidRDefault="007C1131" w:rsidP="00AA4441">
      <w:pPr>
        <w:ind w:firstLine="709"/>
        <w:jc w:val="both"/>
        <w:rPr>
          <w:rFonts w:ascii="Times New Roman" w:hAnsi="Times New Roman" w:cs="Times New Roman"/>
          <w:sz w:val="26"/>
          <w:szCs w:val="26"/>
        </w:rPr>
      </w:pPr>
      <w:r>
        <w:rPr>
          <w:rFonts w:ascii="Times New Roman" w:hAnsi="Times New Roman" w:cs="Times New Roman"/>
          <w:sz w:val="26"/>
          <w:szCs w:val="26"/>
        </w:rPr>
        <w:t>С</w:t>
      </w:r>
      <w:r w:rsidR="00C0142F" w:rsidRPr="00A958BA">
        <w:rPr>
          <w:rFonts w:ascii="Times New Roman" w:hAnsi="Times New Roman" w:cs="Times New Roman"/>
          <w:sz w:val="26"/>
          <w:szCs w:val="26"/>
        </w:rPr>
        <w:t xml:space="preserve"> участием присяжных </w:t>
      </w:r>
      <w:r w:rsidR="001C3210" w:rsidRPr="00A958BA">
        <w:rPr>
          <w:rFonts w:ascii="Times New Roman" w:hAnsi="Times New Roman" w:cs="Times New Roman"/>
          <w:sz w:val="26"/>
          <w:szCs w:val="26"/>
        </w:rPr>
        <w:t>заседателей,</w:t>
      </w:r>
      <w:r w:rsidR="005A70EC" w:rsidRPr="00A958BA">
        <w:rPr>
          <w:rFonts w:ascii="Times New Roman" w:hAnsi="Times New Roman" w:cs="Times New Roman"/>
          <w:sz w:val="26"/>
          <w:szCs w:val="26"/>
        </w:rPr>
        <w:t xml:space="preserve"> </w:t>
      </w:r>
      <w:r w:rsidR="001C3210">
        <w:rPr>
          <w:rFonts w:ascii="Times New Roman" w:hAnsi="Times New Roman" w:cs="Times New Roman"/>
          <w:sz w:val="26"/>
          <w:szCs w:val="26"/>
        </w:rPr>
        <w:t xml:space="preserve">как и за аналогичный период прошлого </w:t>
      </w:r>
      <w:r w:rsidR="005544C3">
        <w:rPr>
          <w:rFonts w:ascii="Times New Roman" w:hAnsi="Times New Roman" w:cs="Times New Roman"/>
          <w:sz w:val="26"/>
          <w:szCs w:val="26"/>
        </w:rPr>
        <w:t>года,</w:t>
      </w:r>
      <w:r w:rsidR="001C3210">
        <w:rPr>
          <w:rFonts w:ascii="Times New Roman" w:hAnsi="Times New Roman" w:cs="Times New Roman"/>
          <w:sz w:val="26"/>
          <w:szCs w:val="26"/>
        </w:rPr>
        <w:t xml:space="preserve"> </w:t>
      </w:r>
      <w:r w:rsidR="00FE23CD" w:rsidRPr="00A958BA">
        <w:rPr>
          <w:rFonts w:ascii="Times New Roman" w:hAnsi="Times New Roman" w:cs="Times New Roman"/>
          <w:sz w:val="26"/>
          <w:szCs w:val="26"/>
        </w:rPr>
        <w:t>рассм</w:t>
      </w:r>
      <w:r w:rsidR="00720370" w:rsidRPr="00A958BA">
        <w:rPr>
          <w:rFonts w:ascii="Times New Roman" w:hAnsi="Times New Roman" w:cs="Times New Roman"/>
          <w:sz w:val="26"/>
          <w:szCs w:val="26"/>
        </w:rPr>
        <w:t>отрен</w:t>
      </w:r>
      <w:r>
        <w:rPr>
          <w:rFonts w:ascii="Times New Roman" w:hAnsi="Times New Roman" w:cs="Times New Roman"/>
          <w:sz w:val="26"/>
          <w:szCs w:val="26"/>
        </w:rPr>
        <w:t>о</w:t>
      </w:r>
      <w:r w:rsidR="00720370" w:rsidRPr="00A958BA">
        <w:rPr>
          <w:rFonts w:ascii="Times New Roman" w:hAnsi="Times New Roman" w:cs="Times New Roman"/>
          <w:sz w:val="26"/>
          <w:szCs w:val="26"/>
        </w:rPr>
        <w:t xml:space="preserve"> </w:t>
      </w:r>
      <w:r w:rsidR="00720370" w:rsidRPr="007C1131">
        <w:rPr>
          <w:rFonts w:ascii="Times New Roman" w:hAnsi="Times New Roman" w:cs="Times New Roman"/>
          <w:b/>
          <w:sz w:val="26"/>
          <w:szCs w:val="26"/>
        </w:rPr>
        <w:t>1</w:t>
      </w:r>
      <w:r w:rsidR="00720370" w:rsidRPr="00A958BA">
        <w:rPr>
          <w:rFonts w:ascii="Times New Roman" w:hAnsi="Times New Roman" w:cs="Times New Roman"/>
          <w:sz w:val="26"/>
          <w:szCs w:val="26"/>
        </w:rPr>
        <w:t xml:space="preserve"> уголовное дело</w:t>
      </w:r>
      <w:r w:rsidR="00FE23CD" w:rsidRPr="00A958BA">
        <w:rPr>
          <w:rFonts w:ascii="Times New Roman" w:hAnsi="Times New Roman" w:cs="Times New Roman"/>
          <w:sz w:val="26"/>
          <w:szCs w:val="26"/>
        </w:rPr>
        <w:t xml:space="preserve">. </w:t>
      </w:r>
    </w:p>
    <w:p w:rsidR="00234171" w:rsidRPr="00A958BA" w:rsidRDefault="00435C51" w:rsidP="00234171">
      <w:pPr>
        <w:pStyle w:val="ab"/>
        <w:spacing w:after="0"/>
        <w:ind w:left="0" w:firstLine="709"/>
        <w:jc w:val="both"/>
        <w:rPr>
          <w:sz w:val="26"/>
          <w:szCs w:val="26"/>
        </w:rPr>
      </w:pPr>
      <w:r w:rsidRPr="00A958BA">
        <w:rPr>
          <w:sz w:val="26"/>
          <w:szCs w:val="26"/>
        </w:rPr>
        <w:t>Нарушений сроков, установленных уголовно-процессуальным законодательством, допущено не было.</w:t>
      </w:r>
      <w:r w:rsidR="00234171" w:rsidRPr="00A958BA">
        <w:rPr>
          <w:sz w:val="26"/>
          <w:szCs w:val="26"/>
        </w:rPr>
        <w:t xml:space="preserve"> </w:t>
      </w:r>
    </w:p>
    <w:p w:rsidR="00234171" w:rsidRPr="00A958BA" w:rsidRDefault="00234171" w:rsidP="00234171">
      <w:pPr>
        <w:pStyle w:val="ab"/>
        <w:spacing w:after="0"/>
        <w:ind w:left="0" w:firstLine="709"/>
        <w:jc w:val="both"/>
        <w:rPr>
          <w:sz w:val="26"/>
          <w:szCs w:val="26"/>
        </w:rPr>
      </w:pPr>
      <w:r w:rsidRPr="00A958BA">
        <w:rPr>
          <w:sz w:val="26"/>
          <w:szCs w:val="26"/>
        </w:rPr>
        <w:t xml:space="preserve">Остаток неоконченных дел на конец отчетного периода составил </w:t>
      </w:r>
      <w:r w:rsidR="001C3210" w:rsidRPr="001C3210">
        <w:rPr>
          <w:b/>
          <w:sz w:val="26"/>
          <w:szCs w:val="26"/>
        </w:rPr>
        <w:t>8</w:t>
      </w:r>
      <w:r w:rsidRPr="00A958BA">
        <w:rPr>
          <w:b/>
          <w:sz w:val="26"/>
          <w:szCs w:val="26"/>
        </w:rPr>
        <w:t xml:space="preserve"> уголовных дел.</w:t>
      </w:r>
    </w:p>
    <w:p w:rsidR="00435C51" w:rsidRPr="00A958BA" w:rsidRDefault="001C3903" w:rsidP="00AA4441">
      <w:pPr>
        <w:ind w:firstLine="709"/>
        <w:jc w:val="both"/>
        <w:rPr>
          <w:rFonts w:ascii="Times New Roman" w:hAnsi="Times New Roman" w:cs="Times New Roman"/>
          <w:sz w:val="26"/>
          <w:szCs w:val="26"/>
        </w:rPr>
      </w:pPr>
      <w:r>
        <w:rPr>
          <w:rFonts w:ascii="Times New Roman" w:hAnsi="Times New Roman" w:cs="Times New Roman"/>
          <w:sz w:val="26"/>
          <w:szCs w:val="26"/>
        </w:rPr>
        <w:t>Приостановлен</w:t>
      </w:r>
      <w:r w:rsidR="001C3210">
        <w:rPr>
          <w:rFonts w:ascii="Times New Roman" w:hAnsi="Times New Roman" w:cs="Times New Roman"/>
          <w:sz w:val="26"/>
          <w:szCs w:val="26"/>
        </w:rPr>
        <w:t>о 3 уголовных</w:t>
      </w:r>
      <w:r>
        <w:rPr>
          <w:rFonts w:ascii="Times New Roman" w:hAnsi="Times New Roman" w:cs="Times New Roman"/>
          <w:sz w:val="26"/>
          <w:szCs w:val="26"/>
        </w:rPr>
        <w:t xml:space="preserve"> дел</w:t>
      </w:r>
      <w:r w:rsidR="001C3210">
        <w:rPr>
          <w:rFonts w:ascii="Times New Roman" w:hAnsi="Times New Roman" w:cs="Times New Roman"/>
          <w:sz w:val="26"/>
          <w:szCs w:val="26"/>
        </w:rPr>
        <w:t>а</w:t>
      </w:r>
      <w:r>
        <w:rPr>
          <w:rFonts w:ascii="Times New Roman" w:hAnsi="Times New Roman" w:cs="Times New Roman"/>
          <w:sz w:val="26"/>
          <w:szCs w:val="26"/>
        </w:rPr>
        <w:t xml:space="preserve">. </w:t>
      </w:r>
    </w:p>
    <w:p w:rsidR="00435C51" w:rsidRDefault="00435C51"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Из оконченных производством дел рассмотрено:</w:t>
      </w:r>
    </w:p>
    <w:p w:rsidR="00E7469E" w:rsidRPr="00A958BA" w:rsidRDefault="000E2D99" w:rsidP="00AA4441">
      <w:pPr>
        <w:ind w:firstLine="709"/>
        <w:jc w:val="both"/>
        <w:rPr>
          <w:rFonts w:ascii="Times New Roman" w:hAnsi="Times New Roman" w:cs="Times New Roman"/>
          <w:sz w:val="26"/>
          <w:szCs w:val="26"/>
        </w:rPr>
      </w:pPr>
      <w:r>
        <w:rPr>
          <w:rFonts w:ascii="Times New Roman" w:hAnsi="Times New Roman" w:cs="Times New Roman"/>
          <w:sz w:val="26"/>
          <w:szCs w:val="26"/>
        </w:rPr>
        <w:t>3,</w:t>
      </w:r>
      <w:r w:rsidR="001C3210">
        <w:rPr>
          <w:rFonts w:ascii="Times New Roman" w:hAnsi="Times New Roman" w:cs="Times New Roman"/>
          <w:sz w:val="26"/>
          <w:szCs w:val="26"/>
        </w:rPr>
        <w:t>3</w:t>
      </w:r>
      <w:r>
        <w:rPr>
          <w:rFonts w:ascii="Times New Roman" w:hAnsi="Times New Roman" w:cs="Times New Roman"/>
          <w:sz w:val="26"/>
          <w:szCs w:val="26"/>
        </w:rPr>
        <w:t xml:space="preserve">% </w:t>
      </w:r>
      <w:r w:rsidR="00E7469E">
        <w:rPr>
          <w:rFonts w:ascii="Times New Roman" w:hAnsi="Times New Roman" w:cs="Times New Roman"/>
          <w:sz w:val="26"/>
          <w:szCs w:val="26"/>
        </w:rPr>
        <w:t xml:space="preserve">особо </w:t>
      </w:r>
      <w:proofErr w:type="gramStart"/>
      <w:r w:rsidR="00E7469E">
        <w:rPr>
          <w:rFonts w:ascii="Times New Roman" w:hAnsi="Times New Roman" w:cs="Times New Roman"/>
          <w:sz w:val="26"/>
          <w:szCs w:val="26"/>
        </w:rPr>
        <w:t>тяжкие</w:t>
      </w:r>
      <w:proofErr w:type="gramEnd"/>
      <w:r w:rsidR="00E7469E">
        <w:rPr>
          <w:rFonts w:ascii="Times New Roman" w:hAnsi="Times New Roman" w:cs="Times New Roman"/>
          <w:sz w:val="26"/>
          <w:szCs w:val="26"/>
        </w:rPr>
        <w:t xml:space="preserve"> – 1 дело,</w:t>
      </w:r>
    </w:p>
    <w:p w:rsidR="00530E37" w:rsidRPr="00A958BA" w:rsidRDefault="001C3210" w:rsidP="00530E37">
      <w:pPr>
        <w:ind w:firstLine="709"/>
        <w:jc w:val="both"/>
        <w:rPr>
          <w:rFonts w:ascii="Times New Roman" w:hAnsi="Times New Roman" w:cs="Times New Roman"/>
          <w:sz w:val="26"/>
          <w:szCs w:val="26"/>
        </w:rPr>
      </w:pPr>
      <w:r>
        <w:rPr>
          <w:rFonts w:ascii="Times New Roman" w:hAnsi="Times New Roman" w:cs="Times New Roman"/>
          <w:sz w:val="26"/>
          <w:szCs w:val="26"/>
        </w:rPr>
        <w:t>16</w:t>
      </w:r>
      <w:r w:rsidR="000E2D99">
        <w:rPr>
          <w:rFonts w:ascii="Times New Roman" w:hAnsi="Times New Roman" w:cs="Times New Roman"/>
          <w:sz w:val="26"/>
          <w:szCs w:val="26"/>
        </w:rPr>
        <w:t>,</w:t>
      </w:r>
      <w:r>
        <w:rPr>
          <w:rFonts w:ascii="Times New Roman" w:hAnsi="Times New Roman" w:cs="Times New Roman"/>
          <w:sz w:val="26"/>
          <w:szCs w:val="26"/>
        </w:rPr>
        <w:t>7</w:t>
      </w:r>
      <w:r w:rsidR="00530E37" w:rsidRPr="00A958BA">
        <w:rPr>
          <w:rFonts w:ascii="Times New Roman" w:hAnsi="Times New Roman" w:cs="Times New Roman"/>
          <w:sz w:val="26"/>
          <w:szCs w:val="26"/>
        </w:rPr>
        <w:t>% тяжкой категории –</w:t>
      </w:r>
      <w:r w:rsidR="00052146" w:rsidRPr="00A958BA">
        <w:rPr>
          <w:rFonts w:ascii="Times New Roman" w:hAnsi="Times New Roman" w:cs="Times New Roman"/>
          <w:sz w:val="26"/>
          <w:szCs w:val="26"/>
        </w:rPr>
        <w:t xml:space="preserve"> </w:t>
      </w:r>
      <w:r>
        <w:rPr>
          <w:rFonts w:ascii="Times New Roman" w:hAnsi="Times New Roman" w:cs="Times New Roman"/>
          <w:sz w:val="26"/>
          <w:szCs w:val="26"/>
        </w:rPr>
        <w:t>5</w:t>
      </w:r>
      <w:r w:rsidR="00530E37" w:rsidRPr="00A958BA">
        <w:rPr>
          <w:rFonts w:ascii="Times New Roman" w:hAnsi="Times New Roman" w:cs="Times New Roman"/>
          <w:sz w:val="26"/>
          <w:szCs w:val="26"/>
        </w:rPr>
        <w:t xml:space="preserve"> дел, </w:t>
      </w:r>
    </w:p>
    <w:p w:rsidR="00530E37" w:rsidRPr="00A958BA" w:rsidRDefault="001C3210" w:rsidP="00530E37">
      <w:pPr>
        <w:ind w:firstLine="709"/>
        <w:jc w:val="both"/>
        <w:rPr>
          <w:rFonts w:ascii="Times New Roman" w:hAnsi="Times New Roman" w:cs="Times New Roman"/>
          <w:sz w:val="26"/>
          <w:szCs w:val="26"/>
        </w:rPr>
      </w:pPr>
      <w:r>
        <w:rPr>
          <w:rFonts w:ascii="Times New Roman" w:hAnsi="Times New Roman" w:cs="Times New Roman"/>
          <w:sz w:val="26"/>
          <w:szCs w:val="26"/>
        </w:rPr>
        <w:t>36</w:t>
      </w:r>
      <w:r w:rsidR="000E2D99">
        <w:rPr>
          <w:rFonts w:ascii="Times New Roman" w:hAnsi="Times New Roman" w:cs="Times New Roman"/>
          <w:sz w:val="26"/>
          <w:szCs w:val="26"/>
        </w:rPr>
        <w:t>,</w:t>
      </w:r>
      <w:r>
        <w:rPr>
          <w:rFonts w:ascii="Times New Roman" w:hAnsi="Times New Roman" w:cs="Times New Roman"/>
          <w:sz w:val="26"/>
          <w:szCs w:val="26"/>
        </w:rPr>
        <w:t>7</w:t>
      </w:r>
      <w:r w:rsidR="00530E37" w:rsidRPr="00A958BA">
        <w:rPr>
          <w:rFonts w:ascii="Times New Roman" w:hAnsi="Times New Roman" w:cs="Times New Roman"/>
          <w:sz w:val="26"/>
          <w:szCs w:val="26"/>
        </w:rPr>
        <w:t xml:space="preserve"> % средней тяжести – </w:t>
      </w:r>
      <w:r>
        <w:rPr>
          <w:rFonts w:ascii="Times New Roman" w:hAnsi="Times New Roman" w:cs="Times New Roman"/>
          <w:sz w:val="26"/>
          <w:szCs w:val="26"/>
        </w:rPr>
        <w:t xml:space="preserve">11 </w:t>
      </w:r>
      <w:r w:rsidR="000E2D99">
        <w:rPr>
          <w:rFonts w:ascii="Times New Roman" w:hAnsi="Times New Roman" w:cs="Times New Roman"/>
          <w:sz w:val="26"/>
          <w:szCs w:val="26"/>
        </w:rPr>
        <w:t>дел</w:t>
      </w:r>
      <w:r w:rsidR="00530E37" w:rsidRPr="00A958BA">
        <w:rPr>
          <w:rFonts w:ascii="Times New Roman" w:hAnsi="Times New Roman" w:cs="Times New Roman"/>
          <w:sz w:val="26"/>
          <w:szCs w:val="26"/>
        </w:rPr>
        <w:t>,</w:t>
      </w:r>
      <w:r w:rsidR="00CA3D01" w:rsidRPr="00A958BA">
        <w:rPr>
          <w:rFonts w:ascii="Times New Roman" w:hAnsi="Times New Roman" w:cs="Times New Roman"/>
          <w:sz w:val="26"/>
          <w:szCs w:val="26"/>
        </w:rPr>
        <w:t xml:space="preserve">  </w:t>
      </w:r>
    </w:p>
    <w:p w:rsidR="00530E37" w:rsidRPr="00A958BA" w:rsidRDefault="00052146" w:rsidP="00530E37">
      <w:pPr>
        <w:ind w:firstLine="709"/>
        <w:jc w:val="both"/>
        <w:rPr>
          <w:rFonts w:ascii="Times New Roman" w:hAnsi="Times New Roman" w:cs="Times New Roman"/>
          <w:sz w:val="26"/>
          <w:szCs w:val="26"/>
        </w:rPr>
      </w:pPr>
      <w:r w:rsidRPr="00A958BA">
        <w:rPr>
          <w:rFonts w:ascii="Times New Roman" w:hAnsi="Times New Roman" w:cs="Times New Roman"/>
          <w:sz w:val="26"/>
          <w:szCs w:val="26"/>
        </w:rPr>
        <w:t>4</w:t>
      </w:r>
      <w:r w:rsidR="001C3210">
        <w:rPr>
          <w:rFonts w:ascii="Times New Roman" w:hAnsi="Times New Roman" w:cs="Times New Roman"/>
          <w:sz w:val="26"/>
          <w:szCs w:val="26"/>
        </w:rPr>
        <w:t>3</w:t>
      </w:r>
      <w:r w:rsidR="000E2D99">
        <w:rPr>
          <w:rFonts w:ascii="Times New Roman" w:hAnsi="Times New Roman" w:cs="Times New Roman"/>
          <w:sz w:val="26"/>
          <w:szCs w:val="26"/>
        </w:rPr>
        <w:t>,</w:t>
      </w:r>
      <w:r w:rsidR="001C3210">
        <w:rPr>
          <w:rFonts w:ascii="Times New Roman" w:hAnsi="Times New Roman" w:cs="Times New Roman"/>
          <w:sz w:val="26"/>
          <w:szCs w:val="26"/>
        </w:rPr>
        <w:t>3</w:t>
      </w:r>
      <w:r w:rsidR="00530E37" w:rsidRPr="00A958BA">
        <w:rPr>
          <w:rFonts w:ascii="Times New Roman" w:hAnsi="Times New Roman" w:cs="Times New Roman"/>
          <w:sz w:val="26"/>
          <w:szCs w:val="26"/>
        </w:rPr>
        <w:t>% небольшой тяжести –</w:t>
      </w:r>
      <w:r w:rsidRPr="00A958BA">
        <w:rPr>
          <w:rFonts w:ascii="Times New Roman" w:hAnsi="Times New Roman" w:cs="Times New Roman"/>
          <w:sz w:val="26"/>
          <w:szCs w:val="26"/>
        </w:rPr>
        <w:t xml:space="preserve"> </w:t>
      </w:r>
      <w:r w:rsidR="00E7469E">
        <w:rPr>
          <w:rFonts w:ascii="Times New Roman" w:hAnsi="Times New Roman" w:cs="Times New Roman"/>
          <w:sz w:val="26"/>
          <w:szCs w:val="26"/>
        </w:rPr>
        <w:t>1</w:t>
      </w:r>
      <w:r w:rsidR="001C3210">
        <w:rPr>
          <w:rFonts w:ascii="Times New Roman" w:hAnsi="Times New Roman" w:cs="Times New Roman"/>
          <w:sz w:val="26"/>
          <w:szCs w:val="26"/>
        </w:rPr>
        <w:t>3</w:t>
      </w:r>
      <w:r w:rsidR="00530E37" w:rsidRPr="00A958BA">
        <w:rPr>
          <w:rFonts w:ascii="Times New Roman" w:hAnsi="Times New Roman" w:cs="Times New Roman"/>
          <w:sz w:val="26"/>
          <w:szCs w:val="26"/>
        </w:rPr>
        <w:t xml:space="preserve"> дел.</w:t>
      </w:r>
    </w:p>
    <w:p w:rsidR="00775B40" w:rsidRDefault="00697127"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Уголовные дела были рассмотрены по следующим преступлениям:</w:t>
      </w:r>
    </w:p>
    <w:p w:rsidR="00E7469E" w:rsidRDefault="00E7469E" w:rsidP="00AA4441">
      <w:pPr>
        <w:ind w:firstLine="709"/>
        <w:jc w:val="both"/>
        <w:rPr>
          <w:rFonts w:ascii="Times New Roman" w:hAnsi="Times New Roman" w:cs="Times New Roman"/>
          <w:sz w:val="26"/>
          <w:szCs w:val="26"/>
        </w:rPr>
      </w:pPr>
      <w:r>
        <w:rPr>
          <w:rFonts w:ascii="Times New Roman" w:hAnsi="Times New Roman" w:cs="Times New Roman"/>
          <w:sz w:val="26"/>
          <w:szCs w:val="26"/>
        </w:rPr>
        <w:t xml:space="preserve">- убийство (ст.105 УК РФ) – </w:t>
      </w:r>
      <w:r w:rsidRPr="00890D92">
        <w:rPr>
          <w:rFonts w:ascii="Times New Roman" w:hAnsi="Times New Roman" w:cs="Times New Roman"/>
          <w:b/>
          <w:sz w:val="26"/>
          <w:szCs w:val="26"/>
        </w:rPr>
        <w:t>1 дело</w:t>
      </w:r>
      <w:r>
        <w:rPr>
          <w:rFonts w:ascii="Times New Roman" w:hAnsi="Times New Roman" w:cs="Times New Roman"/>
          <w:sz w:val="26"/>
          <w:szCs w:val="26"/>
        </w:rPr>
        <w:t xml:space="preserve"> в отношении </w:t>
      </w:r>
      <w:r w:rsidRPr="00890D92">
        <w:rPr>
          <w:rFonts w:ascii="Times New Roman" w:hAnsi="Times New Roman" w:cs="Times New Roman"/>
          <w:b/>
          <w:sz w:val="26"/>
          <w:szCs w:val="26"/>
        </w:rPr>
        <w:t>1 лица</w:t>
      </w:r>
      <w:r w:rsidR="000E2D99" w:rsidRPr="000E2D99">
        <w:rPr>
          <w:rFonts w:ascii="Times New Roman" w:hAnsi="Times New Roman" w:cs="Times New Roman"/>
          <w:sz w:val="26"/>
          <w:szCs w:val="26"/>
        </w:rPr>
        <w:t xml:space="preserve"> </w:t>
      </w:r>
      <w:r w:rsidR="00B3506C">
        <w:rPr>
          <w:rFonts w:ascii="Times New Roman" w:hAnsi="Times New Roman" w:cs="Times New Roman"/>
          <w:sz w:val="26"/>
          <w:szCs w:val="26"/>
        </w:rPr>
        <w:t xml:space="preserve">или 3% от общего числа рассмотренных дел </w:t>
      </w:r>
      <w:r w:rsidR="000E2D99" w:rsidRPr="007B2D81">
        <w:rPr>
          <w:rFonts w:ascii="Times New Roman" w:hAnsi="Times New Roman" w:cs="Times New Roman"/>
          <w:sz w:val="26"/>
          <w:szCs w:val="26"/>
        </w:rPr>
        <w:t>(в первом полугодии 202</w:t>
      </w:r>
      <w:r w:rsidR="001C3210">
        <w:rPr>
          <w:rFonts w:ascii="Times New Roman" w:hAnsi="Times New Roman" w:cs="Times New Roman"/>
          <w:sz w:val="26"/>
          <w:szCs w:val="26"/>
        </w:rPr>
        <w:t>4</w:t>
      </w:r>
      <w:r w:rsidR="000E2D99" w:rsidRPr="007B2D81">
        <w:rPr>
          <w:rFonts w:ascii="Times New Roman" w:hAnsi="Times New Roman" w:cs="Times New Roman"/>
          <w:sz w:val="26"/>
          <w:szCs w:val="26"/>
        </w:rPr>
        <w:t xml:space="preserve"> года </w:t>
      </w:r>
      <w:r w:rsidR="001C3210">
        <w:rPr>
          <w:rFonts w:ascii="Times New Roman" w:hAnsi="Times New Roman" w:cs="Times New Roman"/>
          <w:sz w:val="26"/>
          <w:szCs w:val="26"/>
        </w:rPr>
        <w:t xml:space="preserve">1 </w:t>
      </w:r>
      <w:r w:rsidR="000E2D99" w:rsidRPr="007B2D81">
        <w:rPr>
          <w:rFonts w:ascii="Times New Roman" w:hAnsi="Times New Roman" w:cs="Times New Roman"/>
          <w:sz w:val="26"/>
          <w:szCs w:val="26"/>
        </w:rPr>
        <w:t>дел</w:t>
      </w:r>
      <w:r w:rsidR="001C3210">
        <w:rPr>
          <w:rFonts w:ascii="Times New Roman" w:hAnsi="Times New Roman" w:cs="Times New Roman"/>
          <w:sz w:val="26"/>
          <w:szCs w:val="26"/>
        </w:rPr>
        <w:t>о</w:t>
      </w:r>
      <w:r w:rsidR="000E2D99">
        <w:rPr>
          <w:rFonts w:ascii="Times New Roman" w:hAnsi="Times New Roman" w:cs="Times New Roman"/>
          <w:sz w:val="26"/>
          <w:szCs w:val="26"/>
        </w:rPr>
        <w:t>)</w:t>
      </w:r>
      <w:r>
        <w:rPr>
          <w:rFonts w:ascii="Times New Roman" w:hAnsi="Times New Roman" w:cs="Times New Roman"/>
          <w:sz w:val="26"/>
          <w:szCs w:val="26"/>
        </w:rPr>
        <w:t>;</w:t>
      </w:r>
    </w:p>
    <w:p w:rsidR="00890D92" w:rsidRDefault="00890D92" w:rsidP="00AA4441">
      <w:pPr>
        <w:ind w:firstLine="709"/>
        <w:jc w:val="both"/>
        <w:rPr>
          <w:rFonts w:ascii="Times New Roman" w:hAnsi="Times New Roman" w:cs="Times New Roman"/>
          <w:sz w:val="26"/>
          <w:szCs w:val="26"/>
        </w:rPr>
      </w:pPr>
      <w:r>
        <w:rPr>
          <w:rFonts w:ascii="Times New Roman" w:hAnsi="Times New Roman" w:cs="Times New Roman"/>
          <w:sz w:val="26"/>
          <w:szCs w:val="26"/>
        </w:rPr>
        <w:t>-</w:t>
      </w:r>
      <w:r w:rsidRPr="00890D92">
        <w:rPr>
          <w:rFonts w:ascii="Times New Roman" w:hAnsi="Times New Roman" w:cs="Times New Roman"/>
          <w:sz w:val="26"/>
          <w:szCs w:val="26"/>
        </w:rPr>
        <w:t xml:space="preserve"> умышленное причинение тяжкого либо средней тяжести вреда здоровью (ст.111-112 УК РФ) </w:t>
      </w:r>
      <w:r w:rsidR="003D67AD">
        <w:rPr>
          <w:rFonts w:ascii="Times New Roman" w:hAnsi="Times New Roman" w:cs="Times New Roman"/>
          <w:sz w:val="26"/>
          <w:szCs w:val="26"/>
        </w:rPr>
        <w:t>–</w:t>
      </w:r>
      <w:r>
        <w:rPr>
          <w:rFonts w:ascii="Times New Roman" w:hAnsi="Times New Roman" w:cs="Times New Roman"/>
          <w:sz w:val="26"/>
          <w:szCs w:val="26"/>
        </w:rPr>
        <w:t xml:space="preserve"> </w:t>
      </w:r>
      <w:r w:rsidR="001B4F2A" w:rsidRPr="00887FAB">
        <w:rPr>
          <w:rFonts w:ascii="Times New Roman" w:hAnsi="Times New Roman" w:cs="Times New Roman"/>
          <w:b/>
          <w:sz w:val="26"/>
          <w:szCs w:val="26"/>
        </w:rPr>
        <w:t xml:space="preserve">1 </w:t>
      </w:r>
      <w:r w:rsidRPr="00887FAB">
        <w:rPr>
          <w:rFonts w:ascii="Times New Roman" w:hAnsi="Times New Roman" w:cs="Times New Roman"/>
          <w:b/>
          <w:sz w:val="26"/>
          <w:szCs w:val="26"/>
        </w:rPr>
        <w:t>дел</w:t>
      </w:r>
      <w:r w:rsidR="001B4F2A" w:rsidRPr="00887FAB">
        <w:rPr>
          <w:rFonts w:ascii="Times New Roman" w:hAnsi="Times New Roman" w:cs="Times New Roman"/>
          <w:b/>
          <w:sz w:val="26"/>
          <w:szCs w:val="26"/>
        </w:rPr>
        <w:t>о</w:t>
      </w:r>
      <w:r w:rsidR="001B4F2A" w:rsidRPr="001B4F2A">
        <w:rPr>
          <w:rFonts w:ascii="Times New Roman" w:hAnsi="Times New Roman" w:cs="Times New Roman"/>
          <w:sz w:val="26"/>
          <w:szCs w:val="26"/>
        </w:rPr>
        <w:t xml:space="preserve"> </w:t>
      </w:r>
      <w:r w:rsidR="001B4F2A">
        <w:rPr>
          <w:rFonts w:ascii="Times New Roman" w:hAnsi="Times New Roman" w:cs="Times New Roman"/>
          <w:sz w:val="26"/>
          <w:szCs w:val="26"/>
        </w:rPr>
        <w:t xml:space="preserve">в отношении </w:t>
      </w:r>
      <w:r w:rsidR="001B4F2A" w:rsidRPr="00887FAB">
        <w:rPr>
          <w:rFonts w:ascii="Times New Roman" w:hAnsi="Times New Roman" w:cs="Times New Roman"/>
          <w:b/>
          <w:sz w:val="26"/>
          <w:szCs w:val="26"/>
        </w:rPr>
        <w:t>1 лиц</w:t>
      </w:r>
      <w:r w:rsidR="00887FAB">
        <w:rPr>
          <w:rFonts w:ascii="Times New Roman" w:hAnsi="Times New Roman" w:cs="Times New Roman"/>
          <w:b/>
          <w:sz w:val="26"/>
          <w:szCs w:val="26"/>
        </w:rPr>
        <w:t>а</w:t>
      </w:r>
      <w:r w:rsidR="001B4F2A">
        <w:rPr>
          <w:rFonts w:ascii="Times New Roman" w:hAnsi="Times New Roman" w:cs="Times New Roman"/>
          <w:sz w:val="26"/>
          <w:szCs w:val="26"/>
        </w:rPr>
        <w:t xml:space="preserve">  или 3,3%</w:t>
      </w:r>
      <w:r>
        <w:rPr>
          <w:rFonts w:ascii="Times New Roman" w:hAnsi="Times New Roman" w:cs="Times New Roman"/>
          <w:sz w:val="26"/>
          <w:szCs w:val="26"/>
        </w:rPr>
        <w:t xml:space="preserve"> </w:t>
      </w:r>
      <w:r w:rsidR="001B4F2A">
        <w:rPr>
          <w:rFonts w:ascii="Times New Roman" w:hAnsi="Times New Roman" w:cs="Times New Roman"/>
          <w:sz w:val="26"/>
          <w:szCs w:val="26"/>
        </w:rPr>
        <w:t xml:space="preserve">от общего числа рассмотренных дел </w:t>
      </w:r>
      <w:r>
        <w:rPr>
          <w:rFonts w:ascii="Times New Roman" w:hAnsi="Times New Roman" w:cs="Times New Roman"/>
          <w:sz w:val="26"/>
          <w:szCs w:val="26"/>
        </w:rPr>
        <w:t xml:space="preserve">(в </w:t>
      </w:r>
      <w:r w:rsidR="00567EC5">
        <w:rPr>
          <w:rFonts w:ascii="Times New Roman" w:hAnsi="Times New Roman" w:cs="Times New Roman"/>
          <w:sz w:val="26"/>
          <w:szCs w:val="26"/>
        </w:rPr>
        <w:t>1</w:t>
      </w:r>
      <w:r>
        <w:rPr>
          <w:rFonts w:ascii="Times New Roman" w:hAnsi="Times New Roman" w:cs="Times New Roman"/>
          <w:sz w:val="26"/>
          <w:szCs w:val="26"/>
        </w:rPr>
        <w:t xml:space="preserve"> полугодии 2023 г. </w:t>
      </w:r>
      <w:r w:rsidRPr="00890D92">
        <w:rPr>
          <w:rFonts w:ascii="Times New Roman" w:hAnsi="Times New Roman" w:cs="Times New Roman"/>
          <w:sz w:val="26"/>
          <w:szCs w:val="26"/>
        </w:rPr>
        <w:t>–  д</w:t>
      </w:r>
      <w:r>
        <w:rPr>
          <w:rFonts w:ascii="Times New Roman" w:hAnsi="Times New Roman" w:cs="Times New Roman"/>
          <w:sz w:val="26"/>
          <w:szCs w:val="26"/>
        </w:rPr>
        <w:t xml:space="preserve">ела </w:t>
      </w:r>
      <w:r w:rsidR="001B4F2A">
        <w:rPr>
          <w:rFonts w:ascii="Times New Roman" w:hAnsi="Times New Roman" w:cs="Times New Roman"/>
          <w:sz w:val="26"/>
          <w:szCs w:val="26"/>
        </w:rPr>
        <w:t>указанной категории не рассматривались)</w:t>
      </w:r>
      <w:r>
        <w:rPr>
          <w:rFonts w:ascii="Times New Roman" w:hAnsi="Times New Roman" w:cs="Times New Roman"/>
          <w:sz w:val="26"/>
          <w:szCs w:val="26"/>
        </w:rPr>
        <w:t>;</w:t>
      </w:r>
    </w:p>
    <w:p w:rsidR="00B3506C" w:rsidRDefault="00B3506C" w:rsidP="00AA4441">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67EC5">
        <w:rPr>
          <w:rFonts w:ascii="Times New Roman" w:hAnsi="Times New Roman" w:cs="Times New Roman"/>
          <w:sz w:val="26"/>
          <w:szCs w:val="26"/>
        </w:rPr>
        <w:t>и</w:t>
      </w:r>
      <w:r w:rsidRPr="00B3506C">
        <w:rPr>
          <w:rFonts w:ascii="Times New Roman" w:hAnsi="Times New Roman" w:cs="Times New Roman"/>
          <w:sz w:val="26"/>
          <w:szCs w:val="26"/>
        </w:rPr>
        <w:t>ные посягательства против половой неприкосновенности и половой свободы личности</w:t>
      </w:r>
      <w:r w:rsidRPr="00B3506C">
        <w:rPr>
          <w:rFonts w:ascii="Times New Roman" w:hAnsi="Times New Roman" w:cs="Times New Roman"/>
          <w:sz w:val="26"/>
          <w:szCs w:val="26"/>
        </w:rPr>
        <w:tab/>
      </w:r>
      <w:r>
        <w:rPr>
          <w:rFonts w:ascii="Times New Roman" w:hAnsi="Times New Roman" w:cs="Times New Roman"/>
          <w:sz w:val="26"/>
          <w:szCs w:val="26"/>
        </w:rPr>
        <w:t>(</w:t>
      </w:r>
      <w:r w:rsidR="001B4F2A">
        <w:rPr>
          <w:rFonts w:ascii="Times New Roman" w:hAnsi="Times New Roman" w:cs="Times New Roman"/>
          <w:sz w:val="26"/>
          <w:szCs w:val="26"/>
        </w:rPr>
        <w:t>ст.</w:t>
      </w:r>
      <w:r w:rsidRPr="00B3506C">
        <w:rPr>
          <w:rFonts w:ascii="Times New Roman" w:hAnsi="Times New Roman" w:cs="Times New Roman"/>
          <w:sz w:val="26"/>
          <w:szCs w:val="26"/>
        </w:rPr>
        <w:t>132-135</w:t>
      </w:r>
      <w:r w:rsidR="001B4F2A">
        <w:rPr>
          <w:rFonts w:ascii="Times New Roman" w:hAnsi="Times New Roman" w:cs="Times New Roman"/>
          <w:sz w:val="26"/>
          <w:szCs w:val="26"/>
        </w:rPr>
        <w:t xml:space="preserve"> </w:t>
      </w:r>
      <w:r>
        <w:rPr>
          <w:rFonts w:ascii="Times New Roman" w:hAnsi="Times New Roman" w:cs="Times New Roman"/>
          <w:sz w:val="26"/>
          <w:szCs w:val="26"/>
        </w:rPr>
        <w:t xml:space="preserve">УК РФ) – </w:t>
      </w:r>
      <w:r w:rsidR="001B4F2A" w:rsidRPr="00B3506C">
        <w:rPr>
          <w:rFonts w:ascii="Times New Roman" w:hAnsi="Times New Roman" w:cs="Times New Roman"/>
          <w:sz w:val="26"/>
          <w:szCs w:val="26"/>
        </w:rPr>
        <w:t>дела</w:t>
      </w:r>
      <w:r w:rsidR="001B4F2A">
        <w:rPr>
          <w:rFonts w:ascii="Times New Roman" w:hAnsi="Times New Roman" w:cs="Times New Roman"/>
          <w:sz w:val="26"/>
          <w:szCs w:val="26"/>
        </w:rPr>
        <w:t xml:space="preserve"> </w:t>
      </w:r>
      <w:r w:rsidR="001B4F2A" w:rsidRPr="00B3506C">
        <w:rPr>
          <w:rFonts w:ascii="Times New Roman" w:hAnsi="Times New Roman" w:cs="Times New Roman"/>
          <w:sz w:val="26"/>
          <w:szCs w:val="26"/>
        </w:rPr>
        <w:t>указанной категории не рассматривались</w:t>
      </w:r>
      <w:r w:rsidR="001B4F2A" w:rsidRPr="006E1A10">
        <w:rPr>
          <w:rFonts w:ascii="Times New Roman" w:hAnsi="Times New Roman" w:cs="Times New Roman"/>
          <w:b/>
          <w:sz w:val="26"/>
          <w:szCs w:val="26"/>
        </w:rPr>
        <w:t xml:space="preserve"> </w:t>
      </w:r>
      <w:r>
        <w:rPr>
          <w:rFonts w:ascii="Times New Roman" w:hAnsi="Times New Roman" w:cs="Times New Roman"/>
          <w:sz w:val="26"/>
          <w:szCs w:val="26"/>
        </w:rPr>
        <w:t>(в 1 полугодии 202</w:t>
      </w:r>
      <w:r w:rsidR="001B4F2A">
        <w:rPr>
          <w:rFonts w:ascii="Times New Roman" w:hAnsi="Times New Roman" w:cs="Times New Roman"/>
          <w:sz w:val="26"/>
          <w:szCs w:val="26"/>
        </w:rPr>
        <w:t>4</w:t>
      </w:r>
      <w:r>
        <w:rPr>
          <w:rFonts w:ascii="Times New Roman" w:hAnsi="Times New Roman" w:cs="Times New Roman"/>
          <w:sz w:val="26"/>
          <w:szCs w:val="26"/>
        </w:rPr>
        <w:t xml:space="preserve"> года</w:t>
      </w:r>
      <w:r w:rsidR="001B4F2A">
        <w:rPr>
          <w:rFonts w:ascii="Times New Roman" w:hAnsi="Times New Roman" w:cs="Times New Roman"/>
          <w:sz w:val="26"/>
          <w:szCs w:val="26"/>
        </w:rPr>
        <w:t xml:space="preserve"> </w:t>
      </w:r>
      <w:r w:rsidR="001B4F2A" w:rsidRPr="001B4F2A">
        <w:rPr>
          <w:rFonts w:ascii="Times New Roman" w:hAnsi="Times New Roman" w:cs="Times New Roman"/>
          <w:sz w:val="26"/>
          <w:szCs w:val="26"/>
        </w:rPr>
        <w:t>1 дело</w:t>
      </w:r>
      <w:r w:rsidR="001B4F2A">
        <w:rPr>
          <w:rFonts w:ascii="Times New Roman" w:hAnsi="Times New Roman" w:cs="Times New Roman"/>
          <w:sz w:val="26"/>
          <w:szCs w:val="26"/>
        </w:rPr>
        <w:t xml:space="preserve"> в отношении </w:t>
      </w:r>
      <w:r w:rsidR="001B4F2A" w:rsidRPr="001B4F2A">
        <w:rPr>
          <w:rFonts w:ascii="Times New Roman" w:hAnsi="Times New Roman" w:cs="Times New Roman"/>
          <w:sz w:val="26"/>
          <w:szCs w:val="26"/>
        </w:rPr>
        <w:t>1 лица</w:t>
      </w:r>
      <w:r w:rsidR="001B4F2A">
        <w:rPr>
          <w:rFonts w:ascii="Times New Roman" w:hAnsi="Times New Roman" w:cs="Times New Roman"/>
          <w:sz w:val="26"/>
          <w:szCs w:val="26"/>
        </w:rPr>
        <w:t xml:space="preserve"> или 3%</w:t>
      </w:r>
      <w:r>
        <w:rPr>
          <w:rFonts w:ascii="Times New Roman" w:hAnsi="Times New Roman" w:cs="Times New Roman"/>
          <w:sz w:val="26"/>
          <w:szCs w:val="26"/>
        </w:rPr>
        <w:t>);</w:t>
      </w:r>
    </w:p>
    <w:p w:rsidR="00727823" w:rsidRDefault="00A106B4" w:rsidP="000E2D99">
      <w:pPr>
        <w:tabs>
          <w:tab w:val="left" w:pos="5730"/>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27823" w:rsidRPr="00A958BA">
        <w:rPr>
          <w:rFonts w:ascii="Times New Roman" w:hAnsi="Times New Roman" w:cs="Times New Roman"/>
          <w:sz w:val="26"/>
          <w:szCs w:val="26"/>
        </w:rPr>
        <w:t>кража (ст.158</w:t>
      </w:r>
      <w:r w:rsidR="009D28E0" w:rsidRPr="00A958BA">
        <w:rPr>
          <w:rFonts w:ascii="Times New Roman" w:hAnsi="Times New Roman" w:cs="Times New Roman"/>
          <w:sz w:val="26"/>
          <w:szCs w:val="26"/>
        </w:rPr>
        <w:t xml:space="preserve"> УК РФ) </w:t>
      </w:r>
      <w:r w:rsidR="00A23B5E" w:rsidRPr="00A958BA">
        <w:rPr>
          <w:rFonts w:ascii="Times New Roman" w:hAnsi="Times New Roman" w:cs="Times New Roman"/>
          <w:sz w:val="26"/>
          <w:szCs w:val="26"/>
        </w:rPr>
        <w:t>–</w:t>
      </w:r>
      <w:r w:rsidR="0063155A" w:rsidRPr="00A958BA">
        <w:rPr>
          <w:rFonts w:ascii="Times New Roman" w:hAnsi="Times New Roman" w:cs="Times New Roman"/>
          <w:sz w:val="26"/>
          <w:szCs w:val="26"/>
        </w:rPr>
        <w:t xml:space="preserve"> </w:t>
      </w:r>
      <w:r w:rsidR="00890D92" w:rsidRPr="00890D92">
        <w:rPr>
          <w:rFonts w:ascii="Times New Roman" w:hAnsi="Times New Roman" w:cs="Times New Roman"/>
          <w:b/>
          <w:sz w:val="26"/>
          <w:szCs w:val="26"/>
        </w:rPr>
        <w:t>5</w:t>
      </w:r>
      <w:r w:rsidR="0063155A" w:rsidRPr="00A958BA">
        <w:rPr>
          <w:rFonts w:ascii="Times New Roman" w:hAnsi="Times New Roman" w:cs="Times New Roman"/>
          <w:b/>
          <w:sz w:val="26"/>
          <w:szCs w:val="26"/>
        </w:rPr>
        <w:t xml:space="preserve"> дел</w:t>
      </w:r>
      <w:r w:rsidR="0063155A" w:rsidRPr="00A958BA">
        <w:rPr>
          <w:rFonts w:ascii="Times New Roman" w:hAnsi="Times New Roman" w:cs="Times New Roman"/>
          <w:sz w:val="26"/>
          <w:szCs w:val="26"/>
        </w:rPr>
        <w:t xml:space="preserve"> </w:t>
      </w:r>
      <w:r w:rsidR="009D28E0" w:rsidRPr="00A958BA">
        <w:rPr>
          <w:rFonts w:ascii="Times New Roman" w:hAnsi="Times New Roman" w:cs="Times New Roman"/>
          <w:sz w:val="26"/>
          <w:szCs w:val="26"/>
        </w:rPr>
        <w:t xml:space="preserve">в отношении </w:t>
      </w:r>
      <w:r w:rsidR="00890D92" w:rsidRPr="00890D92">
        <w:rPr>
          <w:rFonts w:ascii="Times New Roman" w:hAnsi="Times New Roman" w:cs="Times New Roman"/>
          <w:b/>
          <w:sz w:val="26"/>
          <w:szCs w:val="26"/>
        </w:rPr>
        <w:t>5</w:t>
      </w:r>
      <w:r w:rsidR="009D28E0" w:rsidRPr="00890D92">
        <w:rPr>
          <w:rFonts w:ascii="Times New Roman" w:hAnsi="Times New Roman" w:cs="Times New Roman"/>
          <w:b/>
          <w:sz w:val="26"/>
          <w:szCs w:val="26"/>
        </w:rPr>
        <w:t xml:space="preserve"> лиц</w:t>
      </w:r>
      <w:r w:rsidR="005C6DE5" w:rsidRPr="00A958BA">
        <w:rPr>
          <w:rFonts w:ascii="Times New Roman" w:hAnsi="Times New Roman" w:cs="Times New Roman"/>
          <w:sz w:val="26"/>
          <w:szCs w:val="26"/>
        </w:rPr>
        <w:t xml:space="preserve"> </w:t>
      </w:r>
      <w:r w:rsidR="00B3506C">
        <w:rPr>
          <w:rFonts w:ascii="Times New Roman" w:hAnsi="Times New Roman" w:cs="Times New Roman"/>
          <w:sz w:val="26"/>
          <w:szCs w:val="26"/>
        </w:rPr>
        <w:t>или 1</w:t>
      </w:r>
      <w:r w:rsidR="001B4F2A">
        <w:rPr>
          <w:rFonts w:ascii="Times New Roman" w:hAnsi="Times New Roman" w:cs="Times New Roman"/>
          <w:sz w:val="26"/>
          <w:szCs w:val="26"/>
        </w:rPr>
        <w:t>6</w:t>
      </w:r>
      <w:r w:rsidR="00B3506C">
        <w:rPr>
          <w:rFonts w:ascii="Times New Roman" w:hAnsi="Times New Roman" w:cs="Times New Roman"/>
          <w:sz w:val="26"/>
          <w:szCs w:val="26"/>
        </w:rPr>
        <w:t>,</w:t>
      </w:r>
      <w:r w:rsidR="001B4F2A">
        <w:rPr>
          <w:rFonts w:ascii="Times New Roman" w:hAnsi="Times New Roman" w:cs="Times New Roman"/>
          <w:sz w:val="26"/>
          <w:szCs w:val="26"/>
        </w:rPr>
        <w:t>7</w:t>
      </w:r>
      <w:r w:rsidR="00B3506C">
        <w:rPr>
          <w:rFonts w:ascii="Times New Roman" w:hAnsi="Times New Roman" w:cs="Times New Roman"/>
          <w:sz w:val="26"/>
          <w:szCs w:val="26"/>
        </w:rPr>
        <w:t xml:space="preserve">% от общего числа рассмотренных дел </w:t>
      </w:r>
      <w:r w:rsidR="00890D92">
        <w:rPr>
          <w:rFonts w:ascii="Times New Roman" w:hAnsi="Times New Roman" w:cs="Times New Roman"/>
          <w:sz w:val="26"/>
          <w:szCs w:val="26"/>
        </w:rPr>
        <w:t>(в 1 полугодии 202</w:t>
      </w:r>
      <w:r w:rsidR="001B4F2A">
        <w:rPr>
          <w:rFonts w:ascii="Times New Roman" w:hAnsi="Times New Roman" w:cs="Times New Roman"/>
          <w:sz w:val="26"/>
          <w:szCs w:val="26"/>
        </w:rPr>
        <w:t>4</w:t>
      </w:r>
      <w:r w:rsidR="00890D92">
        <w:rPr>
          <w:rFonts w:ascii="Times New Roman" w:hAnsi="Times New Roman" w:cs="Times New Roman"/>
          <w:sz w:val="26"/>
          <w:szCs w:val="26"/>
        </w:rPr>
        <w:t xml:space="preserve"> года - </w:t>
      </w:r>
      <w:r w:rsidR="001B4F2A">
        <w:rPr>
          <w:rFonts w:ascii="Times New Roman" w:hAnsi="Times New Roman" w:cs="Times New Roman"/>
          <w:sz w:val="26"/>
          <w:szCs w:val="26"/>
        </w:rPr>
        <w:t>5</w:t>
      </w:r>
      <w:r w:rsidR="00890D92" w:rsidRPr="00890D92">
        <w:rPr>
          <w:rFonts w:ascii="Times New Roman" w:hAnsi="Times New Roman" w:cs="Times New Roman"/>
          <w:sz w:val="26"/>
          <w:szCs w:val="26"/>
        </w:rPr>
        <w:t xml:space="preserve"> дел</w:t>
      </w:r>
      <w:r w:rsidR="00567EC5">
        <w:rPr>
          <w:rFonts w:ascii="Times New Roman" w:hAnsi="Times New Roman" w:cs="Times New Roman"/>
          <w:sz w:val="26"/>
          <w:szCs w:val="26"/>
        </w:rPr>
        <w:t xml:space="preserve"> в отношени</w:t>
      </w:r>
      <w:r w:rsidR="001B4F2A">
        <w:rPr>
          <w:rFonts w:ascii="Times New Roman" w:hAnsi="Times New Roman" w:cs="Times New Roman"/>
          <w:sz w:val="26"/>
          <w:szCs w:val="26"/>
        </w:rPr>
        <w:t>и 5</w:t>
      </w:r>
      <w:r w:rsidR="00567EC5">
        <w:rPr>
          <w:rFonts w:ascii="Times New Roman" w:hAnsi="Times New Roman" w:cs="Times New Roman"/>
          <w:sz w:val="26"/>
          <w:szCs w:val="26"/>
        </w:rPr>
        <w:t xml:space="preserve"> лиц или </w:t>
      </w:r>
      <w:r w:rsidR="001B4F2A">
        <w:rPr>
          <w:rFonts w:ascii="Times New Roman" w:hAnsi="Times New Roman" w:cs="Times New Roman"/>
          <w:sz w:val="26"/>
          <w:szCs w:val="26"/>
        </w:rPr>
        <w:t>15</w:t>
      </w:r>
      <w:r w:rsidR="00567EC5">
        <w:rPr>
          <w:rFonts w:ascii="Times New Roman" w:hAnsi="Times New Roman" w:cs="Times New Roman"/>
          <w:sz w:val="26"/>
          <w:szCs w:val="26"/>
        </w:rPr>
        <w:t>,2%)</w:t>
      </w:r>
      <w:r w:rsidR="00727823" w:rsidRPr="00A958BA">
        <w:rPr>
          <w:rFonts w:ascii="Times New Roman" w:hAnsi="Times New Roman" w:cs="Times New Roman"/>
          <w:sz w:val="26"/>
          <w:szCs w:val="26"/>
        </w:rPr>
        <w:t>;</w:t>
      </w:r>
    </w:p>
    <w:p w:rsidR="003B7AA2" w:rsidRDefault="00B3506C" w:rsidP="003B7AA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B7AA2">
        <w:rPr>
          <w:rFonts w:ascii="Times New Roman" w:hAnsi="Times New Roman" w:cs="Times New Roman"/>
          <w:sz w:val="26"/>
          <w:szCs w:val="26"/>
        </w:rPr>
        <w:t>м</w:t>
      </w:r>
      <w:r w:rsidR="003B7AA2" w:rsidRPr="003B7AA2">
        <w:rPr>
          <w:rFonts w:ascii="Times New Roman" w:hAnsi="Times New Roman" w:cs="Times New Roman"/>
          <w:sz w:val="26"/>
          <w:szCs w:val="26"/>
        </w:rPr>
        <w:t>ошенничество</w:t>
      </w:r>
      <w:r w:rsidR="003B7AA2" w:rsidRPr="003B7AA2">
        <w:t xml:space="preserve"> </w:t>
      </w:r>
      <w:r w:rsidR="003B7AA2">
        <w:rPr>
          <w:rFonts w:ascii="Times New Roman" w:hAnsi="Times New Roman" w:cs="Times New Roman"/>
          <w:sz w:val="26"/>
          <w:szCs w:val="26"/>
        </w:rPr>
        <w:t>(</w:t>
      </w:r>
      <w:r w:rsidR="003B7AA2" w:rsidRPr="003B7AA2">
        <w:rPr>
          <w:rFonts w:ascii="Times New Roman" w:hAnsi="Times New Roman" w:cs="Times New Roman"/>
          <w:sz w:val="26"/>
          <w:szCs w:val="26"/>
        </w:rPr>
        <w:t>159, 159.1-159.6</w:t>
      </w:r>
      <w:r w:rsidR="003B7AA2">
        <w:rPr>
          <w:rFonts w:ascii="Times New Roman" w:hAnsi="Times New Roman" w:cs="Times New Roman"/>
          <w:sz w:val="26"/>
          <w:szCs w:val="26"/>
        </w:rPr>
        <w:t xml:space="preserve"> УК РФ) – </w:t>
      </w:r>
      <w:r w:rsidR="001B4F2A" w:rsidRPr="00B3506C">
        <w:rPr>
          <w:rFonts w:ascii="Times New Roman" w:hAnsi="Times New Roman" w:cs="Times New Roman"/>
          <w:sz w:val="26"/>
          <w:szCs w:val="26"/>
        </w:rPr>
        <w:t>дела</w:t>
      </w:r>
      <w:r w:rsidR="001B4F2A">
        <w:rPr>
          <w:rFonts w:ascii="Times New Roman" w:hAnsi="Times New Roman" w:cs="Times New Roman"/>
          <w:sz w:val="26"/>
          <w:szCs w:val="26"/>
        </w:rPr>
        <w:t xml:space="preserve"> </w:t>
      </w:r>
      <w:r w:rsidR="001B4F2A" w:rsidRPr="00B3506C">
        <w:rPr>
          <w:rFonts w:ascii="Times New Roman" w:hAnsi="Times New Roman" w:cs="Times New Roman"/>
          <w:sz w:val="26"/>
          <w:szCs w:val="26"/>
        </w:rPr>
        <w:t>указанной категории не рассматривались</w:t>
      </w:r>
      <w:r w:rsidR="001B4F2A" w:rsidRPr="006E1A10">
        <w:rPr>
          <w:rFonts w:ascii="Times New Roman" w:hAnsi="Times New Roman" w:cs="Times New Roman"/>
          <w:b/>
          <w:sz w:val="26"/>
          <w:szCs w:val="26"/>
        </w:rPr>
        <w:t xml:space="preserve"> </w:t>
      </w:r>
      <w:r w:rsidR="003B7AA2">
        <w:rPr>
          <w:rFonts w:ascii="Times New Roman" w:hAnsi="Times New Roman" w:cs="Times New Roman"/>
          <w:sz w:val="26"/>
          <w:szCs w:val="26"/>
        </w:rPr>
        <w:t>(в 1 полугодии 202</w:t>
      </w:r>
      <w:r w:rsidR="001B4F2A">
        <w:rPr>
          <w:rFonts w:ascii="Times New Roman" w:hAnsi="Times New Roman" w:cs="Times New Roman"/>
          <w:sz w:val="26"/>
          <w:szCs w:val="26"/>
        </w:rPr>
        <w:t>4</w:t>
      </w:r>
      <w:r w:rsidR="003B7AA2">
        <w:rPr>
          <w:rFonts w:ascii="Times New Roman" w:hAnsi="Times New Roman" w:cs="Times New Roman"/>
          <w:sz w:val="26"/>
          <w:szCs w:val="26"/>
        </w:rPr>
        <w:t xml:space="preserve"> года</w:t>
      </w:r>
      <w:r w:rsidR="001B4F2A">
        <w:rPr>
          <w:rFonts w:ascii="Times New Roman" w:hAnsi="Times New Roman" w:cs="Times New Roman"/>
          <w:sz w:val="26"/>
          <w:szCs w:val="26"/>
        </w:rPr>
        <w:t xml:space="preserve"> </w:t>
      </w:r>
      <w:r w:rsidR="001B4F2A" w:rsidRPr="001B4F2A">
        <w:rPr>
          <w:rFonts w:ascii="Times New Roman" w:hAnsi="Times New Roman" w:cs="Times New Roman"/>
          <w:sz w:val="26"/>
          <w:szCs w:val="26"/>
        </w:rPr>
        <w:t>2 дела в отношении 2 лиц</w:t>
      </w:r>
      <w:r w:rsidR="001B4F2A">
        <w:rPr>
          <w:rFonts w:ascii="Times New Roman" w:hAnsi="Times New Roman" w:cs="Times New Roman"/>
          <w:sz w:val="26"/>
          <w:szCs w:val="26"/>
        </w:rPr>
        <w:t xml:space="preserve"> или 6,1 %</w:t>
      </w:r>
      <w:r w:rsidR="001B4F2A" w:rsidRPr="003B7AA2">
        <w:rPr>
          <w:rFonts w:ascii="Times New Roman" w:hAnsi="Times New Roman" w:cs="Times New Roman"/>
          <w:sz w:val="26"/>
          <w:szCs w:val="26"/>
        </w:rPr>
        <w:t xml:space="preserve"> </w:t>
      </w:r>
      <w:r w:rsidR="001B4F2A">
        <w:rPr>
          <w:rFonts w:ascii="Times New Roman" w:hAnsi="Times New Roman" w:cs="Times New Roman"/>
          <w:sz w:val="26"/>
          <w:szCs w:val="26"/>
        </w:rPr>
        <w:t>от общего числа рассмотренных дел</w:t>
      </w:r>
      <w:r w:rsidR="003B7AA2">
        <w:rPr>
          <w:rFonts w:ascii="Times New Roman" w:hAnsi="Times New Roman" w:cs="Times New Roman"/>
          <w:sz w:val="26"/>
          <w:szCs w:val="26"/>
        </w:rPr>
        <w:t>);</w:t>
      </w:r>
    </w:p>
    <w:p w:rsidR="003B7AA2" w:rsidRPr="00887FAB" w:rsidRDefault="00531727" w:rsidP="003B7AA2">
      <w:pPr>
        <w:ind w:firstLine="709"/>
        <w:jc w:val="both"/>
        <w:rPr>
          <w:rFonts w:ascii="Times New Roman" w:hAnsi="Times New Roman" w:cs="Times New Roman"/>
          <w:sz w:val="26"/>
          <w:szCs w:val="26"/>
        </w:rPr>
      </w:pPr>
      <w:r w:rsidRPr="00A958BA">
        <w:rPr>
          <w:rFonts w:ascii="Times New Roman" w:hAnsi="Times New Roman" w:cs="Times New Roman"/>
          <w:sz w:val="26"/>
          <w:szCs w:val="26"/>
        </w:rPr>
        <w:t>- присвоение или растрата (ст.160</w:t>
      </w:r>
      <w:r w:rsidR="00A23B5E" w:rsidRPr="00A958BA">
        <w:rPr>
          <w:rFonts w:ascii="Times New Roman" w:hAnsi="Times New Roman" w:cs="Times New Roman"/>
          <w:sz w:val="26"/>
          <w:szCs w:val="26"/>
        </w:rPr>
        <w:t xml:space="preserve"> УК РФ</w:t>
      </w:r>
      <w:r w:rsidRPr="00A958BA">
        <w:rPr>
          <w:rFonts w:ascii="Times New Roman" w:hAnsi="Times New Roman" w:cs="Times New Roman"/>
          <w:sz w:val="26"/>
          <w:szCs w:val="26"/>
        </w:rPr>
        <w:t xml:space="preserve">) </w:t>
      </w:r>
      <w:r w:rsidR="006308BD">
        <w:rPr>
          <w:rFonts w:ascii="Times New Roman" w:hAnsi="Times New Roman" w:cs="Times New Roman"/>
          <w:sz w:val="26"/>
          <w:szCs w:val="26"/>
        </w:rPr>
        <w:t xml:space="preserve">- </w:t>
      </w:r>
      <w:r w:rsidR="006308BD" w:rsidRPr="00B3506C">
        <w:rPr>
          <w:rFonts w:ascii="Times New Roman" w:hAnsi="Times New Roman" w:cs="Times New Roman"/>
          <w:sz w:val="26"/>
          <w:szCs w:val="26"/>
        </w:rPr>
        <w:t>дела</w:t>
      </w:r>
      <w:r w:rsidR="006308BD">
        <w:rPr>
          <w:rFonts w:ascii="Times New Roman" w:hAnsi="Times New Roman" w:cs="Times New Roman"/>
          <w:sz w:val="26"/>
          <w:szCs w:val="26"/>
        </w:rPr>
        <w:t xml:space="preserve"> </w:t>
      </w:r>
      <w:r w:rsidR="006308BD" w:rsidRPr="00B3506C">
        <w:rPr>
          <w:rFonts w:ascii="Times New Roman" w:hAnsi="Times New Roman" w:cs="Times New Roman"/>
          <w:sz w:val="26"/>
          <w:szCs w:val="26"/>
        </w:rPr>
        <w:t>указанной категории не рассматривались</w:t>
      </w:r>
      <w:r w:rsidR="006308BD">
        <w:rPr>
          <w:rFonts w:ascii="Times New Roman" w:hAnsi="Times New Roman" w:cs="Times New Roman"/>
          <w:sz w:val="26"/>
          <w:szCs w:val="26"/>
        </w:rPr>
        <w:t xml:space="preserve"> (</w:t>
      </w:r>
      <w:r w:rsidR="003B7AA2">
        <w:rPr>
          <w:rFonts w:ascii="Times New Roman" w:hAnsi="Times New Roman" w:cs="Times New Roman"/>
          <w:sz w:val="26"/>
          <w:szCs w:val="26"/>
        </w:rPr>
        <w:t xml:space="preserve">в аналогичном периоде прошлого года </w:t>
      </w:r>
      <w:r w:rsidR="00A23B5E" w:rsidRPr="00A958BA">
        <w:rPr>
          <w:rFonts w:ascii="Times New Roman" w:hAnsi="Times New Roman" w:cs="Times New Roman"/>
          <w:sz w:val="26"/>
          <w:szCs w:val="26"/>
        </w:rPr>
        <w:t xml:space="preserve">– </w:t>
      </w:r>
      <w:r w:rsidRPr="00887FAB">
        <w:rPr>
          <w:rFonts w:ascii="Times New Roman" w:hAnsi="Times New Roman" w:cs="Times New Roman"/>
          <w:sz w:val="26"/>
          <w:szCs w:val="26"/>
        </w:rPr>
        <w:t>1 дело в отношении 1 лица</w:t>
      </w:r>
      <w:r w:rsidR="003B7AA2" w:rsidRPr="00887FAB">
        <w:rPr>
          <w:rFonts w:ascii="Times New Roman" w:hAnsi="Times New Roman" w:cs="Times New Roman"/>
          <w:sz w:val="26"/>
          <w:szCs w:val="26"/>
        </w:rPr>
        <w:t xml:space="preserve"> или 3% от общего числа рассмотренных дел</w:t>
      </w:r>
      <w:r w:rsidR="006308BD" w:rsidRPr="00887FAB">
        <w:rPr>
          <w:rFonts w:ascii="Times New Roman" w:hAnsi="Times New Roman" w:cs="Times New Roman"/>
          <w:sz w:val="26"/>
          <w:szCs w:val="26"/>
        </w:rPr>
        <w:t>)</w:t>
      </w:r>
      <w:r w:rsidR="003B7AA2" w:rsidRPr="00887FAB">
        <w:rPr>
          <w:rFonts w:ascii="Times New Roman" w:hAnsi="Times New Roman" w:cs="Times New Roman"/>
          <w:sz w:val="26"/>
          <w:szCs w:val="26"/>
        </w:rPr>
        <w:t>;</w:t>
      </w:r>
    </w:p>
    <w:p w:rsidR="003B7AA2" w:rsidRDefault="003D67AD" w:rsidP="003B7AA2">
      <w:pPr>
        <w:ind w:firstLine="709"/>
        <w:jc w:val="both"/>
        <w:rPr>
          <w:rFonts w:ascii="Times New Roman" w:hAnsi="Times New Roman" w:cs="Times New Roman"/>
          <w:sz w:val="26"/>
          <w:szCs w:val="26"/>
        </w:rPr>
      </w:pPr>
      <w:r w:rsidRPr="00887FAB">
        <w:rPr>
          <w:rFonts w:ascii="Times New Roman" w:hAnsi="Times New Roman" w:cs="Times New Roman"/>
          <w:sz w:val="26"/>
          <w:szCs w:val="26"/>
        </w:rPr>
        <w:t>-</w:t>
      </w:r>
      <w:r w:rsidR="003B7AA2" w:rsidRPr="00887FAB">
        <w:rPr>
          <w:rFonts w:ascii="Times New Roman" w:hAnsi="Times New Roman" w:cs="Times New Roman"/>
          <w:sz w:val="26"/>
          <w:szCs w:val="26"/>
        </w:rPr>
        <w:t xml:space="preserve"> </w:t>
      </w:r>
      <w:r w:rsidR="003B7AA2" w:rsidRPr="003B7AA2">
        <w:rPr>
          <w:rFonts w:ascii="Times New Roman" w:hAnsi="Times New Roman" w:cs="Times New Roman"/>
          <w:sz w:val="26"/>
          <w:szCs w:val="26"/>
        </w:rPr>
        <w:t xml:space="preserve">вымогательство (ст.163 УК РФ) – </w:t>
      </w:r>
      <w:r w:rsidR="003B7AA2">
        <w:rPr>
          <w:rFonts w:ascii="Times New Roman" w:hAnsi="Times New Roman" w:cs="Times New Roman"/>
          <w:sz w:val="26"/>
          <w:szCs w:val="26"/>
        </w:rPr>
        <w:t>дела указанной категории</w:t>
      </w:r>
      <w:r w:rsidR="0077474E">
        <w:rPr>
          <w:rFonts w:ascii="Times New Roman" w:hAnsi="Times New Roman" w:cs="Times New Roman"/>
          <w:sz w:val="26"/>
          <w:szCs w:val="26"/>
        </w:rPr>
        <w:t>,</w:t>
      </w:r>
      <w:r w:rsidR="003B7AA2">
        <w:rPr>
          <w:rFonts w:ascii="Times New Roman" w:hAnsi="Times New Roman" w:cs="Times New Roman"/>
          <w:sz w:val="26"/>
          <w:szCs w:val="26"/>
        </w:rPr>
        <w:t xml:space="preserve"> </w:t>
      </w:r>
      <w:r w:rsidR="0077474E">
        <w:rPr>
          <w:rFonts w:ascii="Times New Roman" w:hAnsi="Times New Roman" w:cs="Times New Roman"/>
          <w:sz w:val="26"/>
          <w:szCs w:val="26"/>
        </w:rPr>
        <w:t xml:space="preserve">как и за аналогичный период прошлого года, </w:t>
      </w:r>
      <w:r w:rsidR="003B7AA2">
        <w:rPr>
          <w:rFonts w:ascii="Times New Roman" w:hAnsi="Times New Roman" w:cs="Times New Roman"/>
          <w:sz w:val="26"/>
          <w:szCs w:val="26"/>
        </w:rPr>
        <w:t>не рассматривались</w:t>
      </w:r>
      <w:r w:rsidR="003B7AA2" w:rsidRPr="003B7AA2">
        <w:rPr>
          <w:rFonts w:ascii="Times New Roman" w:hAnsi="Times New Roman" w:cs="Times New Roman"/>
          <w:sz w:val="26"/>
          <w:szCs w:val="26"/>
        </w:rPr>
        <w:t>;</w:t>
      </w:r>
    </w:p>
    <w:p w:rsidR="003B7AA2" w:rsidRPr="009870B3" w:rsidRDefault="003D67AD" w:rsidP="003B7AA2">
      <w:pPr>
        <w:ind w:firstLine="709"/>
        <w:jc w:val="both"/>
        <w:rPr>
          <w:rFonts w:ascii="Times New Roman" w:hAnsi="Times New Roman" w:cs="Times New Roman"/>
          <w:sz w:val="26"/>
          <w:szCs w:val="26"/>
        </w:rPr>
      </w:pPr>
      <w:r w:rsidRPr="00A958BA">
        <w:rPr>
          <w:rFonts w:ascii="Times New Roman" w:hAnsi="Times New Roman" w:cs="Times New Roman"/>
          <w:sz w:val="26"/>
          <w:szCs w:val="26"/>
        </w:rPr>
        <w:t>-</w:t>
      </w:r>
      <w:r w:rsidR="003B7AA2" w:rsidRPr="007B2D81">
        <w:rPr>
          <w:rFonts w:ascii="Times New Roman" w:hAnsi="Times New Roman" w:cs="Times New Roman"/>
          <w:sz w:val="26"/>
          <w:szCs w:val="26"/>
        </w:rPr>
        <w:t xml:space="preserve"> незаконные действия с оружием</w:t>
      </w:r>
      <w:r w:rsidR="003B7AA2" w:rsidRPr="007B2D81">
        <w:rPr>
          <w:rFonts w:ascii="Times New Roman" w:hAnsi="Times New Roman" w:cs="Times New Roman"/>
          <w:i/>
          <w:sz w:val="26"/>
          <w:szCs w:val="26"/>
        </w:rPr>
        <w:t xml:space="preserve"> </w:t>
      </w:r>
      <w:r w:rsidR="003B7AA2" w:rsidRPr="007B2D81">
        <w:rPr>
          <w:rFonts w:ascii="Times New Roman" w:hAnsi="Times New Roman" w:cs="Times New Roman"/>
          <w:sz w:val="26"/>
          <w:szCs w:val="26"/>
        </w:rPr>
        <w:t>(ст.222-226.1 УК РФ</w:t>
      </w:r>
      <w:r w:rsidR="003B7AA2" w:rsidRPr="003B7AA2">
        <w:rPr>
          <w:rFonts w:ascii="Times New Roman" w:hAnsi="Times New Roman" w:cs="Times New Roman"/>
          <w:sz w:val="26"/>
          <w:szCs w:val="26"/>
        </w:rPr>
        <w:t xml:space="preserve">) – </w:t>
      </w:r>
      <w:r w:rsidR="0077474E" w:rsidRPr="009870B3">
        <w:rPr>
          <w:rFonts w:ascii="Times New Roman" w:hAnsi="Times New Roman" w:cs="Times New Roman"/>
          <w:b/>
          <w:sz w:val="26"/>
          <w:szCs w:val="26"/>
        </w:rPr>
        <w:t>1 дело</w:t>
      </w:r>
      <w:r w:rsidR="0077474E">
        <w:rPr>
          <w:rFonts w:ascii="Times New Roman" w:hAnsi="Times New Roman" w:cs="Times New Roman"/>
          <w:sz w:val="26"/>
          <w:szCs w:val="26"/>
        </w:rPr>
        <w:t xml:space="preserve"> в отношении </w:t>
      </w:r>
      <w:r w:rsidR="0077474E" w:rsidRPr="009870B3">
        <w:rPr>
          <w:rFonts w:ascii="Times New Roman" w:hAnsi="Times New Roman" w:cs="Times New Roman"/>
          <w:b/>
          <w:sz w:val="26"/>
          <w:szCs w:val="26"/>
        </w:rPr>
        <w:t>1 лица</w:t>
      </w:r>
      <w:r w:rsidR="0077474E">
        <w:rPr>
          <w:rFonts w:ascii="Times New Roman" w:hAnsi="Times New Roman" w:cs="Times New Roman"/>
          <w:sz w:val="26"/>
          <w:szCs w:val="26"/>
        </w:rPr>
        <w:t xml:space="preserve"> или 3,3 % </w:t>
      </w:r>
      <w:r w:rsidR="0077474E" w:rsidRPr="003B7AA2">
        <w:rPr>
          <w:rFonts w:ascii="Times New Roman" w:hAnsi="Times New Roman" w:cs="Times New Roman"/>
          <w:sz w:val="26"/>
          <w:szCs w:val="26"/>
        </w:rPr>
        <w:t>от общего числа рассмотренных дел</w:t>
      </w:r>
      <w:r w:rsidR="0077474E">
        <w:rPr>
          <w:rFonts w:ascii="Times New Roman" w:hAnsi="Times New Roman" w:cs="Times New Roman"/>
          <w:sz w:val="26"/>
          <w:szCs w:val="26"/>
        </w:rPr>
        <w:t xml:space="preserve"> (</w:t>
      </w:r>
      <w:r w:rsidR="0077474E" w:rsidRPr="003B7AA2">
        <w:rPr>
          <w:rFonts w:ascii="Times New Roman" w:hAnsi="Times New Roman" w:cs="Times New Roman"/>
          <w:sz w:val="26"/>
          <w:szCs w:val="26"/>
        </w:rPr>
        <w:t>в 1 полугодии 202</w:t>
      </w:r>
      <w:r w:rsidR="0077474E">
        <w:rPr>
          <w:rFonts w:ascii="Times New Roman" w:hAnsi="Times New Roman" w:cs="Times New Roman"/>
          <w:sz w:val="26"/>
          <w:szCs w:val="26"/>
        </w:rPr>
        <w:t>4</w:t>
      </w:r>
      <w:r w:rsidR="0077474E" w:rsidRPr="003B7AA2">
        <w:rPr>
          <w:rFonts w:ascii="Times New Roman" w:hAnsi="Times New Roman" w:cs="Times New Roman"/>
          <w:sz w:val="26"/>
          <w:szCs w:val="26"/>
        </w:rPr>
        <w:t xml:space="preserve"> года</w:t>
      </w:r>
      <w:r w:rsidR="0077474E" w:rsidRPr="003D67AD">
        <w:rPr>
          <w:rFonts w:ascii="Times New Roman" w:hAnsi="Times New Roman" w:cs="Times New Roman"/>
          <w:b/>
          <w:sz w:val="26"/>
          <w:szCs w:val="26"/>
        </w:rPr>
        <w:t xml:space="preserve"> </w:t>
      </w:r>
      <w:r w:rsidR="003B7AA2" w:rsidRPr="009870B3">
        <w:rPr>
          <w:rFonts w:ascii="Times New Roman" w:hAnsi="Times New Roman" w:cs="Times New Roman"/>
          <w:sz w:val="26"/>
          <w:szCs w:val="26"/>
        </w:rPr>
        <w:t>2 дела в отношении 2 лиц или 6,1 %</w:t>
      </w:r>
      <w:r w:rsidR="0077474E" w:rsidRPr="009870B3">
        <w:rPr>
          <w:rFonts w:ascii="Times New Roman" w:hAnsi="Times New Roman" w:cs="Times New Roman"/>
          <w:sz w:val="26"/>
          <w:szCs w:val="26"/>
        </w:rPr>
        <w:t>)</w:t>
      </w:r>
      <w:r w:rsidR="003B7AA2" w:rsidRPr="009870B3">
        <w:rPr>
          <w:rFonts w:ascii="Times New Roman" w:hAnsi="Times New Roman" w:cs="Times New Roman"/>
          <w:sz w:val="26"/>
          <w:szCs w:val="26"/>
        </w:rPr>
        <w:t>;</w:t>
      </w:r>
    </w:p>
    <w:p w:rsidR="003D67AD" w:rsidRPr="007B2D81" w:rsidRDefault="00052146" w:rsidP="003D67AD">
      <w:pPr>
        <w:ind w:firstLine="709"/>
        <w:jc w:val="both"/>
        <w:rPr>
          <w:rFonts w:ascii="Times New Roman" w:hAnsi="Times New Roman" w:cs="Times New Roman"/>
          <w:sz w:val="26"/>
          <w:szCs w:val="26"/>
        </w:rPr>
      </w:pPr>
      <w:r w:rsidRPr="00A958BA">
        <w:rPr>
          <w:rFonts w:ascii="Times New Roman" w:hAnsi="Times New Roman" w:cs="Times New Roman"/>
          <w:sz w:val="26"/>
          <w:szCs w:val="26"/>
        </w:rPr>
        <w:t>-</w:t>
      </w:r>
      <w:r w:rsidR="004E2CFE" w:rsidRPr="00A958BA">
        <w:rPr>
          <w:rFonts w:ascii="Times New Roman" w:hAnsi="Times New Roman" w:cs="Times New Roman"/>
          <w:sz w:val="26"/>
          <w:szCs w:val="26"/>
        </w:rPr>
        <w:t xml:space="preserve"> незаконные действия с наркотическими средствами и психотропными веществами (ст.ст.228-234.1 УК РФ) </w:t>
      </w:r>
      <w:r w:rsidR="00A23B5E" w:rsidRPr="00A958BA">
        <w:rPr>
          <w:rFonts w:ascii="Times New Roman" w:hAnsi="Times New Roman" w:cs="Times New Roman"/>
          <w:sz w:val="26"/>
          <w:szCs w:val="26"/>
        </w:rPr>
        <w:t xml:space="preserve">– </w:t>
      </w:r>
      <w:r w:rsidR="0077474E" w:rsidRPr="0077474E">
        <w:rPr>
          <w:rFonts w:ascii="Times New Roman" w:hAnsi="Times New Roman" w:cs="Times New Roman"/>
          <w:b/>
          <w:sz w:val="26"/>
          <w:szCs w:val="26"/>
        </w:rPr>
        <w:t>4</w:t>
      </w:r>
      <w:r w:rsidR="0063155A" w:rsidRPr="00A958BA">
        <w:rPr>
          <w:rFonts w:ascii="Times New Roman" w:hAnsi="Times New Roman" w:cs="Times New Roman"/>
          <w:b/>
          <w:sz w:val="26"/>
          <w:szCs w:val="26"/>
        </w:rPr>
        <w:t xml:space="preserve"> дел</w:t>
      </w:r>
      <w:r w:rsidR="003D67AD">
        <w:rPr>
          <w:rFonts w:ascii="Times New Roman" w:hAnsi="Times New Roman" w:cs="Times New Roman"/>
          <w:b/>
          <w:sz w:val="26"/>
          <w:szCs w:val="26"/>
        </w:rPr>
        <w:t>а</w:t>
      </w:r>
      <w:r w:rsidR="0063155A" w:rsidRPr="00A958BA">
        <w:rPr>
          <w:rFonts w:ascii="Times New Roman" w:hAnsi="Times New Roman" w:cs="Times New Roman"/>
          <w:sz w:val="26"/>
          <w:szCs w:val="26"/>
        </w:rPr>
        <w:t xml:space="preserve"> </w:t>
      </w:r>
      <w:r w:rsidR="004E2CFE" w:rsidRPr="00A958BA">
        <w:rPr>
          <w:rFonts w:ascii="Times New Roman" w:hAnsi="Times New Roman" w:cs="Times New Roman"/>
          <w:sz w:val="26"/>
          <w:szCs w:val="26"/>
        </w:rPr>
        <w:t xml:space="preserve">в отношении </w:t>
      </w:r>
      <w:r w:rsidR="0077474E" w:rsidRPr="0077474E">
        <w:rPr>
          <w:rFonts w:ascii="Times New Roman" w:hAnsi="Times New Roman" w:cs="Times New Roman"/>
          <w:b/>
          <w:sz w:val="26"/>
          <w:szCs w:val="26"/>
        </w:rPr>
        <w:t>4</w:t>
      </w:r>
      <w:r w:rsidR="004E2CFE" w:rsidRPr="008B7532">
        <w:rPr>
          <w:rFonts w:ascii="Times New Roman" w:hAnsi="Times New Roman" w:cs="Times New Roman"/>
          <w:b/>
          <w:sz w:val="26"/>
          <w:szCs w:val="26"/>
        </w:rPr>
        <w:t xml:space="preserve"> лиц</w:t>
      </w:r>
      <w:r w:rsidR="003D67AD">
        <w:rPr>
          <w:rFonts w:ascii="Times New Roman" w:hAnsi="Times New Roman" w:cs="Times New Roman"/>
          <w:sz w:val="26"/>
          <w:szCs w:val="26"/>
        </w:rPr>
        <w:t xml:space="preserve"> или </w:t>
      </w:r>
      <w:r w:rsidR="0077474E">
        <w:rPr>
          <w:rFonts w:ascii="Times New Roman" w:hAnsi="Times New Roman" w:cs="Times New Roman"/>
          <w:sz w:val="26"/>
          <w:szCs w:val="26"/>
        </w:rPr>
        <w:t>13</w:t>
      </w:r>
      <w:r w:rsidR="003D67AD">
        <w:rPr>
          <w:rFonts w:ascii="Times New Roman" w:hAnsi="Times New Roman" w:cs="Times New Roman"/>
          <w:sz w:val="26"/>
          <w:szCs w:val="26"/>
        </w:rPr>
        <w:t>,</w:t>
      </w:r>
      <w:r w:rsidR="0077474E">
        <w:rPr>
          <w:rFonts w:ascii="Times New Roman" w:hAnsi="Times New Roman" w:cs="Times New Roman"/>
          <w:sz w:val="26"/>
          <w:szCs w:val="26"/>
        </w:rPr>
        <w:t>3</w:t>
      </w:r>
      <w:r w:rsidR="003D67AD">
        <w:rPr>
          <w:rFonts w:ascii="Times New Roman" w:hAnsi="Times New Roman" w:cs="Times New Roman"/>
          <w:sz w:val="26"/>
          <w:szCs w:val="26"/>
        </w:rPr>
        <w:t xml:space="preserve"> % </w:t>
      </w:r>
      <w:r w:rsidR="003D67AD" w:rsidRPr="007B2D81">
        <w:rPr>
          <w:rFonts w:ascii="Times New Roman" w:hAnsi="Times New Roman" w:cs="Times New Roman"/>
          <w:sz w:val="26"/>
          <w:szCs w:val="26"/>
        </w:rPr>
        <w:t xml:space="preserve">от общего количества рассмотренных дел (в </w:t>
      </w:r>
      <w:r w:rsidR="00567EC5">
        <w:rPr>
          <w:rFonts w:ascii="Times New Roman" w:hAnsi="Times New Roman" w:cs="Times New Roman"/>
          <w:sz w:val="26"/>
          <w:szCs w:val="26"/>
        </w:rPr>
        <w:t xml:space="preserve">1 </w:t>
      </w:r>
      <w:r w:rsidR="003D67AD" w:rsidRPr="007B2D81">
        <w:rPr>
          <w:rFonts w:ascii="Times New Roman" w:hAnsi="Times New Roman" w:cs="Times New Roman"/>
          <w:sz w:val="26"/>
          <w:szCs w:val="26"/>
        </w:rPr>
        <w:t>полугодии 202</w:t>
      </w:r>
      <w:r w:rsidR="0077474E">
        <w:rPr>
          <w:rFonts w:ascii="Times New Roman" w:hAnsi="Times New Roman" w:cs="Times New Roman"/>
          <w:sz w:val="26"/>
          <w:szCs w:val="26"/>
        </w:rPr>
        <w:t>4</w:t>
      </w:r>
      <w:r w:rsidR="003D67AD" w:rsidRPr="007B2D81">
        <w:rPr>
          <w:rFonts w:ascii="Times New Roman" w:hAnsi="Times New Roman" w:cs="Times New Roman"/>
          <w:sz w:val="26"/>
          <w:szCs w:val="26"/>
        </w:rPr>
        <w:t xml:space="preserve"> года – </w:t>
      </w:r>
      <w:r w:rsidR="0077474E">
        <w:rPr>
          <w:rFonts w:ascii="Times New Roman" w:hAnsi="Times New Roman" w:cs="Times New Roman"/>
          <w:sz w:val="26"/>
          <w:szCs w:val="26"/>
        </w:rPr>
        <w:t>2</w:t>
      </w:r>
      <w:r w:rsidR="003D67AD" w:rsidRPr="007B2D81">
        <w:rPr>
          <w:rFonts w:ascii="Times New Roman" w:hAnsi="Times New Roman" w:cs="Times New Roman"/>
          <w:sz w:val="26"/>
          <w:szCs w:val="26"/>
        </w:rPr>
        <w:t xml:space="preserve"> дела </w:t>
      </w:r>
      <w:r w:rsidR="003D67AD">
        <w:rPr>
          <w:rFonts w:ascii="Times New Roman" w:hAnsi="Times New Roman" w:cs="Times New Roman"/>
          <w:sz w:val="26"/>
          <w:szCs w:val="26"/>
        </w:rPr>
        <w:t xml:space="preserve"> в отношении </w:t>
      </w:r>
      <w:r w:rsidR="0077474E">
        <w:rPr>
          <w:rFonts w:ascii="Times New Roman" w:hAnsi="Times New Roman" w:cs="Times New Roman"/>
          <w:sz w:val="26"/>
          <w:szCs w:val="26"/>
        </w:rPr>
        <w:t>2</w:t>
      </w:r>
      <w:r w:rsidR="003D67AD">
        <w:rPr>
          <w:rFonts w:ascii="Times New Roman" w:hAnsi="Times New Roman" w:cs="Times New Roman"/>
          <w:sz w:val="26"/>
          <w:szCs w:val="26"/>
        </w:rPr>
        <w:t xml:space="preserve"> лиц </w:t>
      </w:r>
      <w:r w:rsidR="003D67AD" w:rsidRPr="007B2D81">
        <w:rPr>
          <w:rFonts w:ascii="Times New Roman" w:hAnsi="Times New Roman" w:cs="Times New Roman"/>
          <w:sz w:val="26"/>
          <w:szCs w:val="26"/>
        </w:rPr>
        <w:t xml:space="preserve">или </w:t>
      </w:r>
      <w:r w:rsidR="0077474E">
        <w:rPr>
          <w:rFonts w:ascii="Times New Roman" w:hAnsi="Times New Roman" w:cs="Times New Roman"/>
          <w:sz w:val="26"/>
          <w:szCs w:val="26"/>
        </w:rPr>
        <w:t>6</w:t>
      </w:r>
      <w:r w:rsidR="003D67AD" w:rsidRPr="007B2D81">
        <w:rPr>
          <w:rFonts w:ascii="Times New Roman" w:hAnsi="Times New Roman" w:cs="Times New Roman"/>
          <w:sz w:val="26"/>
          <w:szCs w:val="26"/>
        </w:rPr>
        <w:t>,</w:t>
      </w:r>
      <w:r w:rsidR="003D67AD">
        <w:rPr>
          <w:rFonts w:ascii="Times New Roman" w:hAnsi="Times New Roman" w:cs="Times New Roman"/>
          <w:sz w:val="26"/>
          <w:szCs w:val="26"/>
        </w:rPr>
        <w:t>1</w:t>
      </w:r>
      <w:r w:rsidR="003D67AD" w:rsidRPr="007B2D81">
        <w:rPr>
          <w:rFonts w:ascii="Times New Roman" w:hAnsi="Times New Roman" w:cs="Times New Roman"/>
          <w:sz w:val="26"/>
          <w:szCs w:val="26"/>
        </w:rPr>
        <w:t>%);</w:t>
      </w:r>
    </w:p>
    <w:p w:rsidR="00531727" w:rsidRDefault="00531727"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 нарушение правил безопасности движения и эксплуатации транспорта (ст.ст.263-271.1 УК РФ)  </w:t>
      </w:r>
      <w:r w:rsidR="00A23B5E" w:rsidRPr="00A958BA">
        <w:rPr>
          <w:rFonts w:ascii="Times New Roman" w:hAnsi="Times New Roman" w:cs="Times New Roman"/>
          <w:sz w:val="26"/>
          <w:szCs w:val="26"/>
        </w:rPr>
        <w:t>–</w:t>
      </w:r>
      <w:r w:rsidR="005C6DE5" w:rsidRPr="00A958BA">
        <w:rPr>
          <w:rFonts w:ascii="Times New Roman" w:hAnsi="Times New Roman" w:cs="Times New Roman"/>
          <w:sz w:val="26"/>
          <w:szCs w:val="26"/>
        </w:rPr>
        <w:t xml:space="preserve"> </w:t>
      </w:r>
      <w:r w:rsidR="0077474E" w:rsidRPr="0077474E">
        <w:rPr>
          <w:rFonts w:ascii="Times New Roman" w:hAnsi="Times New Roman" w:cs="Times New Roman"/>
          <w:b/>
          <w:sz w:val="26"/>
          <w:szCs w:val="26"/>
        </w:rPr>
        <w:t>9</w:t>
      </w:r>
      <w:r w:rsidR="005C6DE5" w:rsidRPr="00A958BA">
        <w:rPr>
          <w:rFonts w:ascii="Times New Roman" w:hAnsi="Times New Roman" w:cs="Times New Roman"/>
          <w:b/>
          <w:sz w:val="26"/>
          <w:szCs w:val="26"/>
        </w:rPr>
        <w:t xml:space="preserve"> дел</w:t>
      </w:r>
      <w:r w:rsidR="005C6DE5" w:rsidRPr="00A958BA">
        <w:rPr>
          <w:rFonts w:ascii="Times New Roman" w:hAnsi="Times New Roman" w:cs="Times New Roman"/>
          <w:sz w:val="26"/>
          <w:szCs w:val="26"/>
        </w:rPr>
        <w:t xml:space="preserve"> </w:t>
      </w:r>
      <w:r w:rsidRPr="00A958BA">
        <w:rPr>
          <w:rFonts w:ascii="Times New Roman" w:hAnsi="Times New Roman" w:cs="Times New Roman"/>
          <w:sz w:val="26"/>
          <w:szCs w:val="26"/>
        </w:rPr>
        <w:t xml:space="preserve">в отношении </w:t>
      </w:r>
      <w:r w:rsidR="0077474E" w:rsidRPr="0077474E">
        <w:rPr>
          <w:rFonts w:ascii="Times New Roman" w:hAnsi="Times New Roman" w:cs="Times New Roman"/>
          <w:b/>
          <w:sz w:val="26"/>
          <w:szCs w:val="26"/>
        </w:rPr>
        <w:t>9</w:t>
      </w:r>
      <w:r w:rsidRPr="00A958BA">
        <w:rPr>
          <w:rFonts w:ascii="Times New Roman" w:hAnsi="Times New Roman" w:cs="Times New Roman"/>
          <w:sz w:val="26"/>
          <w:szCs w:val="26"/>
        </w:rPr>
        <w:t xml:space="preserve"> </w:t>
      </w:r>
      <w:r w:rsidRPr="00E93423">
        <w:rPr>
          <w:rFonts w:ascii="Times New Roman" w:hAnsi="Times New Roman" w:cs="Times New Roman"/>
          <w:b/>
          <w:sz w:val="26"/>
          <w:szCs w:val="26"/>
        </w:rPr>
        <w:t>лиц</w:t>
      </w:r>
      <w:r w:rsidR="00052146" w:rsidRPr="00A958BA">
        <w:rPr>
          <w:rFonts w:ascii="Times New Roman" w:hAnsi="Times New Roman" w:cs="Times New Roman"/>
          <w:sz w:val="26"/>
          <w:szCs w:val="26"/>
        </w:rPr>
        <w:t xml:space="preserve"> </w:t>
      </w:r>
      <w:r w:rsidR="003D67AD" w:rsidRPr="007B2D81">
        <w:rPr>
          <w:rFonts w:ascii="Times New Roman" w:hAnsi="Times New Roman" w:cs="Times New Roman"/>
          <w:sz w:val="26"/>
          <w:szCs w:val="26"/>
        </w:rPr>
        <w:t xml:space="preserve">или </w:t>
      </w:r>
      <w:r w:rsidR="003D67AD">
        <w:rPr>
          <w:rFonts w:ascii="Times New Roman" w:hAnsi="Times New Roman" w:cs="Times New Roman"/>
          <w:sz w:val="26"/>
          <w:szCs w:val="26"/>
        </w:rPr>
        <w:t>3</w:t>
      </w:r>
      <w:r w:rsidR="0077474E">
        <w:rPr>
          <w:rFonts w:ascii="Times New Roman" w:hAnsi="Times New Roman" w:cs="Times New Roman"/>
          <w:sz w:val="26"/>
          <w:szCs w:val="26"/>
        </w:rPr>
        <w:t xml:space="preserve">0 </w:t>
      </w:r>
      <w:r w:rsidR="003D67AD" w:rsidRPr="007B2D81">
        <w:rPr>
          <w:rFonts w:ascii="Times New Roman" w:hAnsi="Times New Roman" w:cs="Times New Roman"/>
          <w:sz w:val="26"/>
          <w:szCs w:val="26"/>
        </w:rPr>
        <w:t xml:space="preserve">% от общего количества рассмотренных дел (в </w:t>
      </w:r>
      <w:r w:rsidR="00567EC5">
        <w:rPr>
          <w:rFonts w:ascii="Times New Roman" w:hAnsi="Times New Roman" w:cs="Times New Roman"/>
          <w:sz w:val="26"/>
          <w:szCs w:val="26"/>
        </w:rPr>
        <w:t>1 п</w:t>
      </w:r>
      <w:r w:rsidR="003D67AD" w:rsidRPr="007B2D81">
        <w:rPr>
          <w:rFonts w:ascii="Times New Roman" w:hAnsi="Times New Roman" w:cs="Times New Roman"/>
          <w:sz w:val="26"/>
          <w:szCs w:val="26"/>
        </w:rPr>
        <w:t>олугодии 202</w:t>
      </w:r>
      <w:r w:rsidR="0077474E">
        <w:rPr>
          <w:rFonts w:ascii="Times New Roman" w:hAnsi="Times New Roman" w:cs="Times New Roman"/>
          <w:sz w:val="26"/>
          <w:szCs w:val="26"/>
        </w:rPr>
        <w:t>4</w:t>
      </w:r>
      <w:r w:rsidR="003D67AD" w:rsidRPr="007B2D81">
        <w:rPr>
          <w:rFonts w:ascii="Times New Roman" w:hAnsi="Times New Roman" w:cs="Times New Roman"/>
          <w:sz w:val="26"/>
          <w:szCs w:val="26"/>
        </w:rPr>
        <w:t xml:space="preserve"> года – </w:t>
      </w:r>
      <w:r w:rsidR="0077474E">
        <w:rPr>
          <w:rFonts w:ascii="Times New Roman" w:hAnsi="Times New Roman" w:cs="Times New Roman"/>
          <w:sz w:val="26"/>
          <w:szCs w:val="26"/>
        </w:rPr>
        <w:t>11</w:t>
      </w:r>
      <w:r w:rsidR="003D67AD" w:rsidRPr="007B2D81">
        <w:rPr>
          <w:rFonts w:ascii="Times New Roman" w:hAnsi="Times New Roman" w:cs="Times New Roman"/>
          <w:sz w:val="26"/>
          <w:szCs w:val="26"/>
        </w:rPr>
        <w:t xml:space="preserve"> дел</w:t>
      </w:r>
      <w:r w:rsidR="003D67AD">
        <w:rPr>
          <w:rFonts w:ascii="Times New Roman" w:hAnsi="Times New Roman" w:cs="Times New Roman"/>
          <w:sz w:val="26"/>
          <w:szCs w:val="26"/>
        </w:rPr>
        <w:t xml:space="preserve"> в отношении </w:t>
      </w:r>
      <w:r w:rsidR="0077474E">
        <w:rPr>
          <w:rFonts w:ascii="Times New Roman" w:hAnsi="Times New Roman" w:cs="Times New Roman"/>
          <w:sz w:val="26"/>
          <w:szCs w:val="26"/>
        </w:rPr>
        <w:t>11</w:t>
      </w:r>
      <w:r w:rsidR="003D67AD">
        <w:rPr>
          <w:rFonts w:ascii="Times New Roman" w:hAnsi="Times New Roman" w:cs="Times New Roman"/>
          <w:sz w:val="26"/>
          <w:szCs w:val="26"/>
        </w:rPr>
        <w:t xml:space="preserve"> лиц </w:t>
      </w:r>
      <w:r w:rsidR="003D67AD" w:rsidRPr="007B2D81">
        <w:rPr>
          <w:rFonts w:ascii="Times New Roman" w:hAnsi="Times New Roman" w:cs="Times New Roman"/>
          <w:sz w:val="26"/>
          <w:szCs w:val="26"/>
        </w:rPr>
        <w:t xml:space="preserve"> или </w:t>
      </w:r>
      <w:r w:rsidR="0077474E">
        <w:rPr>
          <w:rFonts w:ascii="Times New Roman" w:hAnsi="Times New Roman" w:cs="Times New Roman"/>
          <w:sz w:val="26"/>
          <w:szCs w:val="26"/>
        </w:rPr>
        <w:t>33</w:t>
      </w:r>
      <w:r w:rsidR="003D67AD">
        <w:rPr>
          <w:rFonts w:ascii="Times New Roman" w:hAnsi="Times New Roman" w:cs="Times New Roman"/>
          <w:sz w:val="26"/>
          <w:szCs w:val="26"/>
        </w:rPr>
        <w:t>,</w:t>
      </w:r>
      <w:r w:rsidR="0077474E">
        <w:rPr>
          <w:rFonts w:ascii="Times New Roman" w:hAnsi="Times New Roman" w:cs="Times New Roman"/>
          <w:sz w:val="26"/>
          <w:szCs w:val="26"/>
        </w:rPr>
        <w:t>3</w:t>
      </w:r>
      <w:r w:rsidR="003D67AD" w:rsidRPr="007B2D81">
        <w:rPr>
          <w:rFonts w:ascii="Times New Roman" w:hAnsi="Times New Roman" w:cs="Times New Roman"/>
          <w:sz w:val="26"/>
          <w:szCs w:val="26"/>
        </w:rPr>
        <w:t>%)</w:t>
      </w:r>
      <w:r w:rsidRPr="00A958BA">
        <w:rPr>
          <w:rFonts w:ascii="Times New Roman" w:hAnsi="Times New Roman" w:cs="Times New Roman"/>
          <w:sz w:val="26"/>
          <w:szCs w:val="26"/>
        </w:rPr>
        <w:t>;</w:t>
      </w:r>
    </w:p>
    <w:p w:rsidR="00994C41" w:rsidRDefault="00994C41" w:rsidP="00AA4441">
      <w:pPr>
        <w:ind w:firstLine="709"/>
        <w:jc w:val="both"/>
        <w:rPr>
          <w:rFonts w:ascii="Times New Roman" w:hAnsi="Times New Roman" w:cs="Times New Roman"/>
          <w:sz w:val="26"/>
          <w:szCs w:val="26"/>
        </w:rPr>
      </w:pPr>
    </w:p>
    <w:p w:rsidR="00994C41" w:rsidRPr="00994C41" w:rsidRDefault="00994C41" w:rsidP="00994C41">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п</w:t>
      </w:r>
      <w:r w:rsidRPr="00994C41">
        <w:rPr>
          <w:rFonts w:ascii="Times New Roman" w:hAnsi="Times New Roman" w:cs="Times New Roman"/>
          <w:sz w:val="26"/>
          <w:szCs w:val="26"/>
        </w:rPr>
        <w:t>реступления экстремистской направленности</w:t>
      </w:r>
      <w:r w:rsidRPr="00994C41">
        <w:t xml:space="preserve"> </w:t>
      </w:r>
      <w:r w:rsidRPr="00994C41">
        <w:rPr>
          <w:rFonts w:ascii="Times New Roman" w:hAnsi="Times New Roman" w:cs="Times New Roman"/>
        </w:rPr>
        <w:t xml:space="preserve">(ст. ст. </w:t>
      </w:r>
      <w:r>
        <w:rPr>
          <w:rFonts w:ascii="Times New Roman" w:hAnsi="Times New Roman" w:cs="Times New Roman"/>
          <w:sz w:val="26"/>
          <w:szCs w:val="26"/>
        </w:rPr>
        <w:t xml:space="preserve">280, 280.1, </w:t>
      </w:r>
      <w:r w:rsidRPr="00994C41">
        <w:rPr>
          <w:rFonts w:ascii="Times New Roman" w:hAnsi="Times New Roman" w:cs="Times New Roman"/>
          <w:sz w:val="26"/>
          <w:szCs w:val="26"/>
        </w:rPr>
        <w:t xml:space="preserve">282-282.4 УК РФ) </w:t>
      </w:r>
      <w:r>
        <w:rPr>
          <w:rFonts w:ascii="Times New Roman" w:hAnsi="Times New Roman" w:cs="Times New Roman"/>
          <w:sz w:val="26"/>
          <w:szCs w:val="26"/>
        </w:rPr>
        <w:t>–</w:t>
      </w:r>
      <w:r w:rsidRPr="00994C41">
        <w:rPr>
          <w:rFonts w:ascii="Times New Roman" w:hAnsi="Times New Roman" w:cs="Times New Roman"/>
          <w:sz w:val="26"/>
          <w:szCs w:val="26"/>
        </w:rPr>
        <w:t xml:space="preserve"> </w:t>
      </w:r>
      <w:r w:rsidRPr="00E93423">
        <w:rPr>
          <w:rFonts w:ascii="Times New Roman" w:hAnsi="Times New Roman" w:cs="Times New Roman"/>
          <w:b/>
          <w:sz w:val="26"/>
          <w:szCs w:val="26"/>
        </w:rPr>
        <w:t>1 дело</w:t>
      </w:r>
      <w:r>
        <w:rPr>
          <w:rFonts w:ascii="Times New Roman" w:hAnsi="Times New Roman" w:cs="Times New Roman"/>
          <w:sz w:val="26"/>
          <w:szCs w:val="26"/>
        </w:rPr>
        <w:t xml:space="preserve"> в отношении </w:t>
      </w:r>
      <w:r w:rsidRPr="00E93423">
        <w:rPr>
          <w:rFonts w:ascii="Times New Roman" w:hAnsi="Times New Roman" w:cs="Times New Roman"/>
          <w:b/>
          <w:sz w:val="26"/>
          <w:szCs w:val="26"/>
        </w:rPr>
        <w:t>1</w:t>
      </w:r>
      <w:r>
        <w:rPr>
          <w:rFonts w:ascii="Times New Roman" w:hAnsi="Times New Roman" w:cs="Times New Roman"/>
          <w:sz w:val="26"/>
          <w:szCs w:val="26"/>
        </w:rPr>
        <w:t xml:space="preserve"> </w:t>
      </w:r>
      <w:r w:rsidRPr="00E93423">
        <w:rPr>
          <w:rFonts w:ascii="Times New Roman" w:hAnsi="Times New Roman" w:cs="Times New Roman"/>
          <w:b/>
          <w:sz w:val="26"/>
          <w:szCs w:val="26"/>
        </w:rPr>
        <w:t>лица</w:t>
      </w:r>
      <w:r>
        <w:rPr>
          <w:rFonts w:ascii="Times New Roman" w:hAnsi="Times New Roman" w:cs="Times New Roman"/>
          <w:sz w:val="26"/>
          <w:szCs w:val="26"/>
        </w:rPr>
        <w:t xml:space="preserve"> или 3,33% </w:t>
      </w:r>
      <w:r w:rsidRPr="00994C41">
        <w:rPr>
          <w:rFonts w:ascii="Times New Roman" w:hAnsi="Times New Roman" w:cs="Times New Roman"/>
          <w:sz w:val="26"/>
          <w:szCs w:val="26"/>
        </w:rPr>
        <w:t>от общего количества рассмотренных дел</w:t>
      </w:r>
      <w:r>
        <w:rPr>
          <w:rFonts w:ascii="Times New Roman" w:hAnsi="Times New Roman" w:cs="Times New Roman"/>
          <w:sz w:val="26"/>
          <w:szCs w:val="26"/>
        </w:rPr>
        <w:t xml:space="preserve"> (в 1 полугодии 2024 года дела указанной категории не рассматривались);</w:t>
      </w:r>
    </w:p>
    <w:p w:rsidR="00994C41" w:rsidRPr="00994C41" w:rsidRDefault="00994C41" w:rsidP="00994C41">
      <w:pPr>
        <w:ind w:firstLine="709"/>
        <w:jc w:val="both"/>
        <w:rPr>
          <w:rFonts w:ascii="Times New Roman" w:hAnsi="Times New Roman" w:cs="Times New Roman"/>
          <w:sz w:val="26"/>
          <w:szCs w:val="26"/>
        </w:rPr>
      </w:pPr>
      <w:r>
        <w:rPr>
          <w:rFonts w:ascii="Times New Roman" w:hAnsi="Times New Roman" w:cs="Times New Roman"/>
          <w:sz w:val="26"/>
          <w:szCs w:val="26"/>
        </w:rPr>
        <w:t xml:space="preserve">- мелкое взяточничество (ст.291.2 УК РФ – </w:t>
      </w:r>
      <w:r w:rsidRPr="00E93423">
        <w:rPr>
          <w:rFonts w:ascii="Times New Roman" w:hAnsi="Times New Roman" w:cs="Times New Roman"/>
          <w:b/>
          <w:sz w:val="26"/>
          <w:szCs w:val="26"/>
        </w:rPr>
        <w:t>1 дело</w:t>
      </w:r>
      <w:r>
        <w:rPr>
          <w:rFonts w:ascii="Times New Roman" w:hAnsi="Times New Roman" w:cs="Times New Roman"/>
          <w:sz w:val="26"/>
          <w:szCs w:val="26"/>
        </w:rPr>
        <w:t xml:space="preserve"> в отношении </w:t>
      </w:r>
      <w:r w:rsidRPr="00E93423">
        <w:rPr>
          <w:rFonts w:ascii="Times New Roman" w:hAnsi="Times New Roman" w:cs="Times New Roman"/>
          <w:b/>
          <w:sz w:val="26"/>
          <w:szCs w:val="26"/>
        </w:rPr>
        <w:t>1 лица</w:t>
      </w:r>
      <w:r>
        <w:rPr>
          <w:rFonts w:ascii="Times New Roman" w:hAnsi="Times New Roman" w:cs="Times New Roman"/>
          <w:sz w:val="26"/>
          <w:szCs w:val="26"/>
        </w:rPr>
        <w:t xml:space="preserve"> или 3,33 %</w:t>
      </w:r>
      <w:r w:rsidRPr="00994C41">
        <w:rPr>
          <w:rFonts w:ascii="Times New Roman" w:hAnsi="Times New Roman" w:cs="Times New Roman"/>
          <w:sz w:val="26"/>
          <w:szCs w:val="26"/>
        </w:rPr>
        <w:t xml:space="preserve"> от общего количества рассмотренных дел</w:t>
      </w:r>
      <w:r>
        <w:rPr>
          <w:rFonts w:ascii="Times New Roman" w:hAnsi="Times New Roman" w:cs="Times New Roman"/>
          <w:sz w:val="26"/>
          <w:szCs w:val="26"/>
        </w:rPr>
        <w:t xml:space="preserve"> (в 1 полугодии 2024 года дела указанной категории не рассматривались);</w:t>
      </w:r>
    </w:p>
    <w:p w:rsidR="00531727" w:rsidRPr="00A958BA" w:rsidRDefault="00531727" w:rsidP="00531727">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 другие преступления против интересов службы в органах власти и местного самоуправления (ст.ст.285-288, 291.1, 292-293 УК РФ) </w:t>
      </w:r>
      <w:r w:rsidR="00A23B5E" w:rsidRPr="00A958BA">
        <w:rPr>
          <w:rFonts w:ascii="Times New Roman" w:hAnsi="Times New Roman" w:cs="Times New Roman"/>
          <w:sz w:val="26"/>
          <w:szCs w:val="26"/>
        </w:rPr>
        <w:t>–</w:t>
      </w:r>
      <w:r w:rsidR="005C6DE5" w:rsidRPr="00A958BA">
        <w:rPr>
          <w:rFonts w:ascii="Times New Roman" w:hAnsi="Times New Roman" w:cs="Times New Roman"/>
          <w:sz w:val="26"/>
          <w:szCs w:val="26"/>
        </w:rPr>
        <w:t xml:space="preserve"> </w:t>
      </w:r>
      <w:r w:rsidR="00994C41" w:rsidRPr="00994C41">
        <w:rPr>
          <w:rFonts w:ascii="Times New Roman" w:hAnsi="Times New Roman" w:cs="Times New Roman"/>
          <w:b/>
          <w:sz w:val="26"/>
          <w:szCs w:val="26"/>
        </w:rPr>
        <w:t>4</w:t>
      </w:r>
      <w:r w:rsidRPr="00A958BA">
        <w:rPr>
          <w:rFonts w:ascii="Times New Roman" w:hAnsi="Times New Roman" w:cs="Times New Roman"/>
          <w:b/>
          <w:sz w:val="26"/>
          <w:szCs w:val="26"/>
        </w:rPr>
        <w:t xml:space="preserve"> дел</w:t>
      </w:r>
      <w:r w:rsidR="00052146" w:rsidRPr="00A958BA">
        <w:rPr>
          <w:rFonts w:ascii="Times New Roman" w:hAnsi="Times New Roman" w:cs="Times New Roman"/>
          <w:b/>
          <w:sz w:val="26"/>
          <w:szCs w:val="26"/>
        </w:rPr>
        <w:t>а</w:t>
      </w:r>
      <w:r w:rsidRPr="00A958BA">
        <w:rPr>
          <w:rFonts w:ascii="Times New Roman" w:hAnsi="Times New Roman" w:cs="Times New Roman"/>
          <w:sz w:val="26"/>
          <w:szCs w:val="26"/>
        </w:rPr>
        <w:t xml:space="preserve"> в отношении </w:t>
      </w:r>
      <w:r w:rsidR="00994C41">
        <w:rPr>
          <w:rFonts w:ascii="Times New Roman" w:hAnsi="Times New Roman" w:cs="Times New Roman"/>
          <w:b/>
          <w:sz w:val="26"/>
          <w:szCs w:val="26"/>
        </w:rPr>
        <w:t>4</w:t>
      </w:r>
      <w:r w:rsidRPr="00D8030F">
        <w:rPr>
          <w:rFonts w:ascii="Times New Roman" w:hAnsi="Times New Roman" w:cs="Times New Roman"/>
          <w:b/>
          <w:sz w:val="26"/>
          <w:szCs w:val="26"/>
        </w:rPr>
        <w:t xml:space="preserve"> лиц</w:t>
      </w:r>
      <w:r w:rsidR="006E1A10">
        <w:rPr>
          <w:rFonts w:ascii="Times New Roman" w:hAnsi="Times New Roman" w:cs="Times New Roman"/>
          <w:sz w:val="26"/>
          <w:szCs w:val="26"/>
        </w:rPr>
        <w:t xml:space="preserve"> или </w:t>
      </w:r>
      <w:r w:rsidR="009870B3">
        <w:rPr>
          <w:rFonts w:ascii="Times New Roman" w:hAnsi="Times New Roman" w:cs="Times New Roman"/>
          <w:sz w:val="26"/>
          <w:szCs w:val="26"/>
        </w:rPr>
        <w:t>13</w:t>
      </w:r>
      <w:r w:rsidR="006E1A10">
        <w:rPr>
          <w:rFonts w:ascii="Times New Roman" w:hAnsi="Times New Roman" w:cs="Times New Roman"/>
          <w:sz w:val="26"/>
          <w:szCs w:val="26"/>
        </w:rPr>
        <w:t>,</w:t>
      </w:r>
      <w:r w:rsidR="009870B3">
        <w:rPr>
          <w:rFonts w:ascii="Times New Roman" w:hAnsi="Times New Roman" w:cs="Times New Roman"/>
          <w:sz w:val="26"/>
          <w:szCs w:val="26"/>
        </w:rPr>
        <w:t>3</w:t>
      </w:r>
      <w:r w:rsidR="006E1A10">
        <w:rPr>
          <w:rFonts w:ascii="Times New Roman" w:hAnsi="Times New Roman" w:cs="Times New Roman"/>
          <w:sz w:val="26"/>
          <w:szCs w:val="26"/>
        </w:rPr>
        <w:t xml:space="preserve"> % от общего количества рассмотренных дел (в 1 полугодии 202</w:t>
      </w:r>
      <w:r w:rsidR="009870B3">
        <w:rPr>
          <w:rFonts w:ascii="Times New Roman" w:hAnsi="Times New Roman" w:cs="Times New Roman"/>
          <w:sz w:val="26"/>
          <w:szCs w:val="26"/>
        </w:rPr>
        <w:t>4</w:t>
      </w:r>
      <w:r w:rsidR="006E1A10">
        <w:rPr>
          <w:rFonts w:ascii="Times New Roman" w:hAnsi="Times New Roman" w:cs="Times New Roman"/>
          <w:sz w:val="26"/>
          <w:szCs w:val="26"/>
        </w:rPr>
        <w:t xml:space="preserve"> года </w:t>
      </w:r>
      <w:r w:rsidR="00994C41">
        <w:rPr>
          <w:rFonts w:ascii="Times New Roman" w:hAnsi="Times New Roman" w:cs="Times New Roman"/>
          <w:sz w:val="26"/>
          <w:szCs w:val="26"/>
        </w:rPr>
        <w:t>2</w:t>
      </w:r>
      <w:r w:rsidR="006E1A10" w:rsidRPr="00567EC5">
        <w:rPr>
          <w:rFonts w:ascii="Times New Roman" w:hAnsi="Times New Roman" w:cs="Times New Roman"/>
          <w:sz w:val="26"/>
          <w:szCs w:val="26"/>
        </w:rPr>
        <w:t xml:space="preserve"> дел</w:t>
      </w:r>
      <w:r w:rsidR="00887FAB">
        <w:rPr>
          <w:rFonts w:ascii="Times New Roman" w:hAnsi="Times New Roman" w:cs="Times New Roman"/>
          <w:sz w:val="26"/>
          <w:szCs w:val="26"/>
        </w:rPr>
        <w:t>а</w:t>
      </w:r>
      <w:r w:rsidR="006E1A10" w:rsidRPr="007B2D81">
        <w:rPr>
          <w:rFonts w:ascii="Times New Roman" w:hAnsi="Times New Roman" w:cs="Times New Roman"/>
          <w:sz w:val="26"/>
          <w:szCs w:val="26"/>
        </w:rPr>
        <w:t xml:space="preserve"> в отношении </w:t>
      </w:r>
      <w:r w:rsidR="00994C41">
        <w:rPr>
          <w:rFonts w:ascii="Times New Roman" w:hAnsi="Times New Roman" w:cs="Times New Roman"/>
          <w:sz w:val="26"/>
          <w:szCs w:val="26"/>
        </w:rPr>
        <w:t>2</w:t>
      </w:r>
      <w:r w:rsidR="006E1A10" w:rsidRPr="007B2D81">
        <w:rPr>
          <w:rFonts w:ascii="Times New Roman" w:hAnsi="Times New Roman" w:cs="Times New Roman"/>
          <w:sz w:val="26"/>
          <w:szCs w:val="26"/>
        </w:rPr>
        <w:t xml:space="preserve"> лиц или </w:t>
      </w:r>
      <w:r w:rsidR="00994C41">
        <w:rPr>
          <w:rFonts w:ascii="Times New Roman" w:hAnsi="Times New Roman" w:cs="Times New Roman"/>
          <w:sz w:val="26"/>
          <w:szCs w:val="26"/>
        </w:rPr>
        <w:t>6,1</w:t>
      </w:r>
      <w:r w:rsidR="006E1A10" w:rsidRPr="007B2D81">
        <w:rPr>
          <w:rFonts w:ascii="Times New Roman" w:hAnsi="Times New Roman" w:cs="Times New Roman"/>
          <w:sz w:val="26"/>
          <w:szCs w:val="26"/>
        </w:rPr>
        <w:t xml:space="preserve"> %</w:t>
      </w:r>
      <w:r w:rsidR="006E1A10">
        <w:rPr>
          <w:rFonts w:ascii="Times New Roman" w:hAnsi="Times New Roman" w:cs="Times New Roman"/>
          <w:sz w:val="26"/>
          <w:szCs w:val="26"/>
        </w:rPr>
        <w:t>)</w:t>
      </w:r>
      <w:r w:rsidRPr="00A958BA">
        <w:rPr>
          <w:rFonts w:ascii="Times New Roman" w:hAnsi="Times New Roman" w:cs="Times New Roman"/>
          <w:sz w:val="26"/>
          <w:szCs w:val="26"/>
        </w:rPr>
        <w:t>;</w:t>
      </w:r>
    </w:p>
    <w:p w:rsidR="005C6DE5" w:rsidRPr="00A958BA" w:rsidRDefault="005C6DE5" w:rsidP="005C6DE5">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 преступления против лиц, осуществляющих правосудие и предварительное расследование, других представителей власти (ст.ст.294-298.1, 317-321 УК РФ) – </w:t>
      </w:r>
      <w:r w:rsidR="009870B3">
        <w:rPr>
          <w:rFonts w:ascii="Times New Roman" w:hAnsi="Times New Roman" w:cs="Times New Roman"/>
          <w:sz w:val="26"/>
          <w:szCs w:val="26"/>
        </w:rPr>
        <w:t xml:space="preserve"> </w:t>
      </w:r>
      <w:r w:rsidR="009870B3" w:rsidRPr="00887FAB">
        <w:rPr>
          <w:rFonts w:ascii="Times New Roman" w:hAnsi="Times New Roman" w:cs="Times New Roman"/>
          <w:b/>
          <w:sz w:val="26"/>
          <w:szCs w:val="26"/>
        </w:rPr>
        <w:t>1 дело</w:t>
      </w:r>
      <w:r w:rsidR="009870B3">
        <w:rPr>
          <w:rFonts w:ascii="Times New Roman" w:hAnsi="Times New Roman" w:cs="Times New Roman"/>
          <w:sz w:val="26"/>
          <w:szCs w:val="26"/>
        </w:rPr>
        <w:t xml:space="preserve"> в отношении </w:t>
      </w:r>
      <w:r w:rsidR="009870B3" w:rsidRPr="00887FAB">
        <w:rPr>
          <w:rFonts w:ascii="Times New Roman" w:hAnsi="Times New Roman" w:cs="Times New Roman"/>
          <w:b/>
          <w:sz w:val="26"/>
          <w:szCs w:val="26"/>
        </w:rPr>
        <w:t>1 лица</w:t>
      </w:r>
      <w:r w:rsidR="009870B3">
        <w:rPr>
          <w:rFonts w:ascii="Times New Roman" w:hAnsi="Times New Roman" w:cs="Times New Roman"/>
          <w:sz w:val="26"/>
          <w:szCs w:val="26"/>
        </w:rPr>
        <w:t xml:space="preserve"> или 3,33% от общего количества рассмотренных дел (</w:t>
      </w:r>
      <w:r w:rsidR="006E1A10">
        <w:rPr>
          <w:rFonts w:ascii="Times New Roman" w:hAnsi="Times New Roman" w:cs="Times New Roman"/>
          <w:sz w:val="26"/>
          <w:szCs w:val="26"/>
        </w:rPr>
        <w:t xml:space="preserve">за аналогичный период прошлого года </w:t>
      </w:r>
      <w:r w:rsidR="00D75D77" w:rsidRPr="00887FAB">
        <w:rPr>
          <w:rFonts w:ascii="Times New Roman" w:hAnsi="Times New Roman" w:cs="Times New Roman"/>
          <w:sz w:val="26"/>
          <w:szCs w:val="26"/>
        </w:rPr>
        <w:t>2</w:t>
      </w:r>
      <w:r w:rsidRPr="00887FAB">
        <w:rPr>
          <w:rFonts w:ascii="Times New Roman" w:hAnsi="Times New Roman" w:cs="Times New Roman"/>
          <w:sz w:val="26"/>
          <w:szCs w:val="26"/>
        </w:rPr>
        <w:t xml:space="preserve"> дел</w:t>
      </w:r>
      <w:r w:rsidR="00D75D77" w:rsidRPr="00887FAB">
        <w:rPr>
          <w:rFonts w:ascii="Times New Roman" w:hAnsi="Times New Roman" w:cs="Times New Roman"/>
          <w:sz w:val="26"/>
          <w:szCs w:val="26"/>
        </w:rPr>
        <w:t>а</w:t>
      </w:r>
      <w:r w:rsidRPr="00887FAB">
        <w:rPr>
          <w:rFonts w:ascii="Times New Roman" w:hAnsi="Times New Roman" w:cs="Times New Roman"/>
          <w:sz w:val="26"/>
          <w:szCs w:val="26"/>
        </w:rPr>
        <w:t xml:space="preserve"> в отношении </w:t>
      </w:r>
      <w:r w:rsidR="00D75D77" w:rsidRPr="00887FAB">
        <w:rPr>
          <w:rFonts w:ascii="Times New Roman" w:hAnsi="Times New Roman" w:cs="Times New Roman"/>
          <w:sz w:val="26"/>
          <w:szCs w:val="26"/>
        </w:rPr>
        <w:t>2</w:t>
      </w:r>
      <w:r w:rsidRPr="00887FAB">
        <w:rPr>
          <w:rFonts w:ascii="Times New Roman" w:hAnsi="Times New Roman" w:cs="Times New Roman"/>
          <w:sz w:val="26"/>
          <w:szCs w:val="26"/>
        </w:rPr>
        <w:t xml:space="preserve"> лиц</w:t>
      </w:r>
      <w:r w:rsidR="00052146" w:rsidRPr="00A958BA">
        <w:rPr>
          <w:rFonts w:ascii="Times New Roman" w:hAnsi="Times New Roman" w:cs="Times New Roman"/>
          <w:sz w:val="26"/>
          <w:szCs w:val="26"/>
        </w:rPr>
        <w:t xml:space="preserve"> </w:t>
      </w:r>
      <w:r w:rsidR="006E1A10">
        <w:rPr>
          <w:rFonts w:ascii="Times New Roman" w:hAnsi="Times New Roman" w:cs="Times New Roman"/>
          <w:sz w:val="26"/>
          <w:szCs w:val="26"/>
        </w:rPr>
        <w:t xml:space="preserve">или </w:t>
      </w:r>
      <w:r w:rsidR="00D75D77">
        <w:rPr>
          <w:rFonts w:ascii="Times New Roman" w:hAnsi="Times New Roman" w:cs="Times New Roman"/>
          <w:sz w:val="26"/>
          <w:szCs w:val="26"/>
        </w:rPr>
        <w:t>6,1</w:t>
      </w:r>
      <w:r w:rsidR="006E1A10">
        <w:rPr>
          <w:rFonts w:ascii="Times New Roman" w:hAnsi="Times New Roman" w:cs="Times New Roman"/>
          <w:sz w:val="26"/>
          <w:szCs w:val="26"/>
        </w:rPr>
        <w:t>%</w:t>
      </w:r>
      <w:r w:rsidR="009870B3">
        <w:rPr>
          <w:rFonts w:ascii="Times New Roman" w:hAnsi="Times New Roman" w:cs="Times New Roman"/>
          <w:sz w:val="26"/>
          <w:szCs w:val="26"/>
        </w:rPr>
        <w:t>)</w:t>
      </w:r>
      <w:r w:rsidRPr="00A958BA">
        <w:rPr>
          <w:rFonts w:ascii="Times New Roman" w:hAnsi="Times New Roman" w:cs="Times New Roman"/>
          <w:sz w:val="26"/>
          <w:szCs w:val="26"/>
        </w:rPr>
        <w:t>;</w:t>
      </w:r>
    </w:p>
    <w:p w:rsidR="005C6DE5" w:rsidRDefault="005C6DE5" w:rsidP="005C6DE5">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Прочие преступления – </w:t>
      </w:r>
      <w:r w:rsidR="009870B3">
        <w:rPr>
          <w:rFonts w:ascii="Times New Roman" w:hAnsi="Times New Roman" w:cs="Times New Roman"/>
          <w:b/>
          <w:sz w:val="26"/>
          <w:szCs w:val="26"/>
        </w:rPr>
        <w:t>2</w:t>
      </w:r>
      <w:r w:rsidRPr="00A958BA">
        <w:rPr>
          <w:rFonts w:ascii="Times New Roman" w:hAnsi="Times New Roman" w:cs="Times New Roman"/>
          <w:b/>
          <w:sz w:val="26"/>
          <w:szCs w:val="26"/>
        </w:rPr>
        <w:t xml:space="preserve"> дел</w:t>
      </w:r>
      <w:r w:rsidR="006E1A10">
        <w:rPr>
          <w:rFonts w:ascii="Times New Roman" w:hAnsi="Times New Roman" w:cs="Times New Roman"/>
          <w:b/>
          <w:sz w:val="26"/>
          <w:szCs w:val="26"/>
        </w:rPr>
        <w:t>а</w:t>
      </w:r>
      <w:r w:rsidRPr="00A958BA">
        <w:rPr>
          <w:rFonts w:ascii="Times New Roman" w:hAnsi="Times New Roman" w:cs="Times New Roman"/>
          <w:sz w:val="26"/>
          <w:szCs w:val="26"/>
        </w:rPr>
        <w:t xml:space="preserve"> в отношении </w:t>
      </w:r>
      <w:r w:rsidR="009870B3">
        <w:rPr>
          <w:rFonts w:ascii="Times New Roman" w:hAnsi="Times New Roman" w:cs="Times New Roman"/>
          <w:b/>
          <w:sz w:val="26"/>
          <w:szCs w:val="26"/>
        </w:rPr>
        <w:t>2</w:t>
      </w:r>
      <w:r w:rsidRPr="00D8030F">
        <w:rPr>
          <w:rFonts w:ascii="Times New Roman" w:hAnsi="Times New Roman" w:cs="Times New Roman"/>
          <w:b/>
          <w:sz w:val="26"/>
          <w:szCs w:val="26"/>
        </w:rPr>
        <w:t xml:space="preserve"> лиц</w:t>
      </w:r>
      <w:r w:rsidR="006E1A10">
        <w:rPr>
          <w:rFonts w:ascii="Times New Roman" w:hAnsi="Times New Roman" w:cs="Times New Roman"/>
          <w:sz w:val="26"/>
          <w:szCs w:val="26"/>
        </w:rPr>
        <w:t xml:space="preserve"> или </w:t>
      </w:r>
      <w:r w:rsidR="009870B3">
        <w:rPr>
          <w:rFonts w:ascii="Times New Roman" w:hAnsi="Times New Roman" w:cs="Times New Roman"/>
          <w:sz w:val="26"/>
          <w:szCs w:val="26"/>
        </w:rPr>
        <w:t>6,7</w:t>
      </w:r>
      <w:r w:rsidR="006E1A10">
        <w:rPr>
          <w:rFonts w:ascii="Times New Roman" w:hAnsi="Times New Roman" w:cs="Times New Roman"/>
          <w:sz w:val="26"/>
          <w:szCs w:val="26"/>
        </w:rPr>
        <w:t xml:space="preserve"> % от общего количества рассмотренных дел (в 1 полугодии 202</w:t>
      </w:r>
      <w:r w:rsidR="009870B3">
        <w:rPr>
          <w:rFonts w:ascii="Times New Roman" w:hAnsi="Times New Roman" w:cs="Times New Roman"/>
          <w:sz w:val="26"/>
          <w:szCs w:val="26"/>
        </w:rPr>
        <w:t>4</w:t>
      </w:r>
      <w:r w:rsidR="006E1A10">
        <w:rPr>
          <w:rFonts w:ascii="Times New Roman" w:hAnsi="Times New Roman" w:cs="Times New Roman"/>
          <w:sz w:val="26"/>
          <w:szCs w:val="26"/>
        </w:rPr>
        <w:t xml:space="preserve"> года - </w:t>
      </w:r>
      <w:r w:rsidR="009870B3">
        <w:rPr>
          <w:rFonts w:ascii="Times New Roman" w:hAnsi="Times New Roman" w:cs="Times New Roman"/>
          <w:sz w:val="26"/>
          <w:szCs w:val="26"/>
        </w:rPr>
        <w:t>4</w:t>
      </w:r>
      <w:r w:rsidR="006E1A10" w:rsidRPr="00567EC5">
        <w:rPr>
          <w:rFonts w:ascii="Times New Roman" w:hAnsi="Times New Roman" w:cs="Times New Roman"/>
          <w:sz w:val="26"/>
          <w:szCs w:val="26"/>
        </w:rPr>
        <w:t xml:space="preserve"> дел</w:t>
      </w:r>
      <w:r w:rsidR="006E1A10" w:rsidRPr="007B2D81">
        <w:rPr>
          <w:rFonts w:ascii="Times New Roman" w:hAnsi="Times New Roman" w:cs="Times New Roman"/>
          <w:sz w:val="26"/>
          <w:szCs w:val="26"/>
        </w:rPr>
        <w:t xml:space="preserve"> в отношении </w:t>
      </w:r>
      <w:r w:rsidR="009870B3">
        <w:rPr>
          <w:rFonts w:ascii="Times New Roman" w:hAnsi="Times New Roman" w:cs="Times New Roman"/>
          <w:sz w:val="26"/>
          <w:szCs w:val="26"/>
        </w:rPr>
        <w:t>4</w:t>
      </w:r>
      <w:r w:rsidR="006E1A10" w:rsidRPr="007B2D81">
        <w:rPr>
          <w:rFonts w:ascii="Times New Roman" w:hAnsi="Times New Roman" w:cs="Times New Roman"/>
          <w:sz w:val="26"/>
          <w:szCs w:val="26"/>
        </w:rPr>
        <w:t xml:space="preserve"> лиц или 1</w:t>
      </w:r>
      <w:r w:rsidR="009870B3">
        <w:rPr>
          <w:rFonts w:ascii="Times New Roman" w:hAnsi="Times New Roman" w:cs="Times New Roman"/>
          <w:sz w:val="26"/>
          <w:szCs w:val="26"/>
        </w:rPr>
        <w:t>2</w:t>
      </w:r>
      <w:r w:rsidR="006E1A10" w:rsidRPr="007B2D81">
        <w:rPr>
          <w:rFonts w:ascii="Times New Roman" w:hAnsi="Times New Roman" w:cs="Times New Roman"/>
          <w:sz w:val="26"/>
          <w:szCs w:val="26"/>
        </w:rPr>
        <w:t>,</w:t>
      </w:r>
      <w:r w:rsidR="009870B3">
        <w:rPr>
          <w:rFonts w:ascii="Times New Roman" w:hAnsi="Times New Roman" w:cs="Times New Roman"/>
          <w:sz w:val="26"/>
          <w:szCs w:val="26"/>
        </w:rPr>
        <w:t>1</w:t>
      </w:r>
      <w:r w:rsidR="006E1A10" w:rsidRPr="007B2D81">
        <w:rPr>
          <w:rFonts w:ascii="Times New Roman" w:hAnsi="Times New Roman" w:cs="Times New Roman"/>
          <w:sz w:val="26"/>
          <w:szCs w:val="26"/>
        </w:rPr>
        <w:t>%</w:t>
      </w:r>
      <w:r w:rsidR="006E1A10">
        <w:rPr>
          <w:rFonts w:ascii="Times New Roman" w:hAnsi="Times New Roman" w:cs="Times New Roman"/>
          <w:sz w:val="26"/>
          <w:szCs w:val="26"/>
        </w:rPr>
        <w:t>)</w:t>
      </w:r>
      <w:r w:rsidRPr="00A958BA">
        <w:rPr>
          <w:rFonts w:ascii="Times New Roman" w:hAnsi="Times New Roman" w:cs="Times New Roman"/>
          <w:sz w:val="26"/>
          <w:szCs w:val="26"/>
        </w:rPr>
        <w:t>.</w:t>
      </w:r>
    </w:p>
    <w:p w:rsidR="001C3903" w:rsidRDefault="001C3903" w:rsidP="001C3903">
      <w:pPr>
        <w:ind w:firstLine="709"/>
        <w:jc w:val="both"/>
        <w:rPr>
          <w:rFonts w:ascii="Times New Roman" w:hAnsi="Times New Roman" w:cs="Times New Roman"/>
          <w:sz w:val="26"/>
          <w:szCs w:val="26"/>
        </w:rPr>
      </w:pPr>
      <w:r w:rsidRPr="007B2D81">
        <w:rPr>
          <w:rFonts w:ascii="Times New Roman" w:hAnsi="Times New Roman" w:cs="Times New Roman"/>
          <w:sz w:val="26"/>
          <w:szCs w:val="26"/>
        </w:rPr>
        <w:t xml:space="preserve">Таким образом, за анализируемый период наибольшее количество рассмотренных уголовных дел составили дела о преступлениях, связанных с кражей, против безопасности движения и эксплуатации транспорта. </w:t>
      </w:r>
    </w:p>
    <w:p w:rsidR="005C6DE5" w:rsidRPr="00A958BA" w:rsidRDefault="005C6DE5" w:rsidP="00531727">
      <w:pPr>
        <w:ind w:firstLine="709"/>
        <w:jc w:val="both"/>
        <w:rPr>
          <w:rFonts w:ascii="Times New Roman" w:hAnsi="Times New Roman" w:cs="Times New Roman"/>
          <w:sz w:val="26"/>
          <w:szCs w:val="26"/>
          <w:highlight w:val="yellow"/>
        </w:rPr>
      </w:pPr>
    </w:p>
    <w:p w:rsidR="00697127" w:rsidRPr="00A958BA" w:rsidRDefault="00697127"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Практика назначения наказания характеризуется следующими данными: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701"/>
        <w:gridCol w:w="1559"/>
      </w:tblGrid>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ind w:firstLine="709"/>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974A91">
            <w:pPr>
              <w:ind w:firstLine="82"/>
              <w:jc w:val="center"/>
              <w:rPr>
                <w:rFonts w:ascii="Times New Roman" w:hAnsi="Times New Roman" w:cs="Times New Roman"/>
                <w:b/>
                <w:sz w:val="26"/>
                <w:szCs w:val="26"/>
              </w:rPr>
            </w:pPr>
            <w:r>
              <w:rPr>
                <w:rFonts w:ascii="Times New Roman" w:hAnsi="Times New Roman" w:cs="Times New Roman"/>
                <w:b/>
                <w:sz w:val="26"/>
                <w:szCs w:val="26"/>
              </w:rPr>
              <w:t>6</w:t>
            </w:r>
            <w:r w:rsidRPr="00A958BA">
              <w:rPr>
                <w:rFonts w:ascii="Times New Roman" w:hAnsi="Times New Roman" w:cs="Times New Roman"/>
                <w:b/>
                <w:sz w:val="26"/>
                <w:szCs w:val="26"/>
              </w:rPr>
              <w:t xml:space="preserve"> месяц</w:t>
            </w:r>
            <w:r>
              <w:rPr>
                <w:rFonts w:ascii="Times New Roman" w:hAnsi="Times New Roman" w:cs="Times New Roman"/>
                <w:b/>
                <w:sz w:val="26"/>
                <w:szCs w:val="26"/>
              </w:rPr>
              <w:t>ев</w:t>
            </w:r>
            <w:r w:rsidRPr="00A958BA">
              <w:rPr>
                <w:rFonts w:ascii="Times New Roman" w:hAnsi="Times New Roman" w:cs="Times New Roman"/>
                <w:b/>
                <w:sz w:val="26"/>
                <w:szCs w:val="26"/>
              </w:rPr>
              <w:t xml:space="preserve"> 202</w:t>
            </w:r>
            <w:r>
              <w:rPr>
                <w:rFonts w:ascii="Times New Roman" w:hAnsi="Times New Roman" w:cs="Times New Roman"/>
                <w:b/>
                <w:sz w:val="26"/>
                <w:szCs w:val="26"/>
              </w:rPr>
              <w:t>4</w:t>
            </w:r>
            <w:r w:rsidRPr="00A958BA">
              <w:rPr>
                <w:rFonts w:ascii="Times New Roman" w:hAnsi="Times New Roman" w:cs="Times New Roman"/>
                <w:b/>
                <w:sz w:val="26"/>
                <w:szCs w:val="26"/>
              </w:rPr>
              <w:t xml:space="preserve"> года</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974A91">
            <w:pPr>
              <w:ind w:firstLine="82"/>
              <w:jc w:val="center"/>
              <w:rPr>
                <w:rFonts w:ascii="Times New Roman" w:hAnsi="Times New Roman" w:cs="Times New Roman"/>
                <w:b/>
                <w:sz w:val="26"/>
                <w:szCs w:val="26"/>
              </w:rPr>
            </w:pPr>
            <w:r>
              <w:rPr>
                <w:rFonts w:ascii="Times New Roman" w:hAnsi="Times New Roman" w:cs="Times New Roman"/>
                <w:b/>
                <w:sz w:val="26"/>
                <w:szCs w:val="26"/>
              </w:rPr>
              <w:t>6 месяцев 2025 года</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9F5A35">
            <w:pPr>
              <w:ind w:firstLine="34"/>
              <w:rPr>
                <w:rFonts w:ascii="Times New Roman" w:hAnsi="Times New Roman" w:cs="Times New Roman"/>
                <w:sz w:val="26"/>
                <w:szCs w:val="26"/>
              </w:rPr>
            </w:pPr>
            <w:r w:rsidRPr="00A958BA">
              <w:rPr>
                <w:rFonts w:ascii="Times New Roman" w:hAnsi="Times New Roman" w:cs="Times New Roman"/>
                <w:b/>
                <w:sz w:val="26"/>
                <w:szCs w:val="26"/>
              </w:rPr>
              <w:t>Всего    осуждено/оправдано</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D75D77">
            <w:pPr>
              <w:jc w:val="center"/>
              <w:rPr>
                <w:rFonts w:ascii="Times New Roman" w:hAnsi="Times New Roman" w:cs="Times New Roman"/>
                <w:b/>
                <w:sz w:val="26"/>
                <w:szCs w:val="26"/>
              </w:rPr>
            </w:pPr>
            <w:r>
              <w:rPr>
                <w:rFonts w:ascii="Times New Roman" w:hAnsi="Times New Roman" w:cs="Times New Roman"/>
                <w:b/>
                <w:sz w:val="26"/>
                <w:szCs w:val="26"/>
              </w:rPr>
              <w:t>19</w:t>
            </w:r>
            <w:r w:rsidRPr="00A958BA">
              <w:rPr>
                <w:rFonts w:ascii="Times New Roman" w:hAnsi="Times New Roman" w:cs="Times New Roman"/>
                <w:b/>
                <w:sz w:val="26"/>
                <w:szCs w:val="26"/>
              </w:rPr>
              <w:t>/</w:t>
            </w:r>
            <w:r>
              <w:rPr>
                <w:rFonts w:ascii="Times New Roman" w:hAnsi="Times New Roman" w:cs="Times New Roman"/>
                <w:b/>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D75D77">
            <w:pPr>
              <w:jc w:val="center"/>
              <w:rPr>
                <w:rFonts w:ascii="Times New Roman" w:hAnsi="Times New Roman" w:cs="Times New Roman"/>
                <w:b/>
                <w:sz w:val="26"/>
                <w:szCs w:val="26"/>
              </w:rPr>
            </w:pPr>
            <w:r>
              <w:rPr>
                <w:rFonts w:ascii="Times New Roman" w:hAnsi="Times New Roman" w:cs="Times New Roman"/>
                <w:b/>
                <w:sz w:val="26"/>
                <w:szCs w:val="26"/>
              </w:rPr>
              <w:t>21/1</w:t>
            </w:r>
          </w:p>
        </w:tc>
      </w:tr>
      <w:tr w:rsidR="006407A3" w:rsidRPr="00A958BA" w:rsidTr="009617AF">
        <w:trPr>
          <w:trHeight w:val="239"/>
        </w:trPr>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9F5A35">
            <w:pPr>
              <w:ind w:firstLine="34"/>
              <w:rPr>
                <w:rFonts w:ascii="Times New Roman" w:hAnsi="Times New Roman" w:cs="Times New Roman"/>
                <w:sz w:val="26"/>
                <w:szCs w:val="26"/>
              </w:rPr>
            </w:pPr>
            <w:r w:rsidRPr="00A958BA">
              <w:rPr>
                <w:rFonts w:ascii="Times New Roman" w:hAnsi="Times New Roman" w:cs="Times New Roman"/>
                <w:sz w:val="26"/>
                <w:szCs w:val="26"/>
              </w:rPr>
              <w:t>всего к лишению свободы</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FF3015">
            <w:pPr>
              <w:jc w:val="center"/>
              <w:rPr>
                <w:rFonts w:ascii="Times New Roman" w:hAnsi="Times New Roman" w:cs="Times New Roman"/>
                <w:sz w:val="26"/>
                <w:szCs w:val="26"/>
              </w:rPr>
            </w:pPr>
            <w:r>
              <w:rPr>
                <w:rFonts w:ascii="Times New Roman" w:hAnsi="Times New Roman" w:cs="Times New Roman"/>
                <w:sz w:val="26"/>
                <w:szCs w:val="26"/>
              </w:rPr>
              <w:t>4(21,1%)</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FF3015">
            <w:pPr>
              <w:jc w:val="center"/>
              <w:rPr>
                <w:rFonts w:ascii="Times New Roman" w:hAnsi="Times New Roman" w:cs="Times New Roman"/>
                <w:sz w:val="26"/>
                <w:szCs w:val="26"/>
              </w:rPr>
            </w:pPr>
            <w:r>
              <w:rPr>
                <w:rFonts w:ascii="Times New Roman" w:hAnsi="Times New Roman" w:cs="Times New Roman"/>
                <w:sz w:val="26"/>
                <w:szCs w:val="26"/>
              </w:rPr>
              <w:t>6 (28,6)</w:t>
            </w:r>
          </w:p>
        </w:tc>
      </w:tr>
      <w:tr w:rsidR="006407A3" w:rsidRPr="00A958BA" w:rsidTr="009617AF">
        <w:trPr>
          <w:trHeight w:val="239"/>
        </w:trPr>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9F5A35">
            <w:pPr>
              <w:ind w:firstLine="34"/>
              <w:rPr>
                <w:rFonts w:ascii="Times New Roman" w:hAnsi="Times New Roman" w:cs="Times New Roman"/>
                <w:sz w:val="26"/>
                <w:szCs w:val="26"/>
              </w:rPr>
            </w:pPr>
            <w:r w:rsidRPr="00A958BA">
              <w:rPr>
                <w:rFonts w:ascii="Times New Roman" w:hAnsi="Times New Roman" w:cs="Times New Roman"/>
                <w:sz w:val="26"/>
                <w:szCs w:val="26"/>
              </w:rPr>
              <w:t xml:space="preserve">  из них к реальному   лишению свободы</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r>
              <w:rPr>
                <w:rFonts w:ascii="Times New Roman" w:hAnsi="Times New Roman" w:cs="Times New Roman"/>
                <w:sz w:val="26"/>
                <w:szCs w:val="26"/>
              </w:rPr>
              <w:t>4(21,1%)</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AA4441">
            <w:pPr>
              <w:jc w:val="center"/>
              <w:rPr>
                <w:rFonts w:ascii="Times New Roman" w:hAnsi="Times New Roman" w:cs="Times New Roman"/>
                <w:sz w:val="26"/>
                <w:szCs w:val="26"/>
              </w:rPr>
            </w:pPr>
            <w:r>
              <w:rPr>
                <w:rFonts w:ascii="Times New Roman" w:hAnsi="Times New Roman" w:cs="Times New Roman"/>
                <w:sz w:val="26"/>
                <w:szCs w:val="26"/>
              </w:rPr>
              <w:t>3 (14,3)</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9F5A35">
            <w:pPr>
              <w:ind w:firstLine="34"/>
              <w:rPr>
                <w:rFonts w:ascii="Times New Roman" w:hAnsi="Times New Roman" w:cs="Times New Roman"/>
                <w:sz w:val="26"/>
                <w:szCs w:val="26"/>
              </w:rPr>
            </w:pPr>
            <w:r w:rsidRPr="00A958BA">
              <w:rPr>
                <w:rFonts w:ascii="Times New Roman" w:hAnsi="Times New Roman" w:cs="Times New Roman"/>
                <w:sz w:val="26"/>
                <w:szCs w:val="26"/>
              </w:rPr>
              <w:t xml:space="preserve">  из них к условному  лишению свободы</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r>
              <w:rPr>
                <w:rFonts w:ascii="Times New Roman" w:hAnsi="Times New Roman" w:cs="Times New Roman"/>
                <w:sz w:val="26"/>
                <w:szCs w:val="26"/>
              </w:rPr>
              <w:t xml:space="preserve">3 </w:t>
            </w:r>
            <w:r w:rsidRPr="006407A3">
              <w:rPr>
                <w:rFonts w:ascii="Times New Roman" w:hAnsi="Times New Roman" w:cs="Times New Roman"/>
                <w:sz w:val="26"/>
                <w:szCs w:val="26"/>
              </w:rPr>
              <w:t>(14,3)</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ind w:firstLine="34"/>
              <w:rPr>
                <w:rFonts w:ascii="Times New Roman" w:hAnsi="Times New Roman" w:cs="Times New Roman"/>
                <w:sz w:val="26"/>
                <w:szCs w:val="26"/>
              </w:rPr>
            </w:pPr>
            <w:r w:rsidRPr="00A958BA">
              <w:rPr>
                <w:rFonts w:ascii="Times New Roman" w:hAnsi="Times New Roman" w:cs="Times New Roman"/>
                <w:sz w:val="26"/>
                <w:szCs w:val="26"/>
              </w:rPr>
              <w:t>ограничение свободы</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jc w:val="center"/>
              <w:rPr>
                <w:rFonts w:ascii="Times New Roman" w:hAnsi="Times New Roman" w:cs="Times New Roman"/>
                <w:sz w:val="26"/>
                <w:szCs w:val="26"/>
              </w:rPr>
            </w:pPr>
            <w:r>
              <w:rPr>
                <w:rFonts w:ascii="Times New Roman" w:hAnsi="Times New Roman" w:cs="Times New Roman"/>
                <w:sz w:val="26"/>
                <w:szCs w:val="26"/>
              </w:rPr>
              <w:t>3 (15,8%)</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6407A3">
            <w:pPr>
              <w:jc w:val="center"/>
              <w:rPr>
                <w:rFonts w:ascii="Times New Roman" w:hAnsi="Times New Roman" w:cs="Times New Roman"/>
                <w:sz w:val="26"/>
                <w:szCs w:val="26"/>
              </w:rPr>
            </w:pPr>
            <w:r>
              <w:rPr>
                <w:rFonts w:ascii="Times New Roman" w:hAnsi="Times New Roman" w:cs="Times New Roman"/>
                <w:sz w:val="26"/>
                <w:szCs w:val="26"/>
              </w:rPr>
              <w:t xml:space="preserve">3 </w:t>
            </w:r>
            <w:r w:rsidRPr="006407A3">
              <w:rPr>
                <w:rFonts w:ascii="Times New Roman" w:hAnsi="Times New Roman" w:cs="Times New Roman"/>
                <w:sz w:val="26"/>
                <w:szCs w:val="26"/>
              </w:rPr>
              <w:t>(14,3)</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ind w:firstLine="34"/>
              <w:jc w:val="both"/>
              <w:rPr>
                <w:rFonts w:ascii="Times New Roman" w:hAnsi="Times New Roman" w:cs="Times New Roman"/>
                <w:sz w:val="26"/>
                <w:szCs w:val="26"/>
              </w:rPr>
            </w:pPr>
            <w:r w:rsidRPr="00A958BA">
              <w:rPr>
                <w:rFonts w:ascii="Times New Roman" w:hAnsi="Times New Roman" w:cs="Times New Roman"/>
                <w:sz w:val="26"/>
                <w:szCs w:val="26"/>
              </w:rPr>
              <w:t xml:space="preserve">принудительные работы </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6407A3">
            <w:pPr>
              <w:jc w:val="center"/>
              <w:rPr>
                <w:rFonts w:ascii="Times New Roman" w:hAnsi="Times New Roman" w:cs="Times New Roman"/>
                <w:sz w:val="26"/>
                <w:szCs w:val="26"/>
              </w:rPr>
            </w:pPr>
            <w:r>
              <w:rPr>
                <w:rFonts w:ascii="Times New Roman" w:hAnsi="Times New Roman" w:cs="Times New Roman"/>
                <w:sz w:val="26"/>
                <w:szCs w:val="26"/>
              </w:rPr>
              <w:t>2 (9,5)</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ind w:firstLine="34"/>
              <w:rPr>
                <w:rFonts w:ascii="Times New Roman" w:hAnsi="Times New Roman" w:cs="Times New Roman"/>
                <w:sz w:val="26"/>
                <w:szCs w:val="26"/>
              </w:rPr>
            </w:pPr>
            <w:r w:rsidRPr="00A958BA">
              <w:rPr>
                <w:rFonts w:ascii="Times New Roman" w:hAnsi="Times New Roman" w:cs="Times New Roman"/>
                <w:sz w:val="26"/>
                <w:szCs w:val="26"/>
              </w:rPr>
              <w:t>обязательные работы</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tabs>
                <w:tab w:val="left" w:pos="760"/>
                <w:tab w:val="center" w:pos="1309"/>
              </w:tabs>
              <w:rPr>
                <w:rFonts w:ascii="Times New Roman" w:hAnsi="Times New Roman" w:cs="Times New Roman"/>
                <w:sz w:val="26"/>
                <w:szCs w:val="26"/>
              </w:rPr>
            </w:pPr>
            <w:r>
              <w:rPr>
                <w:rFonts w:ascii="Times New Roman" w:hAnsi="Times New Roman" w:cs="Times New Roman"/>
                <w:sz w:val="26"/>
                <w:szCs w:val="26"/>
              </w:rPr>
              <w:t xml:space="preserve">     6 (31,6%)</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6407A3">
            <w:pPr>
              <w:jc w:val="center"/>
              <w:rPr>
                <w:rFonts w:ascii="Times New Roman" w:hAnsi="Times New Roman" w:cs="Times New Roman"/>
                <w:sz w:val="26"/>
                <w:szCs w:val="26"/>
              </w:rPr>
            </w:pPr>
            <w:r>
              <w:rPr>
                <w:rFonts w:ascii="Times New Roman" w:hAnsi="Times New Roman" w:cs="Times New Roman"/>
                <w:sz w:val="26"/>
                <w:szCs w:val="26"/>
              </w:rPr>
              <w:t xml:space="preserve">3 </w:t>
            </w:r>
            <w:r w:rsidRPr="006407A3">
              <w:rPr>
                <w:rFonts w:ascii="Times New Roman" w:hAnsi="Times New Roman" w:cs="Times New Roman"/>
                <w:sz w:val="26"/>
                <w:szCs w:val="26"/>
              </w:rPr>
              <w:t>(14,3)</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ind w:firstLine="34"/>
              <w:rPr>
                <w:rFonts w:ascii="Times New Roman" w:hAnsi="Times New Roman" w:cs="Times New Roman"/>
                <w:sz w:val="26"/>
                <w:szCs w:val="26"/>
              </w:rPr>
            </w:pPr>
            <w:r w:rsidRPr="00A958BA">
              <w:rPr>
                <w:rFonts w:ascii="Times New Roman" w:hAnsi="Times New Roman" w:cs="Times New Roman"/>
                <w:sz w:val="26"/>
                <w:szCs w:val="26"/>
              </w:rPr>
              <w:t>исправительные работы</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6407A3">
            <w:pPr>
              <w:jc w:val="center"/>
              <w:rPr>
                <w:rFonts w:ascii="Times New Roman" w:hAnsi="Times New Roman" w:cs="Times New Roman"/>
                <w:sz w:val="26"/>
                <w:szCs w:val="26"/>
              </w:rPr>
            </w:pPr>
            <w:r>
              <w:rPr>
                <w:rFonts w:ascii="Times New Roman" w:hAnsi="Times New Roman" w:cs="Times New Roman"/>
                <w:sz w:val="26"/>
                <w:szCs w:val="26"/>
              </w:rPr>
              <w:t>2 (10,5%)</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6407A3">
            <w:pPr>
              <w:jc w:val="center"/>
              <w:rPr>
                <w:rFonts w:ascii="Times New Roman" w:hAnsi="Times New Roman" w:cs="Times New Roman"/>
                <w:sz w:val="26"/>
                <w:szCs w:val="26"/>
              </w:rPr>
            </w:pPr>
            <w:r>
              <w:rPr>
                <w:rFonts w:ascii="Times New Roman" w:hAnsi="Times New Roman" w:cs="Times New Roman"/>
                <w:sz w:val="26"/>
                <w:szCs w:val="26"/>
              </w:rPr>
              <w:t>1 (4,8)</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CA7CEB">
            <w:pPr>
              <w:ind w:firstLine="34"/>
              <w:jc w:val="both"/>
              <w:rPr>
                <w:rFonts w:ascii="Times New Roman" w:hAnsi="Times New Roman" w:cs="Times New Roman"/>
                <w:sz w:val="26"/>
                <w:szCs w:val="26"/>
              </w:rPr>
            </w:pPr>
            <w:r w:rsidRPr="00A958BA">
              <w:rPr>
                <w:rFonts w:ascii="Times New Roman" w:hAnsi="Times New Roman" w:cs="Times New Roman"/>
                <w:sz w:val="26"/>
                <w:szCs w:val="26"/>
              </w:rPr>
              <w:t>Штраф</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r>
              <w:rPr>
                <w:rFonts w:ascii="Times New Roman" w:hAnsi="Times New Roman" w:cs="Times New Roman"/>
                <w:sz w:val="26"/>
                <w:szCs w:val="26"/>
              </w:rPr>
              <w:t>3 (15,8%)</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AA4441">
            <w:pPr>
              <w:jc w:val="center"/>
              <w:rPr>
                <w:rFonts w:ascii="Times New Roman" w:hAnsi="Times New Roman" w:cs="Times New Roman"/>
                <w:sz w:val="26"/>
                <w:szCs w:val="26"/>
              </w:rPr>
            </w:pPr>
            <w:r>
              <w:rPr>
                <w:rFonts w:ascii="Times New Roman" w:hAnsi="Times New Roman" w:cs="Times New Roman"/>
                <w:sz w:val="26"/>
                <w:szCs w:val="26"/>
              </w:rPr>
              <w:t xml:space="preserve">6 </w:t>
            </w:r>
            <w:r w:rsidRPr="006407A3">
              <w:rPr>
                <w:rFonts w:ascii="Times New Roman" w:hAnsi="Times New Roman" w:cs="Times New Roman"/>
                <w:sz w:val="26"/>
                <w:szCs w:val="26"/>
              </w:rPr>
              <w:t>(28,6)</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CA7CEB">
            <w:pPr>
              <w:ind w:firstLine="34"/>
              <w:rPr>
                <w:rFonts w:ascii="Times New Roman" w:hAnsi="Times New Roman" w:cs="Times New Roman"/>
                <w:sz w:val="26"/>
                <w:szCs w:val="26"/>
              </w:rPr>
            </w:pPr>
            <w:r w:rsidRPr="00A958BA">
              <w:rPr>
                <w:rFonts w:ascii="Times New Roman" w:hAnsi="Times New Roman" w:cs="Times New Roman"/>
                <w:sz w:val="26"/>
                <w:szCs w:val="26"/>
              </w:rPr>
              <w:t>лишение права занимать определенные должности или заниматься определенной деятельностью</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FF3015">
            <w:pPr>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6407A3" w:rsidRPr="00A958BA" w:rsidRDefault="006407A3" w:rsidP="00FF3015">
            <w:pPr>
              <w:jc w:val="center"/>
              <w:rPr>
                <w:rFonts w:ascii="Times New Roman" w:hAnsi="Times New Roman" w:cs="Times New Roman"/>
                <w:sz w:val="26"/>
                <w:szCs w:val="26"/>
              </w:rPr>
            </w:pP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CA7CEB">
            <w:pPr>
              <w:ind w:firstLine="34"/>
              <w:rPr>
                <w:rFonts w:ascii="Times New Roman" w:hAnsi="Times New Roman" w:cs="Times New Roman"/>
                <w:sz w:val="26"/>
                <w:szCs w:val="26"/>
              </w:rPr>
            </w:pPr>
            <w:r w:rsidRPr="00A958BA">
              <w:rPr>
                <w:rFonts w:ascii="Times New Roman" w:hAnsi="Times New Roman" w:cs="Times New Roman"/>
                <w:sz w:val="26"/>
                <w:szCs w:val="26"/>
              </w:rPr>
              <w:t xml:space="preserve">Освобождено от наказания </w:t>
            </w:r>
            <w:r>
              <w:rPr>
                <w:rFonts w:ascii="Times New Roman" w:hAnsi="Times New Roman" w:cs="Times New Roman"/>
                <w:sz w:val="26"/>
                <w:szCs w:val="26"/>
              </w:rPr>
              <w:t>по др. основаниям, а также без назначения наказания</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FF3015">
            <w:pPr>
              <w:jc w:val="center"/>
              <w:rPr>
                <w:rFonts w:ascii="Times New Roman" w:hAnsi="Times New Roman" w:cs="Times New Roman"/>
                <w:sz w:val="26"/>
                <w:szCs w:val="26"/>
              </w:rPr>
            </w:pPr>
            <w:r w:rsidRPr="00A958BA">
              <w:rPr>
                <w:rFonts w:ascii="Times New Roman" w:hAnsi="Times New Roman" w:cs="Times New Roman"/>
                <w:sz w:val="26"/>
                <w:szCs w:val="26"/>
              </w:rPr>
              <w:t>1</w:t>
            </w:r>
            <w:r>
              <w:rPr>
                <w:rFonts w:ascii="Times New Roman" w:hAnsi="Times New Roman" w:cs="Times New Roman"/>
                <w:sz w:val="26"/>
                <w:szCs w:val="26"/>
              </w:rPr>
              <w:t xml:space="preserve"> (5,3%)</w:t>
            </w:r>
          </w:p>
        </w:tc>
        <w:tc>
          <w:tcPr>
            <w:tcW w:w="1559" w:type="dxa"/>
            <w:tcBorders>
              <w:top w:val="single" w:sz="4" w:space="0" w:color="auto"/>
              <w:left w:val="single" w:sz="4" w:space="0" w:color="auto"/>
              <w:bottom w:val="single" w:sz="4" w:space="0" w:color="auto"/>
              <w:right w:val="single" w:sz="4" w:space="0" w:color="auto"/>
            </w:tcBorders>
          </w:tcPr>
          <w:p w:rsidR="006407A3" w:rsidRPr="00A958BA" w:rsidRDefault="006407A3" w:rsidP="00FF3015">
            <w:pPr>
              <w:jc w:val="center"/>
              <w:rPr>
                <w:rFonts w:ascii="Times New Roman" w:hAnsi="Times New Roman" w:cs="Times New Roman"/>
                <w:sz w:val="26"/>
                <w:szCs w:val="26"/>
              </w:rPr>
            </w:pP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9F5A35">
            <w:pPr>
              <w:ind w:firstLine="34"/>
              <w:rPr>
                <w:rFonts w:ascii="Times New Roman" w:hAnsi="Times New Roman" w:cs="Times New Roman"/>
                <w:b/>
                <w:sz w:val="26"/>
                <w:szCs w:val="26"/>
              </w:rPr>
            </w:pPr>
            <w:r w:rsidRPr="00A958BA">
              <w:rPr>
                <w:rFonts w:ascii="Times New Roman" w:hAnsi="Times New Roman" w:cs="Times New Roman"/>
                <w:b/>
                <w:sz w:val="26"/>
                <w:szCs w:val="26"/>
              </w:rPr>
              <w:t xml:space="preserve">Назначено дополнительное наказание </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D75D77">
            <w:pPr>
              <w:ind w:firstLine="34"/>
              <w:rPr>
                <w:rFonts w:ascii="Times New Roman" w:hAnsi="Times New Roman" w:cs="Times New Roman"/>
                <w:sz w:val="26"/>
                <w:szCs w:val="26"/>
              </w:rPr>
            </w:pPr>
            <w:r w:rsidRPr="00A958BA">
              <w:rPr>
                <w:rFonts w:ascii="Times New Roman" w:hAnsi="Times New Roman" w:cs="Times New Roman"/>
                <w:sz w:val="26"/>
                <w:szCs w:val="26"/>
              </w:rPr>
              <w:t>в виде лишения права занимать определенн</w:t>
            </w:r>
            <w:r>
              <w:rPr>
                <w:rFonts w:ascii="Times New Roman" w:hAnsi="Times New Roman" w:cs="Times New Roman"/>
                <w:sz w:val="26"/>
                <w:szCs w:val="26"/>
              </w:rPr>
              <w:t>ые</w:t>
            </w:r>
            <w:r w:rsidRPr="00A958BA">
              <w:rPr>
                <w:rFonts w:ascii="Times New Roman" w:hAnsi="Times New Roman" w:cs="Times New Roman"/>
                <w:sz w:val="26"/>
                <w:szCs w:val="26"/>
              </w:rPr>
              <w:t xml:space="preserve"> </w:t>
            </w:r>
            <w:r>
              <w:rPr>
                <w:rFonts w:ascii="Times New Roman" w:hAnsi="Times New Roman" w:cs="Times New Roman"/>
                <w:sz w:val="26"/>
                <w:szCs w:val="26"/>
              </w:rPr>
              <w:t xml:space="preserve"> должности или заниматься  определенной </w:t>
            </w:r>
            <w:r w:rsidRPr="00A958BA">
              <w:rPr>
                <w:rFonts w:ascii="Times New Roman" w:hAnsi="Times New Roman" w:cs="Times New Roman"/>
                <w:sz w:val="26"/>
                <w:szCs w:val="26"/>
              </w:rPr>
              <w:t>деятельностью</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527133">
            <w:pPr>
              <w:jc w:val="center"/>
              <w:rPr>
                <w:rFonts w:ascii="Times New Roman" w:hAnsi="Times New Roman" w:cs="Times New Roman"/>
                <w:sz w:val="26"/>
                <w:szCs w:val="26"/>
              </w:rPr>
            </w:pPr>
            <w:r>
              <w:rPr>
                <w:rFonts w:ascii="Times New Roman" w:hAnsi="Times New Roman" w:cs="Times New Roman"/>
                <w:sz w:val="26"/>
                <w:szCs w:val="26"/>
              </w:rPr>
              <w:t xml:space="preserve">7 </w:t>
            </w:r>
          </w:p>
        </w:tc>
        <w:tc>
          <w:tcPr>
            <w:tcW w:w="1559" w:type="dxa"/>
            <w:tcBorders>
              <w:top w:val="single" w:sz="4" w:space="0" w:color="auto"/>
              <w:left w:val="single" w:sz="4" w:space="0" w:color="auto"/>
              <w:bottom w:val="single" w:sz="4" w:space="0" w:color="auto"/>
              <w:right w:val="single" w:sz="4" w:space="0" w:color="auto"/>
            </w:tcBorders>
          </w:tcPr>
          <w:p w:rsidR="006407A3" w:rsidRDefault="006407A3" w:rsidP="00527133">
            <w:pPr>
              <w:jc w:val="center"/>
              <w:rPr>
                <w:rFonts w:ascii="Times New Roman" w:hAnsi="Times New Roman" w:cs="Times New Roman"/>
                <w:sz w:val="26"/>
                <w:szCs w:val="26"/>
              </w:rPr>
            </w:pPr>
            <w:r>
              <w:rPr>
                <w:rFonts w:ascii="Times New Roman" w:hAnsi="Times New Roman" w:cs="Times New Roman"/>
                <w:sz w:val="26"/>
                <w:szCs w:val="26"/>
              </w:rPr>
              <w:t>8</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CA7CEB">
            <w:pPr>
              <w:ind w:firstLine="34"/>
              <w:rPr>
                <w:rFonts w:ascii="Times New Roman" w:hAnsi="Times New Roman" w:cs="Times New Roman"/>
                <w:sz w:val="26"/>
                <w:szCs w:val="26"/>
              </w:rPr>
            </w:pPr>
            <w:r w:rsidRPr="00A958BA">
              <w:rPr>
                <w:rFonts w:ascii="Times New Roman" w:hAnsi="Times New Roman" w:cs="Times New Roman"/>
                <w:sz w:val="26"/>
                <w:szCs w:val="26"/>
              </w:rPr>
              <w:t>лишение специального воинского или почетного звания, классного чина и государственных наград</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6407A3" w:rsidRPr="00A958BA" w:rsidRDefault="006407A3" w:rsidP="00AA4441">
            <w:pPr>
              <w:jc w:val="center"/>
              <w:rPr>
                <w:rFonts w:ascii="Times New Roman" w:hAnsi="Times New Roman" w:cs="Times New Roman"/>
                <w:sz w:val="26"/>
                <w:szCs w:val="26"/>
              </w:rPr>
            </w:pPr>
            <w:r>
              <w:rPr>
                <w:rFonts w:ascii="Times New Roman" w:hAnsi="Times New Roman" w:cs="Times New Roman"/>
                <w:sz w:val="26"/>
                <w:szCs w:val="26"/>
              </w:rPr>
              <w:t>1</w:t>
            </w:r>
          </w:p>
        </w:tc>
      </w:tr>
      <w:tr w:rsidR="006407A3" w:rsidRPr="00A958BA" w:rsidTr="009617AF">
        <w:tc>
          <w:tcPr>
            <w:tcW w:w="6096" w:type="dxa"/>
            <w:tcBorders>
              <w:top w:val="single" w:sz="4" w:space="0" w:color="auto"/>
              <w:left w:val="single" w:sz="4" w:space="0" w:color="auto"/>
              <w:bottom w:val="single" w:sz="4" w:space="0" w:color="auto"/>
              <w:right w:val="single" w:sz="4" w:space="0" w:color="auto"/>
            </w:tcBorders>
          </w:tcPr>
          <w:p w:rsidR="006407A3" w:rsidRPr="00A958BA" w:rsidRDefault="006407A3" w:rsidP="00CA7CEB">
            <w:pPr>
              <w:ind w:firstLine="34"/>
              <w:rPr>
                <w:rFonts w:ascii="Times New Roman" w:hAnsi="Times New Roman" w:cs="Times New Roman"/>
                <w:sz w:val="26"/>
                <w:szCs w:val="26"/>
              </w:rPr>
            </w:pPr>
            <w:r w:rsidRPr="00A958BA">
              <w:rPr>
                <w:rFonts w:ascii="Times New Roman" w:hAnsi="Times New Roman" w:cs="Times New Roman"/>
                <w:sz w:val="26"/>
                <w:szCs w:val="26"/>
              </w:rPr>
              <w:t>Штраф</w:t>
            </w:r>
          </w:p>
        </w:tc>
        <w:tc>
          <w:tcPr>
            <w:tcW w:w="1701" w:type="dxa"/>
            <w:tcBorders>
              <w:top w:val="single" w:sz="4" w:space="0" w:color="auto"/>
              <w:left w:val="single" w:sz="4" w:space="0" w:color="auto"/>
              <w:bottom w:val="single" w:sz="4" w:space="0" w:color="auto"/>
              <w:right w:val="single" w:sz="4" w:space="0" w:color="auto"/>
            </w:tcBorders>
          </w:tcPr>
          <w:p w:rsidR="006407A3" w:rsidRPr="00A958BA" w:rsidRDefault="006407A3" w:rsidP="00527133">
            <w:pPr>
              <w:jc w:val="center"/>
              <w:rPr>
                <w:rFonts w:ascii="Times New Roman" w:hAnsi="Times New Roman" w:cs="Times New Roman"/>
                <w:sz w:val="26"/>
                <w:szCs w:val="26"/>
              </w:rPr>
            </w:pPr>
            <w:r w:rsidRPr="00A958BA">
              <w:rPr>
                <w:rFonts w:ascii="Times New Roman" w:hAnsi="Times New Roman" w:cs="Times New Roman"/>
                <w:sz w:val="26"/>
                <w:szCs w:val="26"/>
              </w:rPr>
              <w:t>1</w:t>
            </w:r>
            <w:r>
              <w:rPr>
                <w:rFonts w:ascii="Times New Roman" w:hAnsi="Times New Roman" w:cs="Times New Roman"/>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tcPr>
          <w:p w:rsidR="006407A3" w:rsidRPr="00A958BA" w:rsidRDefault="006407A3" w:rsidP="00527133">
            <w:pPr>
              <w:jc w:val="center"/>
              <w:rPr>
                <w:rFonts w:ascii="Times New Roman" w:hAnsi="Times New Roman" w:cs="Times New Roman"/>
                <w:sz w:val="26"/>
                <w:szCs w:val="26"/>
              </w:rPr>
            </w:pPr>
            <w:r>
              <w:rPr>
                <w:rFonts w:ascii="Times New Roman" w:hAnsi="Times New Roman" w:cs="Times New Roman"/>
                <w:sz w:val="26"/>
                <w:szCs w:val="26"/>
              </w:rPr>
              <w:t>1</w:t>
            </w:r>
          </w:p>
        </w:tc>
      </w:tr>
    </w:tbl>
    <w:p w:rsidR="00EF1295" w:rsidRDefault="00EF1295" w:rsidP="00AA4441">
      <w:pPr>
        <w:ind w:firstLine="709"/>
        <w:jc w:val="both"/>
        <w:rPr>
          <w:rFonts w:ascii="Times New Roman" w:hAnsi="Times New Roman" w:cs="Times New Roman"/>
          <w:sz w:val="26"/>
          <w:szCs w:val="26"/>
        </w:rPr>
      </w:pPr>
    </w:p>
    <w:p w:rsidR="00962536" w:rsidRPr="009617AF" w:rsidRDefault="00480E35" w:rsidP="00AA4441">
      <w:pPr>
        <w:ind w:firstLine="709"/>
        <w:jc w:val="both"/>
        <w:rPr>
          <w:rFonts w:ascii="Times New Roman" w:hAnsi="Times New Roman" w:cs="Times New Roman"/>
          <w:sz w:val="26"/>
          <w:szCs w:val="26"/>
        </w:rPr>
      </w:pPr>
      <w:r w:rsidRPr="009617AF">
        <w:rPr>
          <w:rFonts w:ascii="Times New Roman" w:hAnsi="Times New Roman" w:cs="Times New Roman"/>
          <w:sz w:val="26"/>
          <w:szCs w:val="26"/>
        </w:rPr>
        <w:t>Преступления с</w:t>
      </w:r>
      <w:r w:rsidR="00697127" w:rsidRPr="009617AF">
        <w:rPr>
          <w:rFonts w:ascii="Times New Roman" w:hAnsi="Times New Roman" w:cs="Times New Roman"/>
          <w:sz w:val="26"/>
          <w:szCs w:val="26"/>
        </w:rPr>
        <w:t xml:space="preserve">овершили: </w:t>
      </w:r>
    </w:p>
    <w:p w:rsidR="000A1208" w:rsidRPr="009617AF" w:rsidRDefault="000A1208" w:rsidP="00AA4441">
      <w:pPr>
        <w:ind w:firstLine="709"/>
        <w:jc w:val="both"/>
        <w:rPr>
          <w:rFonts w:ascii="Times New Roman" w:hAnsi="Times New Roman" w:cs="Times New Roman"/>
          <w:sz w:val="26"/>
          <w:szCs w:val="26"/>
        </w:rPr>
      </w:pPr>
      <w:r w:rsidRPr="009617AF">
        <w:rPr>
          <w:rFonts w:ascii="Times New Roman" w:hAnsi="Times New Roman" w:cs="Times New Roman"/>
          <w:sz w:val="26"/>
          <w:szCs w:val="26"/>
        </w:rPr>
        <w:t xml:space="preserve">женщины – </w:t>
      </w:r>
      <w:r w:rsidR="003D6EAE" w:rsidRPr="009617AF">
        <w:rPr>
          <w:rFonts w:ascii="Times New Roman" w:hAnsi="Times New Roman" w:cs="Times New Roman"/>
          <w:sz w:val="26"/>
          <w:szCs w:val="26"/>
        </w:rPr>
        <w:t>1</w:t>
      </w:r>
      <w:r w:rsidRPr="009617AF">
        <w:rPr>
          <w:rFonts w:ascii="Times New Roman" w:hAnsi="Times New Roman" w:cs="Times New Roman"/>
          <w:sz w:val="26"/>
          <w:szCs w:val="26"/>
        </w:rPr>
        <w:t xml:space="preserve"> лиц</w:t>
      </w:r>
      <w:r w:rsidR="00CD28F5" w:rsidRPr="009617AF">
        <w:rPr>
          <w:rFonts w:ascii="Times New Roman" w:hAnsi="Times New Roman" w:cs="Times New Roman"/>
          <w:sz w:val="26"/>
          <w:szCs w:val="26"/>
        </w:rPr>
        <w:t>о</w:t>
      </w:r>
      <w:r w:rsidRPr="009617AF">
        <w:rPr>
          <w:rFonts w:ascii="Times New Roman" w:hAnsi="Times New Roman" w:cs="Times New Roman"/>
          <w:sz w:val="26"/>
          <w:szCs w:val="26"/>
        </w:rPr>
        <w:t>;</w:t>
      </w:r>
    </w:p>
    <w:p w:rsidR="00ED5FC6" w:rsidRPr="009617AF" w:rsidRDefault="00ED5FC6" w:rsidP="00AA4441">
      <w:pPr>
        <w:ind w:firstLine="709"/>
        <w:jc w:val="both"/>
        <w:rPr>
          <w:rFonts w:ascii="Times New Roman" w:hAnsi="Times New Roman" w:cs="Times New Roman"/>
          <w:sz w:val="26"/>
          <w:szCs w:val="26"/>
        </w:rPr>
      </w:pPr>
      <w:proofErr w:type="gramStart"/>
      <w:r w:rsidRPr="009617AF">
        <w:rPr>
          <w:rFonts w:ascii="Times New Roman" w:hAnsi="Times New Roman" w:cs="Times New Roman"/>
          <w:sz w:val="26"/>
          <w:szCs w:val="26"/>
        </w:rPr>
        <w:t>нетрудоспособные</w:t>
      </w:r>
      <w:proofErr w:type="gramEnd"/>
      <w:r w:rsidRPr="009617AF">
        <w:rPr>
          <w:rFonts w:ascii="Times New Roman" w:hAnsi="Times New Roman" w:cs="Times New Roman"/>
          <w:sz w:val="26"/>
          <w:szCs w:val="26"/>
        </w:rPr>
        <w:t xml:space="preserve"> – 1 лицо; </w:t>
      </w:r>
    </w:p>
    <w:p w:rsidR="000A1208" w:rsidRPr="009617AF" w:rsidRDefault="000A1208" w:rsidP="00AA4441">
      <w:pPr>
        <w:ind w:firstLine="709"/>
        <w:jc w:val="both"/>
        <w:rPr>
          <w:rFonts w:ascii="Times New Roman" w:hAnsi="Times New Roman" w:cs="Times New Roman"/>
          <w:sz w:val="26"/>
          <w:szCs w:val="26"/>
        </w:rPr>
      </w:pPr>
      <w:r w:rsidRPr="009617AF">
        <w:rPr>
          <w:rFonts w:ascii="Times New Roman" w:hAnsi="Times New Roman" w:cs="Times New Roman"/>
          <w:sz w:val="26"/>
          <w:szCs w:val="26"/>
        </w:rPr>
        <w:t xml:space="preserve">иные трудоспособные, не работавшие и не учащиеся – </w:t>
      </w:r>
      <w:r w:rsidR="000B4D55" w:rsidRPr="009617AF">
        <w:rPr>
          <w:rFonts w:ascii="Times New Roman" w:hAnsi="Times New Roman" w:cs="Times New Roman"/>
          <w:sz w:val="26"/>
          <w:szCs w:val="26"/>
        </w:rPr>
        <w:t>1</w:t>
      </w:r>
      <w:r w:rsidR="00ED5FC6" w:rsidRPr="009617AF">
        <w:rPr>
          <w:rFonts w:ascii="Times New Roman" w:hAnsi="Times New Roman" w:cs="Times New Roman"/>
          <w:sz w:val="26"/>
          <w:szCs w:val="26"/>
        </w:rPr>
        <w:t>2</w:t>
      </w:r>
      <w:r w:rsidRPr="009617AF">
        <w:rPr>
          <w:rFonts w:ascii="Times New Roman" w:hAnsi="Times New Roman" w:cs="Times New Roman"/>
          <w:sz w:val="26"/>
          <w:szCs w:val="26"/>
        </w:rPr>
        <w:t xml:space="preserve"> лиц;</w:t>
      </w:r>
    </w:p>
    <w:p w:rsidR="00F50131" w:rsidRPr="009617AF" w:rsidRDefault="00F50131" w:rsidP="00AA4441">
      <w:pPr>
        <w:ind w:firstLine="709"/>
        <w:jc w:val="both"/>
        <w:rPr>
          <w:rFonts w:ascii="Times New Roman" w:hAnsi="Times New Roman" w:cs="Times New Roman"/>
          <w:sz w:val="26"/>
          <w:szCs w:val="26"/>
        </w:rPr>
      </w:pPr>
      <w:r w:rsidRPr="009617AF">
        <w:rPr>
          <w:rFonts w:ascii="Times New Roman" w:hAnsi="Times New Roman" w:cs="Times New Roman"/>
          <w:sz w:val="26"/>
          <w:szCs w:val="26"/>
        </w:rPr>
        <w:lastRenderedPageBreak/>
        <w:t>в состоянии алкогольного опьянения –</w:t>
      </w:r>
      <w:r w:rsidR="009F5A35" w:rsidRPr="009617AF">
        <w:rPr>
          <w:rFonts w:ascii="Times New Roman" w:hAnsi="Times New Roman" w:cs="Times New Roman"/>
          <w:sz w:val="26"/>
          <w:szCs w:val="26"/>
        </w:rPr>
        <w:t xml:space="preserve"> </w:t>
      </w:r>
      <w:r w:rsidR="00ED5FC6" w:rsidRPr="009617AF">
        <w:rPr>
          <w:rFonts w:ascii="Times New Roman" w:hAnsi="Times New Roman" w:cs="Times New Roman"/>
          <w:sz w:val="26"/>
          <w:szCs w:val="26"/>
        </w:rPr>
        <w:t>4</w:t>
      </w:r>
      <w:r w:rsidR="009F5A35" w:rsidRPr="009617AF">
        <w:rPr>
          <w:rFonts w:ascii="Times New Roman" w:hAnsi="Times New Roman" w:cs="Times New Roman"/>
          <w:sz w:val="26"/>
          <w:szCs w:val="26"/>
        </w:rPr>
        <w:t xml:space="preserve"> </w:t>
      </w:r>
      <w:r w:rsidRPr="009617AF">
        <w:rPr>
          <w:rFonts w:ascii="Times New Roman" w:hAnsi="Times New Roman" w:cs="Times New Roman"/>
          <w:sz w:val="26"/>
          <w:szCs w:val="26"/>
        </w:rPr>
        <w:t>лиц</w:t>
      </w:r>
      <w:r w:rsidR="00ED5FC6" w:rsidRPr="009617AF">
        <w:rPr>
          <w:rFonts w:ascii="Times New Roman" w:hAnsi="Times New Roman" w:cs="Times New Roman"/>
          <w:sz w:val="26"/>
          <w:szCs w:val="26"/>
        </w:rPr>
        <w:t>а</w:t>
      </w:r>
      <w:r w:rsidRPr="009617AF">
        <w:rPr>
          <w:rFonts w:ascii="Times New Roman" w:hAnsi="Times New Roman" w:cs="Times New Roman"/>
          <w:sz w:val="26"/>
          <w:szCs w:val="26"/>
        </w:rPr>
        <w:t>;</w:t>
      </w:r>
    </w:p>
    <w:p w:rsidR="00ED5FC6" w:rsidRPr="009617AF" w:rsidRDefault="00697127" w:rsidP="00AA4441">
      <w:pPr>
        <w:ind w:firstLine="709"/>
        <w:jc w:val="both"/>
        <w:rPr>
          <w:rFonts w:ascii="Times New Roman" w:hAnsi="Times New Roman" w:cs="Times New Roman"/>
          <w:sz w:val="26"/>
          <w:szCs w:val="26"/>
        </w:rPr>
      </w:pPr>
      <w:r w:rsidRPr="009617AF">
        <w:rPr>
          <w:rFonts w:ascii="Times New Roman" w:hAnsi="Times New Roman" w:cs="Times New Roman"/>
          <w:sz w:val="26"/>
          <w:szCs w:val="26"/>
        </w:rPr>
        <w:t xml:space="preserve">ранее судимые – </w:t>
      </w:r>
      <w:r w:rsidR="00ED5FC6" w:rsidRPr="009617AF">
        <w:rPr>
          <w:rFonts w:ascii="Times New Roman" w:hAnsi="Times New Roman" w:cs="Times New Roman"/>
          <w:sz w:val="26"/>
          <w:szCs w:val="26"/>
        </w:rPr>
        <w:t>4</w:t>
      </w:r>
      <w:r w:rsidR="00AA2B2B" w:rsidRPr="009617AF">
        <w:rPr>
          <w:rFonts w:ascii="Times New Roman" w:hAnsi="Times New Roman" w:cs="Times New Roman"/>
          <w:sz w:val="26"/>
          <w:szCs w:val="26"/>
        </w:rPr>
        <w:t xml:space="preserve"> лиц</w:t>
      </w:r>
      <w:r w:rsidR="00ED5FC6" w:rsidRPr="009617AF">
        <w:rPr>
          <w:rFonts w:ascii="Times New Roman" w:hAnsi="Times New Roman" w:cs="Times New Roman"/>
          <w:sz w:val="26"/>
          <w:szCs w:val="26"/>
        </w:rPr>
        <w:t xml:space="preserve">а; </w:t>
      </w:r>
    </w:p>
    <w:p w:rsidR="00697127" w:rsidRPr="009617AF" w:rsidRDefault="00ED5FC6" w:rsidP="00AA4441">
      <w:pPr>
        <w:ind w:firstLine="709"/>
        <w:jc w:val="both"/>
        <w:rPr>
          <w:rFonts w:ascii="Times New Roman" w:hAnsi="Times New Roman" w:cs="Times New Roman"/>
          <w:sz w:val="26"/>
          <w:szCs w:val="26"/>
        </w:rPr>
      </w:pPr>
      <w:r w:rsidRPr="009617AF">
        <w:rPr>
          <w:rFonts w:ascii="Times New Roman" w:hAnsi="Times New Roman" w:cs="Times New Roman"/>
          <w:sz w:val="26"/>
          <w:szCs w:val="26"/>
        </w:rPr>
        <w:t>несовершеннолетние – 1 лицо</w:t>
      </w:r>
      <w:r w:rsidR="00AA2B2B" w:rsidRPr="009617AF">
        <w:rPr>
          <w:rFonts w:ascii="Times New Roman" w:hAnsi="Times New Roman" w:cs="Times New Roman"/>
          <w:sz w:val="26"/>
          <w:szCs w:val="26"/>
        </w:rPr>
        <w:t>.</w:t>
      </w:r>
    </w:p>
    <w:p w:rsidR="00D85AA1" w:rsidRPr="00A958BA" w:rsidRDefault="00D85AA1" w:rsidP="00AA4441">
      <w:pPr>
        <w:ind w:firstLine="709"/>
        <w:jc w:val="both"/>
        <w:rPr>
          <w:rFonts w:ascii="Times New Roman" w:hAnsi="Times New Roman" w:cs="Times New Roman"/>
          <w:sz w:val="26"/>
          <w:szCs w:val="26"/>
        </w:rPr>
      </w:pPr>
    </w:p>
    <w:p w:rsidR="00214F1E" w:rsidRPr="00ED5FC6" w:rsidRDefault="00214F1E" w:rsidP="00214F1E">
      <w:pPr>
        <w:ind w:firstLine="709"/>
        <w:jc w:val="both"/>
        <w:rPr>
          <w:rFonts w:ascii="Times New Roman" w:hAnsi="Times New Roman" w:cs="Times New Roman"/>
          <w:i/>
          <w:sz w:val="26"/>
          <w:szCs w:val="26"/>
        </w:rPr>
      </w:pPr>
      <w:r w:rsidRPr="00C21938">
        <w:rPr>
          <w:rFonts w:ascii="Times New Roman" w:hAnsi="Times New Roman" w:cs="Times New Roman"/>
          <w:sz w:val="26"/>
          <w:szCs w:val="26"/>
        </w:rPr>
        <w:t xml:space="preserve">За период с января по </w:t>
      </w:r>
      <w:r w:rsidR="005544C3">
        <w:rPr>
          <w:rFonts w:ascii="Times New Roman" w:hAnsi="Times New Roman" w:cs="Times New Roman"/>
          <w:sz w:val="26"/>
          <w:szCs w:val="26"/>
        </w:rPr>
        <w:t>июнь</w:t>
      </w:r>
      <w:r w:rsidRPr="00C21938">
        <w:rPr>
          <w:rFonts w:ascii="Times New Roman" w:hAnsi="Times New Roman" w:cs="Times New Roman"/>
          <w:sz w:val="26"/>
          <w:szCs w:val="26"/>
        </w:rPr>
        <w:t xml:space="preserve"> 2025 года назначено наказание в виде штрафа </w:t>
      </w:r>
      <w:r w:rsidR="00ED5FC6">
        <w:rPr>
          <w:rFonts w:ascii="Times New Roman" w:hAnsi="Times New Roman" w:cs="Times New Roman"/>
          <w:sz w:val="26"/>
          <w:szCs w:val="26"/>
        </w:rPr>
        <w:t>6</w:t>
      </w:r>
      <w:r w:rsidRPr="00C21938">
        <w:rPr>
          <w:rFonts w:ascii="Times New Roman" w:hAnsi="Times New Roman" w:cs="Times New Roman"/>
          <w:sz w:val="26"/>
          <w:szCs w:val="26"/>
        </w:rPr>
        <w:t xml:space="preserve"> лицам на общую сумму </w:t>
      </w:r>
      <w:r w:rsidRPr="00C8704A">
        <w:rPr>
          <w:rFonts w:ascii="Times New Roman" w:hAnsi="Times New Roman" w:cs="Times New Roman"/>
          <w:sz w:val="26"/>
          <w:szCs w:val="26"/>
        </w:rPr>
        <w:t>2</w:t>
      </w:r>
      <w:r w:rsidR="00C8704A" w:rsidRPr="00C8704A">
        <w:rPr>
          <w:rFonts w:ascii="Times New Roman" w:hAnsi="Times New Roman" w:cs="Times New Roman"/>
          <w:sz w:val="26"/>
          <w:szCs w:val="26"/>
        </w:rPr>
        <w:t>7</w:t>
      </w:r>
      <w:r w:rsidRPr="00C8704A">
        <w:rPr>
          <w:rFonts w:ascii="Times New Roman" w:hAnsi="Times New Roman" w:cs="Times New Roman"/>
          <w:sz w:val="26"/>
          <w:szCs w:val="26"/>
        </w:rPr>
        <w:t>5000 рублей</w:t>
      </w:r>
      <w:r w:rsidR="00621361">
        <w:rPr>
          <w:rFonts w:ascii="Times New Roman" w:hAnsi="Times New Roman" w:cs="Times New Roman"/>
          <w:sz w:val="26"/>
          <w:szCs w:val="26"/>
        </w:rPr>
        <w:t>, из них уплачено добровольно 2 лицами на общую сумму 150000 рублей</w:t>
      </w:r>
      <w:r w:rsidRPr="00C8704A">
        <w:rPr>
          <w:rFonts w:ascii="Times New Roman" w:hAnsi="Times New Roman" w:cs="Times New Roman"/>
          <w:sz w:val="26"/>
          <w:szCs w:val="26"/>
        </w:rPr>
        <w:t>:</w:t>
      </w:r>
    </w:p>
    <w:p w:rsidR="004A4960" w:rsidRDefault="00214F1E" w:rsidP="00214F1E">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1) </w:t>
      </w:r>
      <w:r w:rsidR="004A4960">
        <w:rPr>
          <w:rFonts w:ascii="Times New Roman" w:hAnsi="Times New Roman" w:cs="Times New Roman"/>
          <w:sz w:val="26"/>
          <w:szCs w:val="26"/>
        </w:rPr>
        <w:t xml:space="preserve">1-3/2025 </w:t>
      </w:r>
      <w:proofErr w:type="spellStart"/>
      <w:r w:rsidRPr="00C21938">
        <w:rPr>
          <w:rFonts w:ascii="Times New Roman" w:hAnsi="Times New Roman" w:cs="Times New Roman"/>
          <w:sz w:val="26"/>
          <w:szCs w:val="26"/>
        </w:rPr>
        <w:t>Искиндиров</w:t>
      </w:r>
      <w:proofErr w:type="spellEnd"/>
      <w:r w:rsidRPr="00C21938">
        <w:rPr>
          <w:rFonts w:ascii="Times New Roman" w:hAnsi="Times New Roman" w:cs="Times New Roman"/>
          <w:sz w:val="26"/>
          <w:szCs w:val="26"/>
        </w:rPr>
        <w:t xml:space="preserve"> Н.В. осужден 31.01.2025 </w:t>
      </w:r>
      <w:r w:rsidRPr="00C21938">
        <w:rPr>
          <w:rFonts w:ascii="Times New Roman" w:eastAsia="Times New Roman" w:hAnsi="Times New Roman" w:cs="Times New Roman"/>
          <w:sz w:val="26"/>
          <w:szCs w:val="26"/>
        </w:rPr>
        <w:t xml:space="preserve"> г. по ч. 3 ст.33, ч.1 ст. 285 УК РФ, назначено наказание </w:t>
      </w:r>
      <w:r w:rsidRPr="00C21938">
        <w:rPr>
          <w:rFonts w:ascii="Times New Roman" w:hAnsi="Times New Roman" w:cs="Times New Roman"/>
          <w:sz w:val="26"/>
          <w:szCs w:val="26"/>
        </w:rPr>
        <w:t xml:space="preserve">в виде штрафа в размере 45000 рублей. </w:t>
      </w:r>
      <w:r w:rsidR="004A4960" w:rsidRPr="00630CB0">
        <w:rPr>
          <w:rFonts w:ascii="Times New Roman" w:hAnsi="Times New Roman" w:cs="Times New Roman"/>
          <w:sz w:val="26"/>
          <w:szCs w:val="26"/>
        </w:rPr>
        <w:t>Апелляционным определением Верховного суда РК от 16.04.2025 г. приговор отменен</w:t>
      </w:r>
      <w:r w:rsidR="00ED5FC6">
        <w:rPr>
          <w:rFonts w:ascii="Times New Roman" w:hAnsi="Times New Roman" w:cs="Times New Roman"/>
          <w:sz w:val="26"/>
          <w:szCs w:val="26"/>
        </w:rPr>
        <w:t>;</w:t>
      </w:r>
    </w:p>
    <w:p w:rsidR="00630CB0" w:rsidRDefault="00214F1E" w:rsidP="004A4960">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2) </w:t>
      </w:r>
      <w:r w:rsidR="004A4960">
        <w:rPr>
          <w:rFonts w:ascii="Times New Roman" w:hAnsi="Times New Roman" w:cs="Times New Roman"/>
          <w:sz w:val="26"/>
          <w:szCs w:val="26"/>
        </w:rPr>
        <w:t xml:space="preserve">1-7/2025 </w:t>
      </w:r>
      <w:proofErr w:type="spellStart"/>
      <w:r w:rsidRPr="00C21938">
        <w:rPr>
          <w:rFonts w:ascii="Times New Roman" w:hAnsi="Times New Roman" w:cs="Times New Roman"/>
          <w:sz w:val="26"/>
          <w:szCs w:val="26"/>
        </w:rPr>
        <w:t>Лиджиев</w:t>
      </w:r>
      <w:proofErr w:type="spellEnd"/>
      <w:r w:rsidRPr="00C21938">
        <w:rPr>
          <w:rFonts w:ascii="Times New Roman" w:hAnsi="Times New Roman" w:cs="Times New Roman"/>
          <w:sz w:val="26"/>
          <w:szCs w:val="26"/>
        </w:rPr>
        <w:t xml:space="preserve"> О.А. осужден 21.02.2025 </w:t>
      </w:r>
      <w:r w:rsidRPr="00C21938">
        <w:rPr>
          <w:rFonts w:ascii="Times New Roman" w:eastAsia="Times New Roman" w:hAnsi="Times New Roman" w:cs="Times New Roman"/>
          <w:sz w:val="26"/>
          <w:szCs w:val="26"/>
        </w:rPr>
        <w:t xml:space="preserve"> г. по ст. 319 УК РФ, назначено наказание </w:t>
      </w:r>
      <w:r w:rsidRPr="00C21938">
        <w:rPr>
          <w:rFonts w:ascii="Times New Roman" w:hAnsi="Times New Roman" w:cs="Times New Roman"/>
          <w:sz w:val="26"/>
          <w:szCs w:val="26"/>
        </w:rPr>
        <w:t xml:space="preserve">в виде штрафа в размере 30000 рублей. </w:t>
      </w:r>
      <w:r w:rsidR="00630CB0" w:rsidRPr="00630CB0">
        <w:rPr>
          <w:rFonts w:ascii="Times New Roman" w:hAnsi="Times New Roman" w:cs="Times New Roman"/>
          <w:sz w:val="26"/>
          <w:szCs w:val="26"/>
        </w:rPr>
        <w:t>Апелляционным определением Верховного суда РК от 15.04</w:t>
      </w:r>
      <w:r w:rsidR="00ED5FC6">
        <w:rPr>
          <w:rFonts w:ascii="Times New Roman" w:hAnsi="Times New Roman" w:cs="Times New Roman"/>
          <w:sz w:val="26"/>
          <w:szCs w:val="26"/>
        </w:rPr>
        <w:t>.2025 г. приговор суда отменен;</w:t>
      </w:r>
    </w:p>
    <w:p w:rsidR="00214F1E" w:rsidRPr="00C21938" w:rsidRDefault="00214F1E" w:rsidP="00214F1E">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3) </w:t>
      </w:r>
      <w:r w:rsidR="004A4960">
        <w:rPr>
          <w:rFonts w:ascii="Times New Roman" w:hAnsi="Times New Roman" w:cs="Times New Roman"/>
          <w:sz w:val="26"/>
          <w:szCs w:val="26"/>
        </w:rPr>
        <w:t xml:space="preserve">1-9/2025 </w:t>
      </w:r>
      <w:r w:rsidRPr="00C21938">
        <w:rPr>
          <w:rFonts w:ascii="Times New Roman" w:hAnsi="Times New Roman" w:cs="Times New Roman"/>
          <w:sz w:val="26"/>
          <w:szCs w:val="26"/>
        </w:rPr>
        <w:t>Морозов Д.В. осужден 20.03.2025  г. по ч. 1 ст. 118 УК РФ, назначено наказание в виде штрафа в размере 20 000 рублей. Приговор вступил в законную силу</w:t>
      </w:r>
      <w:r w:rsidR="004A4960">
        <w:rPr>
          <w:rFonts w:ascii="Times New Roman" w:hAnsi="Times New Roman" w:cs="Times New Roman"/>
          <w:sz w:val="26"/>
          <w:szCs w:val="26"/>
        </w:rPr>
        <w:t xml:space="preserve"> 09.04.2025 г.</w:t>
      </w:r>
      <w:r w:rsidRPr="00C21938">
        <w:rPr>
          <w:rFonts w:ascii="Times New Roman" w:hAnsi="Times New Roman" w:cs="Times New Roman"/>
          <w:sz w:val="26"/>
          <w:szCs w:val="26"/>
        </w:rPr>
        <w:t xml:space="preserve"> </w:t>
      </w:r>
      <w:r w:rsidR="004A4960">
        <w:rPr>
          <w:rFonts w:ascii="Times New Roman" w:hAnsi="Times New Roman" w:cs="Times New Roman"/>
          <w:sz w:val="26"/>
          <w:szCs w:val="26"/>
        </w:rPr>
        <w:t>Исполнительный лист выписан и напр</w:t>
      </w:r>
      <w:r w:rsidR="00ED5FC6">
        <w:rPr>
          <w:rFonts w:ascii="Times New Roman" w:hAnsi="Times New Roman" w:cs="Times New Roman"/>
          <w:sz w:val="26"/>
          <w:szCs w:val="26"/>
        </w:rPr>
        <w:t>авлен в ССП по РК 09.06.2025 г.;</w:t>
      </w:r>
    </w:p>
    <w:p w:rsidR="00214F1E" w:rsidRPr="00C21938" w:rsidRDefault="00214F1E" w:rsidP="00214F1E">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4) </w:t>
      </w:r>
      <w:r w:rsidR="004A4960">
        <w:rPr>
          <w:rFonts w:ascii="Times New Roman" w:hAnsi="Times New Roman" w:cs="Times New Roman"/>
          <w:sz w:val="26"/>
          <w:szCs w:val="26"/>
        </w:rPr>
        <w:t xml:space="preserve">1-15/2025 </w:t>
      </w:r>
      <w:proofErr w:type="spellStart"/>
      <w:r w:rsidRPr="00C21938">
        <w:rPr>
          <w:rFonts w:ascii="Times New Roman" w:hAnsi="Times New Roman" w:cs="Times New Roman"/>
          <w:sz w:val="26"/>
          <w:szCs w:val="26"/>
        </w:rPr>
        <w:t>Сангаджиев</w:t>
      </w:r>
      <w:proofErr w:type="spellEnd"/>
      <w:r w:rsidRPr="00C21938">
        <w:rPr>
          <w:rFonts w:ascii="Times New Roman" w:hAnsi="Times New Roman" w:cs="Times New Roman"/>
          <w:sz w:val="26"/>
          <w:szCs w:val="26"/>
        </w:rPr>
        <w:t xml:space="preserve"> Э.В. осужден 20.03.2025 </w:t>
      </w:r>
      <w:r w:rsidRPr="00C21938">
        <w:rPr>
          <w:rFonts w:ascii="Times New Roman" w:eastAsia="Times New Roman" w:hAnsi="Times New Roman" w:cs="Times New Roman"/>
          <w:sz w:val="26"/>
          <w:szCs w:val="26"/>
        </w:rPr>
        <w:t xml:space="preserve"> г. по ч. 5 ст.33, ч.2 ст. 285 УК РФ, назначено наказание </w:t>
      </w:r>
      <w:r w:rsidRPr="00C21938">
        <w:rPr>
          <w:rFonts w:ascii="Times New Roman" w:hAnsi="Times New Roman" w:cs="Times New Roman"/>
          <w:sz w:val="26"/>
          <w:szCs w:val="26"/>
        </w:rPr>
        <w:t>в виде штрафа в размере 120000 рублей. Приговор  вступил в законную силу</w:t>
      </w:r>
      <w:r w:rsidR="004A4960">
        <w:rPr>
          <w:rFonts w:ascii="Times New Roman" w:hAnsi="Times New Roman" w:cs="Times New Roman"/>
          <w:sz w:val="26"/>
          <w:szCs w:val="26"/>
        </w:rPr>
        <w:t xml:space="preserve"> 15.04.2025 г. Штраф уплачен добровольно 28.05.2025 г.</w:t>
      </w:r>
      <w:r w:rsidR="00ED5FC6">
        <w:rPr>
          <w:rFonts w:ascii="Times New Roman" w:hAnsi="Times New Roman" w:cs="Times New Roman"/>
          <w:sz w:val="26"/>
          <w:szCs w:val="26"/>
        </w:rPr>
        <w:t>;</w:t>
      </w:r>
    </w:p>
    <w:p w:rsidR="004A4960" w:rsidRDefault="00214F1E" w:rsidP="00214F1E">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5) </w:t>
      </w:r>
      <w:r w:rsidR="004A4960">
        <w:rPr>
          <w:rFonts w:ascii="Times New Roman" w:hAnsi="Times New Roman" w:cs="Times New Roman"/>
          <w:sz w:val="26"/>
          <w:szCs w:val="26"/>
        </w:rPr>
        <w:t xml:space="preserve">1-18/2025 </w:t>
      </w:r>
      <w:proofErr w:type="spellStart"/>
      <w:r w:rsidRPr="00C21938">
        <w:rPr>
          <w:rFonts w:ascii="Times New Roman" w:hAnsi="Times New Roman" w:cs="Times New Roman"/>
          <w:sz w:val="26"/>
          <w:szCs w:val="26"/>
        </w:rPr>
        <w:t>Цереев</w:t>
      </w:r>
      <w:proofErr w:type="spellEnd"/>
      <w:r w:rsidRPr="00C21938">
        <w:rPr>
          <w:rFonts w:ascii="Times New Roman" w:hAnsi="Times New Roman" w:cs="Times New Roman"/>
          <w:sz w:val="26"/>
          <w:szCs w:val="26"/>
        </w:rPr>
        <w:t xml:space="preserve"> В.В. осужден 18.03.2024 по ч. 1 ст. 228 УК РФ, назначено наказание в виде штрафа в размере 30 000 рублей. Приговор вступил в законную силу</w:t>
      </w:r>
      <w:r w:rsidR="004A4960">
        <w:rPr>
          <w:rFonts w:ascii="Times New Roman" w:hAnsi="Times New Roman" w:cs="Times New Roman"/>
          <w:sz w:val="26"/>
          <w:szCs w:val="26"/>
        </w:rPr>
        <w:t xml:space="preserve"> 02.04.2025 г. Штраф уплачен добровольно 3.04.2025 г.</w:t>
      </w:r>
    </w:p>
    <w:p w:rsidR="00214F1E" w:rsidRDefault="00214F1E" w:rsidP="00622965">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 </w:t>
      </w:r>
      <w:r w:rsidR="00622965">
        <w:rPr>
          <w:rFonts w:ascii="Times New Roman" w:hAnsi="Times New Roman" w:cs="Times New Roman"/>
          <w:sz w:val="26"/>
          <w:szCs w:val="26"/>
        </w:rPr>
        <w:t xml:space="preserve">6) </w:t>
      </w:r>
      <w:r w:rsidR="00622965" w:rsidRPr="00622965">
        <w:rPr>
          <w:rFonts w:ascii="Times New Roman" w:hAnsi="Times New Roman" w:cs="Times New Roman"/>
          <w:sz w:val="26"/>
          <w:szCs w:val="26"/>
        </w:rPr>
        <w:t>1-24/2025</w:t>
      </w:r>
      <w:r w:rsidR="00622965">
        <w:rPr>
          <w:rFonts w:ascii="Times New Roman" w:hAnsi="Times New Roman" w:cs="Times New Roman"/>
          <w:sz w:val="26"/>
          <w:szCs w:val="26"/>
        </w:rPr>
        <w:t xml:space="preserve"> </w:t>
      </w:r>
      <w:proofErr w:type="spellStart"/>
      <w:r w:rsidR="00622965" w:rsidRPr="00622965">
        <w:rPr>
          <w:rFonts w:ascii="Times New Roman" w:hAnsi="Times New Roman" w:cs="Times New Roman"/>
          <w:sz w:val="26"/>
          <w:szCs w:val="26"/>
        </w:rPr>
        <w:t>Джангаев</w:t>
      </w:r>
      <w:proofErr w:type="spellEnd"/>
      <w:r w:rsidR="00622965" w:rsidRPr="00622965">
        <w:rPr>
          <w:rFonts w:ascii="Times New Roman" w:hAnsi="Times New Roman" w:cs="Times New Roman"/>
          <w:sz w:val="26"/>
          <w:szCs w:val="26"/>
        </w:rPr>
        <w:t xml:space="preserve"> В.В.</w:t>
      </w:r>
      <w:r w:rsidR="00622965">
        <w:rPr>
          <w:rFonts w:ascii="Times New Roman" w:hAnsi="Times New Roman" w:cs="Times New Roman"/>
          <w:sz w:val="26"/>
          <w:szCs w:val="26"/>
        </w:rPr>
        <w:t xml:space="preserve"> осужден 07.05.2025 г. по </w:t>
      </w:r>
      <w:r w:rsidR="00622965" w:rsidRPr="00622965">
        <w:rPr>
          <w:rFonts w:ascii="Times New Roman" w:hAnsi="Times New Roman" w:cs="Times New Roman"/>
          <w:sz w:val="26"/>
          <w:szCs w:val="26"/>
        </w:rPr>
        <w:t>ч.1 ст.228</w:t>
      </w:r>
      <w:r w:rsidR="00622965">
        <w:rPr>
          <w:rFonts w:ascii="Times New Roman" w:hAnsi="Times New Roman" w:cs="Times New Roman"/>
          <w:sz w:val="26"/>
          <w:szCs w:val="26"/>
        </w:rPr>
        <w:t xml:space="preserve"> </w:t>
      </w:r>
      <w:r w:rsidR="00622965" w:rsidRPr="00622965">
        <w:rPr>
          <w:rFonts w:ascii="Times New Roman" w:hAnsi="Times New Roman" w:cs="Times New Roman"/>
          <w:sz w:val="26"/>
          <w:szCs w:val="26"/>
        </w:rPr>
        <w:t>УК РФ</w:t>
      </w:r>
      <w:r w:rsidR="00622965">
        <w:rPr>
          <w:rFonts w:ascii="Times New Roman" w:hAnsi="Times New Roman" w:cs="Times New Roman"/>
          <w:sz w:val="26"/>
          <w:szCs w:val="26"/>
        </w:rPr>
        <w:t xml:space="preserve">, назначено наказание в виде </w:t>
      </w:r>
      <w:r w:rsidR="00622965" w:rsidRPr="00622965">
        <w:rPr>
          <w:rFonts w:ascii="Times New Roman" w:hAnsi="Times New Roman" w:cs="Times New Roman"/>
          <w:sz w:val="26"/>
          <w:szCs w:val="26"/>
        </w:rPr>
        <w:t>штраф</w:t>
      </w:r>
      <w:r w:rsidR="00622965">
        <w:rPr>
          <w:rFonts w:ascii="Times New Roman" w:hAnsi="Times New Roman" w:cs="Times New Roman"/>
          <w:sz w:val="26"/>
          <w:szCs w:val="26"/>
        </w:rPr>
        <w:t>а</w:t>
      </w:r>
      <w:r w:rsidR="00622965" w:rsidRPr="00622965">
        <w:rPr>
          <w:rFonts w:ascii="Times New Roman" w:hAnsi="Times New Roman" w:cs="Times New Roman"/>
          <w:sz w:val="26"/>
          <w:szCs w:val="26"/>
        </w:rPr>
        <w:t xml:space="preserve"> в размере 30 000 руб</w:t>
      </w:r>
      <w:r w:rsidR="00622965">
        <w:rPr>
          <w:rFonts w:ascii="Times New Roman" w:hAnsi="Times New Roman" w:cs="Times New Roman"/>
          <w:sz w:val="26"/>
          <w:szCs w:val="26"/>
        </w:rPr>
        <w:t>.</w:t>
      </w:r>
      <w:r w:rsidR="00F34654" w:rsidRPr="00F34654">
        <w:t xml:space="preserve"> </w:t>
      </w:r>
      <w:r w:rsidR="00F34654" w:rsidRPr="00F34654">
        <w:rPr>
          <w:rFonts w:ascii="Times New Roman" w:hAnsi="Times New Roman" w:cs="Times New Roman"/>
          <w:sz w:val="26"/>
          <w:szCs w:val="26"/>
        </w:rPr>
        <w:t xml:space="preserve">Приговор  вступил в законную силу </w:t>
      </w:r>
      <w:r w:rsidR="00F34654">
        <w:rPr>
          <w:rFonts w:ascii="Times New Roman" w:hAnsi="Times New Roman" w:cs="Times New Roman"/>
          <w:sz w:val="26"/>
          <w:szCs w:val="26"/>
        </w:rPr>
        <w:t>23</w:t>
      </w:r>
      <w:r w:rsidR="00F34654" w:rsidRPr="00F34654">
        <w:rPr>
          <w:rFonts w:ascii="Times New Roman" w:hAnsi="Times New Roman" w:cs="Times New Roman"/>
          <w:sz w:val="26"/>
          <w:szCs w:val="26"/>
        </w:rPr>
        <w:t>.0</w:t>
      </w:r>
      <w:r w:rsidR="00F34654">
        <w:rPr>
          <w:rFonts w:ascii="Times New Roman" w:hAnsi="Times New Roman" w:cs="Times New Roman"/>
          <w:sz w:val="26"/>
          <w:szCs w:val="26"/>
        </w:rPr>
        <w:t>5</w:t>
      </w:r>
      <w:r w:rsidR="00F34654" w:rsidRPr="00F34654">
        <w:rPr>
          <w:rFonts w:ascii="Times New Roman" w:hAnsi="Times New Roman" w:cs="Times New Roman"/>
          <w:sz w:val="26"/>
          <w:szCs w:val="26"/>
        </w:rPr>
        <w:t>.2025 г.</w:t>
      </w:r>
    </w:p>
    <w:p w:rsidR="00F34654" w:rsidRDefault="00F34654" w:rsidP="00622965">
      <w:pPr>
        <w:ind w:firstLine="709"/>
        <w:jc w:val="both"/>
        <w:rPr>
          <w:rFonts w:ascii="Times New Roman" w:hAnsi="Times New Roman" w:cs="Times New Roman"/>
          <w:sz w:val="26"/>
          <w:szCs w:val="26"/>
        </w:rPr>
      </w:pPr>
    </w:p>
    <w:p w:rsidR="00214F1E" w:rsidRPr="00C21938" w:rsidRDefault="00214F1E" w:rsidP="00214F1E">
      <w:pPr>
        <w:ind w:firstLine="709"/>
        <w:jc w:val="both"/>
        <w:rPr>
          <w:rFonts w:ascii="Times New Roman" w:eastAsia="Times New Roman" w:hAnsi="Times New Roman" w:cs="Times New Roman"/>
          <w:sz w:val="26"/>
          <w:szCs w:val="26"/>
        </w:rPr>
      </w:pPr>
      <w:proofErr w:type="gramStart"/>
      <w:r w:rsidRPr="00C21938">
        <w:rPr>
          <w:rFonts w:ascii="Times New Roman" w:hAnsi="Times New Roman" w:cs="Times New Roman"/>
          <w:sz w:val="26"/>
          <w:szCs w:val="26"/>
        </w:rPr>
        <w:t>Дополнительное наказание назначено</w:t>
      </w:r>
      <w:r w:rsidR="00E93423">
        <w:rPr>
          <w:rFonts w:ascii="Times New Roman" w:hAnsi="Times New Roman" w:cs="Times New Roman"/>
          <w:sz w:val="26"/>
          <w:szCs w:val="26"/>
        </w:rPr>
        <w:t xml:space="preserve"> по уголовному делу № </w:t>
      </w:r>
      <w:r w:rsidR="00E870EE">
        <w:rPr>
          <w:rFonts w:ascii="Times New Roman" w:eastAsia="Times New Roman" w:hAnsi="Times New Roman" w:cs="Times New Roman"/>
          <w:sz w:val="26"/>
          <w:szCs w:val="26"/>
        </w:rPr>
        <w:t xml:space="preserve">1-2/2025 </w:t>
      </w:r>
      <w:r w:rsidR="00E93423">
        <w:rPr>
          <w:rFonts w:ascii="Times New Roman" w:eastAsia="Times New Roman" w:hAnsi="Times New Roman" w:cs="Times New Roman"/>
          <w:sz w:val="26"/>
          <w:szCs w:val="26"/>
        </w:rPr>
        <w:t xml:space="preserve">в отношении </w:t>
      </w:r>
      <w:proofErr w:type="spellStart"/>
      <w:r w:rsidRPr="00C21938">
        <w:rPr>
          <w:rFonts w:ascii="Times New Roman" w:eastAsia="Times New Roman" w:hAnsi="Times New Roman" w:cs="Times New Roman"/>
          <w:sz w:val="26"/>
          <w:szCs w:val="26"/>
        </w:rPr>
        <w:t>Мучкаев</w:t>
      </w:r>
      <w:r w:rsidR="00E93423">
        <w:rPr>
          <w:rFonts w:ascii="Times New Roman" w:eastAsia="Times New Roman" w:hAnsi="Times New Roman" w:cs="Times New Roman"/>
          <w:sz w:val="26"/>
          <w:szCs w:val="26"/>
        </w:rPr>
        <w:t>а</w:t>
      </w:r>
      <w:proofErr w:type="spellEnd"/>
      <w:r w:rsidRPr="00C21938">
        <w:rPr>
          <w:rFonts w:ascii="Times New Roman" w:eastAsia="Times New Roman" w:hAnsi="Times New Roman" w:cs="Times New Roman"/>
          <w:sz w:val="26"/>
          <w:szCs w:val="26"/>
        </w:rPr>
        <w:t xml:space="preserve"> И. М. осужде</w:t>
      </w:r>
      <w:r w:rsidR="00E93423">
        <w:rPr>
          <w:rFonts w:ascii="Times New Roman" w:eastAsia="Times New Roman" w:hAnsi="Times New Roman" w:cs="Times New Roman"/>
          <w:sz w:val="26"/>
          <w:szCs w:val="26"/>
        </w:rPr>
        <w:t>н</w:t>
      </w:r>
      <w:r w:rsidRPr="00C21938">
        <w:rPr>
          <w:rFonts w:ascii="Times New Roman" w:eastAsia="Times New Roman" w:hAnsi="Times New Roman" w:cs="Times New Roman"/>
          <w:sz w:val="26"/>
          <w:szCs w:val="26"/>
        </w:rPr>
        <w:t>н</w:t>
      </w:r>
      <w:r w:rsidR="00E93423">
        <w:rPr>
          <w:rFonts w:ascii="Times New Roman" w:eastAsia="Times New Roman" w:hAnsi="Times New Roman" w:cs="Times New Roman"/>
          <w:sz w:val="26"/>
          <w:szCs w:val="26"/>
        </w:rPr>
        <w:t>ого</w:t>
      </w:r>
      <w:r w:rsidRPr="00C21938">
        <w:rPr>
          <w:rFonts w:ascii="Times New Roman" w:eastAsia="Times New Roman" w:hAnsi="Times New Roman" w:cs="Times New Roman"/>
          <w:sz w:val="26"/>
          <w:szCs w:val="26"/>
        </w:rPr>
        <w:t xml:space="preserve"> 07.02.2025 г. по ч.2 ст. 292, ч.2 ст. 292, ч.2 ст. 292 УК РФ на основании ч. 2 ст. 69 УК РФ по совокупности преступлений путем частичного сложения назначенных наказаний назначено наказание в виде штрафа в размере 300000 рублей. </w:t>
      </w:r>
      <w:proofErr w:type="gramEnd"/>
    </w:p>
    <w:p w:rsidR="00214F1E" w:rsidRPr="00C21938" w:rsidRDefault="00214F1E" w:rsidP="00214F1E">
      <w:pPr>
        <w:ind w:firstLine="709"/>
        <w:jc w:val="both"/>
        <w:rPr>
          <w:rFonts w:ascii="Times New Roman" w:eastAsia="Times New Roman" w:hAnsi="Times New Roman" w:cs="Times New Roman"/>
          <w:sz w:val="26"/>
          <w:szCs w:val="26"/>
        </w:rPr>
      </w:pPr>
      <w:proofErr w:type="gramStart"/>
      <w:r w:rsidRPr="00C21938">
        <w:rPr>
          <w:rFonts w:ascii="Times New Roman" w:eastAsia="Times New Roman" w:hAnsi="Times New Roman" w:cs="Times New Roman"/>
          <w:sz w:val="26"/>
          <w:szCs w:val="26"/>
        </w:rPr>
        <w:t>В соответствии с ч. 5 ст. 69 УК РФ по совокупности преступлений путем частичного сложения назначенного наказания и наказания по приговору Целинного районного суда Республики Калмыкия 02 сентября 2024 г. окончательно назначено наказание в виде лишения свободы на срок 4 (четыре) года в исправительной колонии общего режима, со штрафом в размере 400000 рублей, с лишением права занимать должности, связанные с</w:t>
      </w:r>
      <w:proofErr w:type="gramEnd"/>
      <w:r w:rsidRPr="00C21938">
        <w:rPr>
          <w:rFonts w:ascii="Times New Roman" w:eastAsia="Times New Roman" w:hAnsi="Times New Roman" w:cs="Times New Roman"/>
          <w:sz w:val="26"/>
          <w:szCs w:val="26"/>
        </w:rPr>
        <w:t xml:space="preserve"> осуществлением функций представителя власти на государственной службе, в органах местного самоуправления, правоохранительных органах, на срок 3 года и лишением на основании ст. 48 УК РФ специального звания – старший лейтенант полиции. </w:t>
      </w:r>
    </w:p>
    <w:p w:rsidR="00214F1E" w:rsidRPr="00C21938" w:rsidRDefault="00214F1E" w:rsidP="00214F1E">
      <w:pPr>
        <w:ind w:firstLine="709"/>
        <w:jc w:val="both"/>
        <w:rPr>
          <w:rFonts w:ascii="Times New Roman" w:hAnsi="Times New Roman" w:cs="Times New Roman"/>
          <w:sz w:val="26"/>
          <w:szCs w:val="26"/>
        </w:rPr>
      </w:pPr>
      <w:r w:rsidRPr="00C21938">
        <w:rPr>
          <w:rFonts w:ascii="Times New Roman" w:eastAsia="Times New Roman" w:hAnsi="Times New Roman" w:cs="Times New Roman"/>
          <w:sz w:val="26"/>
          <w:szCs w:val="26"/>
        </w:rPr>
        <w:t>Наказание в виде штрафа исполнять самостоятельно и зачесть суммы, взысканные по приговору Целинного районного суда Республики Калмыкия от 02 сентября 2024 г.</w:t>
      </w:r>
      <w:r w:rsidR="005410B4">
        <w:rPr>
          <w:rFonts w:ascii="Times New Roman" w:eastAsia="Times New Roman" w:hAnsi="Times New Roman" w:cs="Times New Roman"/>
          <w:sz w:val="26"/>
          <w:szCs w:val="26"/>
        </w:rPr>
        <w:t xml:space="preserve"> </w:t>
      </w:r>
      <w:r w:rsidRPr="00C21938">
        <w:rPr>
          <w:rFonts w:ascii="Times New Roman" w:hAnsi="Times New Roman" w:cs="Times New Roman"/>
          <w:sz w:val="26"/>
          <w:szCs w:val="26"/>
        </w:rPr>
        <w:t>Приговор вступил в законную силу</w:t>
      </w:r>
      <w:r w:rsidR="005410B4">
        <w:rPr>
          <w:rFonts w:ascii="Times New Roman" w:hAnsi="Times New Roman" w:cs="Times New Roman"/>
          <w:sz w:val="26"/>
          <w:szCs w:val="26"/>
        </w:rPr>
        <w:t xml:space="preserve"> 08.04 2025 г. </w:t>
      </w:r>
    </w:p>
    <w:p w:rsidR="00214F1E" w:rsidRDefault="00214F1E" w:rsidP="008C0DEF">
      <w:pPr>
        <w:ind w:firstLine="709"/>
        <w:jc w:val="both"/>
        <w:rPr>
          <w:rFonts w:ascii="Times New Roman" w:hAnsi="Times New Roman" w:cs="Times New Roman"/>
          <w:sz w:val="26"/>
          <w:szCs w:val="26"/>
        </w:rPr>
      </w:pPr>
    </w:p>
    <w:p w:rsidR="004303DB" w:rsidRPr="004303DB" w:rsidRDefault="008C0DEF" w:rsidP="004303DB">
      <w:pPr>
        <w:ind w:firstLine="709"/>
        <w:jc w:val="both"/>
        <w:rPr>
          <w:rFonts w:ascii="Times New Roman" w:hAnsi="Times New Roman" w:cs="Times New Roman"/>
          <w:i/>
          <w:sz w:val="26"/>
          <w:szCs w:val="26"/>
        </w:rPr>
      </w:pPr>
      <w:proofErr w:type="gramStart"/>
      <w:r w:rsidRPr="004303DB">
        <w:rPr>
          <w:rFonts w:ascii="Times New Roman" w:hAnsi="Times New Roman" w:cs="Times New Roman"/>
          <w:sz w:val="26"/>
          <w:szCs w:val="26"/>
        </w:rPr>
        <w:t xml:space="preserve">Прекращено уголовное дело </w:t>
      </w:r>
      <w:r w:rsidR="00D930BC" w:rsidRPr="004303DB">
        <w:rPr>
          <w:rFonts w:ascii="Times New Roman" w:hAnsi="Times New Roman" w:cs="Times New Roman"/>
          <w:sz w:val="26"/>
          <w:szCs w:val="26"/>
        </w:rPr>
        <w:t xml:space="preserve">№ 1-35/2025 по обвинению </w:t>
      </w:r>
      <w:proofErr w:type="spellStart"/>
      <w:r w:rsidR="00D930BC" w:rsidRPr="004303DB">
        <w:rPr>
          <w:rFonts w:ascii="Times New Roman" w:hAnsi="Times New Roman" w:cs="Times New Roman"/>
          <w:sz w:val="26"/>
          <w:szCs w:val="26"/>
        </w:rPr>
        <w:t>Арсёнова</w:t>
      </w:r>
      <w:proofErr w:type="spellEnd"/>
      <w:r w:rsidR="00D930BC" w:rsidRPr="004303DB">
        <w:rPr>
          <w:rFonts w:ascii="Times New Roman" w:hAnsi="Times New Roman" w:cs="Times New Roman"/>
          <w:sz w:val="26"/>
          <w:szCs w:val="26"/>
        </w:rPr>
        <w:t xml:space="preserve"> Ц.А. в совершении преступления, предусмотренного ч.1 ст.222, ч.1 ст.222 УК РФ </w:t>
      </w:r>
      <w:r w:rsidRPr="004303DB">
        <w:rPr>
          <w:rFonts w:ascii="Times New Roman" w:hAnsi="Times New Roman" w:cs="Times New Roman"/>
          <w:sz w:val="26"/>
          <w:szCs w:val="26"/>
        </w:rPr>
        <w:t xml:space="preserve">на основании ст. 25.1 УПК РФ </w:t>
      </w:r>
      <w:r w:rsidR="00D930BC">
        <w:rPr>
          <w:rFonts w:ascii="Times New Roman" w:hAnsi="Times New Roman" w:cs="Times New Roman"/>
          <w:sz w:val="26"/>
          <w:szCs w:val="26"/>
        </w:rPr>
        <w:t>и</w:t>
      </w:r>
      <w:r w:rsidRPr="004303DB">
        <w:rPr>
          <w:rFonts w:ascii="Times New Roman" w:hAnsi="Times New Roman" w:cs="Times New Roman"/>
          <w:sz w:val="26"/>
          <w:szCs w:val="26"/>
        </w:rPr>
        <w:t xml:space="preserve"> освобожден от уголовной ответственности на </w:t>
      </w:r>
      <w:r w:rsidRPr="004303DB">
        <w:rPr>
          <w:rFonts w:ascii="Times New Roman" w:hAnsi="Times New Roman" w:cs="Times New Roman"/>
          <w:sz w:val="26"/>
          <w:szCs w:val="26"/>
        </w:rPr>
        <w:lastRenderedPageBreak/>
        <w:t>основании ст. 76.2 УК РФ с назначением им меры уголовно-правового ха</w:t>
      </w:r>
      <w:r w:rsidR="004303DB" w:rsidRPr="004303DB">
        <w:rPr>
          <w:rFonts w:ascii="Times New Roman" w:hAnsi="Times New Roman" w:cs="Times New Roman"/>
          <w:sz w:val="26"/>
          <w:szCs w:val="26"/>
        </w:rPr>
        <w:t>рактера в виде судебного штрафа</w:t>
      </w:r>
      <w:r w:rsidR="00D930BC">
        <w:rPr>
          <w:rFonts w:ascii="Times New Roman" w:hAnsi="Times New Roman" w:cs="Times New Roman"/>
          <w:sz w:val="26"/>
          <w:szCs w:val="26"/>
        </w:rPr>
        <w:t xml:space="preserve"> </w:t>
      </w:r>
      <w:r w:rsidR="004303DB" w:rsidRPr="004303DB">
        <w:rPr>
          <w:rFonts w:ascii="Times New Roman" w:hAnsi="Times New Roman" w:cs="Times New Roman"/>
          <w:sz w:val="26"/>
          <w:szCs w:val="26"/>
        </w:rPr>
        <w:t>в размере 40000 рублей</w:t>
      </w:r>
      <w:r w:rsidR="004303DB" w:rsidRPr="004303DB">
        <w:rPr>
          <w:rFonts w:ascii="Times New Roman" w:hAnsi="Times New Roman" w:cs="Times New Roman"/>
          <w:i/>
          <w:sz w:val="26"/>
          <w:szCs w:val="26"/>
        </w:rPr>
        <w:t>.</w:t>
      </w:r>
      <w:proofErr w:type="gramEnd"/>
    </w:p>
    <w:p w:rsidR="00497AB2" w:rsidRDefault="00497AB2" w:rsidP="00AA4441">
      <w:pPr>
        <w:pStyle w:val="ab"/>
        <w:spacing w:after="0"/>
        <w:ind w:left="0" w:firstLine="709"/>
        <w:jc w:val="both"/>
        <w:rPr>
          <w:sz w:val="26"/>
          <w:szCs w:val="26"/>
        </w:rPr>
      </w:pPr>
    </w:p>
    <w:p w:rsidR="00214F1E" w:rsidRPr="006407A3" w:rsidRDefault="00214F1E" w:rsidP="00214F1E">
      <w:pPr>
        <w:ind w:firstLine="709"/>
        <w:jc w:val="both"/>
        <w:rPr>
          <w:rFonts w:ascii="Times New Roman" w:hAnsi="Times New Roman" w:cs="Times New Roman"/>
          <w:sz w:val="26"/>
          <w:szCs w:val="26"/>
        </w:rPr>
      </w:pPr>
      <w:r w:rsidRPr="00C21938">
        <w:rPr>
          <w:rFonts w:ascii="Times New Roman" w:hAnsi="Times New Roman" w:cs="Times New Roman"/>
          <w:sz w:val="26"/>
          <w:szCs w:val="26"/>
        </w:rPr>
        <w:t xml:space="preserve">По результатам рассмотрения уголовных дел судом было </w:t>
      </w:r>
      <w:r w:rsidRPr="006407A3">
        <w:rPr>
          <w:rFonts w:ascii="Times New Roman" w:hAnsi="Times New Roman" w:cs="Times New Roman"/>
          <w:sz w:val="26"/>
          <w:szCs w:val="26"/>
        </w:rPr>
        <w:t xml:space="preserve">вынесено </w:t>
      </w:r>
      <w:r w:rsidR="006407A3" w:rsidRPr="006407A3">
        <w:rPr>
          <w:rFonts w:ascii="Times New Roman" w:hAnsi="Times New Roman" w:cs="Times New Roman"/>
          <w:sz w:val="26"/>
          <w:szCs w:val="26"/>
        </w:rPr>
        <w:t>3</w:t>
      </w:r>
      <w:r w:rsidRPr="006407A3">
        <w:rPr>
          <w:rFonts w:ascii="Times New Roman" w:hAnsi="Times New Roman" w:cs="Times New Roman"/>
          <w:sz w:val="26"/>
          <w:szCs w:val="26"/>
        </w:rPr>
        <w:t xml:space="preserve"> частных определения, которым обращено внимание:</w:t>
      </w:r>
    </w:p>
    <w:p w:rsidR="00214F1E" w:rsidRPr="009617AF" w:rsidRDefault="00621361" w:rsidP="009617AF">
      <w:pPr>
        <w:pStyle w:val="aa"/>
        <w:numPr>
          <w:ilvl w:val="0"/>
          <w:numId w:val="40"/>
        </w:numPr>
        <w:ind w:left="0" w:firstLine="709"/>
        <w:jc w:val="both"/>
        <w:rPr>
          <w:rFonts w:ascii="Times New Roman" w:hAnsi="Times New Roman" w:cs="Times New Roman"/>
          <w:sz w:val="26"/>
          <w:szCs w:val="26"/>
        </w:rPr>
      </w:pPr>
      <w:r>
        <w:rPr>
          <w:rFonts w:ascii="Times New Roman" w:hAnsi="Times New Roman" w:cs="Times New Roman"/>
          <w:sz w:val="26"/>
          <w:szCs w:val="26"/>
        </w:rPr>
        <w:t>н</w:t>
      </w:r>
      <w:r w:rsidR="00214F1E" w:rsidRPr="009617AF">
        <w:rPr>
          <w:rFonts w:ascii="Times New Roman" w:hAnsi="Times New Roman" w:cs="Times New Roman"/>
          <w:sz w:val="26"/>
          <w:szCs w:val="26"/>
        </w:rPr>
        <w:t xml:space="preserve">ачальника </w:t>
      </w:r>
      <w:proofErr w:type="gramStart"/>
      <w:r w:rsidR="00214F1E" w:rsidRPr="009617AF">
        <w:rPr>
          <w:rFonts w:ascii="Times New Roman" w:hAnsi="Times New Roman" w:cs="Times New Roman"/>
          <w:sz w:val="26"/>
          <w:szCs w:val="26"/>
        </w:rPr>
        <w:t>СО</w:t>
      </w:r>
      <w:proofErr w:type="gramEnd"/>
      <w:r w:rsidR="00214F1E" w:rsidRPr="009617AF">
        <w:rPr>
          <w:rFonts w:ascii="Times New Roman" w:hAnsi="Times New Roman" w:cs="Times New Roman"/>
          <w:sz w:val="26"/>
          <w:szCs w:val="26"/>
        </w:rPr>
        <w:t xml:space="preserve"> отдела МВД России по Целинному району РК на факт нарушения уголовного законодательства при проведении предварительного следствия по уголовному делу по обвинению </w:t>
      </w:r>
      <w:proofErr w:type="spellStart"/>
      <w:r w:rsidR="00214F1E" w:rsidRPr="009617AF">
        <w:rPr>
          <w:rFonts w:ascii="Times New Roman" w:hAnsi="Times New Roman" w:cs="Times New Roman"/>
          <w:sz w:val="26"/>
          <w:szCs w:val="26"/>
        </w:rPr>
        <w:t>Сареева</w:t>
      </w:r>
      <w:proofErr w:type="spellEnd"/>
      <w:r w:rsidR="00214F1E" w:rsidRPr="009617AF">
        <w:rPr>
          <w:rFonts w:ascii="Times New Roman" w:hAnsi="Times New Roman" w:cs="Times New Roman"/>
          <w:sz w:val="26"/>
          <w:szCs w:val="26"/>
        </w:rPr>
        <w:t xml:space="preserve"> В.Н. в совершении преступления, предусмотренного ч.2 ст.228 УК РФ (судья </w:t>
      </w:r>
      <w:proofErr w:type="spellStart"/>
      <w:r w:rsidR="00214F1E" w:rsidRPr="009617AF">
        <w:rPr>
          <w:rFonts w:ascii="Times New Roman" w:hAnsi="Times New Roman" w:cs="Times New Roman"/>
          <w:sz w:val="26"/>
          <w:szCs w:val="26"/>
        </w:rPr>
        <w:t>Ендонов</w:t>
      </w:r>
      <w:proofErr w:type="spellEnd"/>
      <w:r w:rsidR="00214F1E" w:rsidRPr="009617AF">
        <w:rPr>
          <w:rFonts w:ascii="Times New Roman" w:hAnsi="Times New Roman" w:cs="Times New Roman"/>
          <w:sz w:val="26"/>
          <w:szCs w:val="26"/>
        </w:rPr>
        <w:t xml:space="preserve"> Е.К.);</w:t>
      </w:r>
    </w:p>
    <w:p w:rsidR="00214F1E" w:rsidRPr="009617AF" w:rsidRDefault="00621361" w:rsidP="009617AF">
      <w:pPr>
        <w:pStyle w:val="aa"/>
        <w:numPr>
          <w:ilvl w:val="0"/>
          <w:numId w:val="40"/>
        </w:numPr>
        <w:ind w:left="0" w:firstLine="709"/>
        <w:jc w:val="both"/>
        <w:rPr>
          <w:rFonts w:ascii="Times New Roman" w:hAnsi="Times New Roman" w:cs="Times New Roman"/>
          <w:sz w:val="26"/>
          <w:szCs w:val="26"/>
        </w:rPr>
      </w:pPr>
      <w:r>
        <w:rPr>
          <w:rFonts w:ascii="Times New Roman" w:hAnsi="Times New Roman" w:cs="Times New Roman"/>
          <w:sz w:val="26"/>
          <w:szCs w:val="26"/>
        </w:rPr>
        <w:t>н</w:t>
      </w:r>
      <w:r w:rsidR="00214F1E" w:rsidRPr="009617AF">
        <w:rPr>
          <w:rFonts w:ascii="Times New Roman" w:hAnsi="Times New Roman" w:cs="Times New Roman"/>
          <w:sz w:val="26"/>
          <w:szCs w:val="26"/>
        </w:rPr>
        <w:t xml:space="preserve">ачальника </w:t>
      </w:r>
      <w:proofErr w:type="gramStart"/>
      <w:r w:rsidR="00214F1E" w:rsidRPr="009617AF">
        <w:rPr>
          <w:rFonts w:ascii="Times New Roman" w:hAnsi="Times New Roman" w:cs="Times New Roman"/>
          <w:sz w:val="26"/>
          <w:szCs w:val="26"/>
        </w:rPr>
        <w:t>СО</w:t>
      </w:r>
      <w:proofErr w:type="gramEnd"/>
      <w:r w:rsidR="00214F1E" w:rsidRPr="009617AF">
        <w:rPr>
          <w:rFonts w:ascii="Times New Roman" w:hAnsi="Times New Roman" w:cs="Times New Roman"/>
          <w:sz w:val="26"/>
          <w:szCs w:val="26"/>
        </w:rPr>
        <w:t xml:space="preserve"> отдела МВД России по Целинному району РК на факт нарушения уголовного законодательства при проведении предварительного следствия по уголовному делу по обвинению Гаврилова В.С. в совершении преступления, предусмотренного ч.3 ст.30, п. «а» ч.3 ст.158 УК РФ (судья </w:t>
      </w:r>
      <w:proofErr w:type="spellStart"/>
      <w:r w:rsidR="00214F1E" w:rsidRPr="009617AF">
        <w:rPr>
          <w:rFonts w:ascii="Times New Roman" w:hAnsi="Times New Roman" w:cs="Times New Roman"/>
          <w:sz w:val="26"/>
          <w:szCs w:val="26"/>
        </w:rPr>
        <w:t>Ендонов</w:t>
      </w:r>
      <w:proofErr w:type="spellEnd"/>
      <w:r w:rsidR="00214F1E" w:rsidRPr="009617AF">
        <w:rPr>
          <w:rFonts w:ascii="Times New Roman" w:hAnsi="Times New Roman" w:cs="Times New Roman"/>
          <w:sz w:val="26"/>
          <w:szCs w:val="26"/>
        </w:rPr>
        <w:t xml:space="preserve"> Е.К.);</w:t>
      </w:r>
    </w:p>
    <w:p w:rsidR="000714CB" w:rsidRPr="009617AF" w:rsidRDefault="00621361" w:rsidP="009617AF">
      <w:pPr>
        <w:pStyle w:val="aa"/>
        <w:numPr>
          <w:ilvl w:val="0"/>
          <w:numId w:val="40"/>
        </w:numPr>
        <w:ind w:left="0" w:firstLine="709"/>
        <w:jc w:val="both"/>
        <w:rPr>
          <w:rFonts w:ascii="Times New Roman" w:hAnsi="Times New Roman" w:cs="Times New Roman"/>
          <w:sz w:val="26"/>
          <w:szCs w:val="26"/>
        </w:rPr>
      </w:pPr>
      <w:r>
        <w:rPr>
          <w:rFonts w:ascii="Times New Roman" w:hAnsi="Times New Roman" w:cs="Times New Roman"/>
          <w:sz w:val="26"/>
          <w:szCs w:val="26"/>
        </w:rPr>
        <w:t>н</w:t>
      </w:r>
      <w:r w:rsidR="000714CB" w:rsidRPr="009617AF">
        <w:rPr>
          <w:rFonts w:ascii="Times New Roman" w:hAnsi="Times New Roman" w:cs="Times New Roman"/>
          <w:sz w:val="26"/>
          <w:szCs w:val="26"/>
        </w:rPr>
        <w:t xml:space="preserve">ачальника </w:t>
      </w:r>
      <w:proofErr w:type="gramStart"/>
      <w:r w:rsidR="000714CB" w:rsidRPr="009617AF">
        <w:rPr>
          <w:rFonts w:ascii="Times New Roman" w:hAnsi="Times New Roman" w:cs="Times New Roman"/>
          <w:sz w:val="26"/>
          <w:szCs w:val="26"/>
        </w:rPr>
        <w:t>СО</w:t>
      </w:r>
      <w:proofErr w:type="gramEnd"/>
      <w:r w:rsidR="000714CB" w:rsidRPr="009617AF">
        <w:rPr>
          <w:rFonts w:ascii="Times New Roman" w:hAnsi="Times New Roman" w:cs="Times New Roman"/>
          <w:sz w:val="26"/>
          <w:szCs w:val="26"/>
        </w:rPr>
        <w:t xml:space="preserve"> отдела МВД России по Целинному району РК на факт нарушения уголовного законодательства при расследовании уголовного дела по обвинению Гвоздевой О.А. в совершении преступления, предусмотренного ч.1 ст.264 УК РФ (судья </w:t>
      </w:r>
      <w:proofErr w:type="spellStart"/>
      <w:r w:rsidR="000714CB" w:rsidRPr="009617AF">
        <w:rPr>
          <w:rFonts w:ascii="Times New Roman" w:hAnsi="Times New Roman" w:cs="Times New Roman"/>
          <w:sz w:val="26"/>
          <w:szCs w:val="26"/>
        </w:rPr>
        <w:t>Ендонов</w:t>
      </w:r>
      <w:proofErr w:type="spellEnd"/>
      <w:r w:rsidR="000714CB" w:rsidRPr="009617AF">
        <w:rPr>
          <w:rFonts w:ascii="Times New Roman" w:hAnsi="Times New Roman" w:cs="Times New Roman"/>
          <w:sz w:val="26"/>
          <w:szCs w:val="26"/>
        </w:rPr>
        <w:t xml:space="preserve"> Е.К.);</w:t>
      </w:r>
    </w:p>
    <w:p w:rsidR="00214F1E" w:rsidRPr="00A958BA" w:rsidRDefault="00214F1E" w:rsidP="00AA4441">
      <w:pPr>
        <w:pStyle w:val="ab"/>
        <w:spacing w:after="0"/>
        <w:ind w:left="0" w:firstLine="709"/>
        <w:jc w:val="both"/>
        <w:rPr>
          <w:sz w:val="26"/>
          <w:szCs w:val="26"/>
        </w:rPr>
      </w:pPr>
    </w:p>
    <w:p w:rsidR="00CC30A2" w:rsidRPr="00210CDE" w:rsidRDefault="00CC30A2" w:rsidP="00AA4441">
      <w:pPr>
        <w:pStyle w:val="ab"/>
        <w:spacing w:after="0"/>
        <w:ind w:left="0" w:firstLine="709"/>
        <w:jc w:val="both"/>
        <w:rPr>
          <w:b/>
          <w:sz w:val="26"/>
          <w:szCs w:val="26"/>
        </w:rPr>
      </w:pPr>
      <w:r w:rsidRPr="00210CDE">
        <w:rPr>
          <w:sz w:val="26"/>
          <w:szCs w:val="26"/>
        </w:rPr>
        <w:t xml:space="preserve">Под председательством </w:t>
      </w:r>
      <w:r w:rsidRPr="00210CDE">
        <w:rPr>
          <w:b/>
          <w:sz w:val="26"/>
          <w:szCs w:val="26"/>
        </w:rPr>
        <w:t xml:space="preserve">судьи </w:t>
      </w:r>
      <w:proofErr w:type="spellStart"/>
      <w:r w:rsidRPr="00210CDE">
        <w:rPr>
          <w:b/>
          <w:sz w:val="26"/>
          <w:szCs w:val="26"/>
        </w:rPr>
        <w:t>Сангаджиева</w:t>
      </w:r>
      <w:proofErr w:type="spellEnd"/>
      <w:r w:rsidRPr="00210CDE">
        <w:rPr>
          <w:b/>
          <w:sz w:val="26"/>
          <w:szCs w:val="26"/>
        </w:rPr>
        <w:t xml:space="preserve"> Д.Б. </w:t>
      </w:r>
      <w:r w:rsidR="007C64CC" w:rsidRPr="00210CDE">
        <w:rPr>
          <w:sz w:val="26"/>
          <w:szCs w:val="26"/>
        </w:rPr>
        <w:t xml:space="preserve">рассмотрено </w:t>
      </w:r>
      <w:r w:rsidR="006407A3" w:rsidRPr="00210CDE">
        <w:rPr>
          <w:sz w:val="26"/>
          <w:szCs w:val="26"/>
        </w:rPr>
        <w:t>6</w:t>
      </w:r>
      <w:r w:rsidRPr="00210CDE">
        <w:rPr>
          <w:sz w:val="26"/>
          <w:szCs w:val="26"/>
        </w:rPr>
        <w:t xml:space="preserve"> уголовных дел, из </w:t>
      </w:r>
      <w:r w:rsidR="005A6406" w:rsidRPr="00210CDE">
        <w:rPr>
          <w:sz w:val="26"/>
          <w:szCs w:val="26"/>
        </w:rPr>
        <w:t>них</w:t>
      </w:r>
      <w:r w:rsidRPr="00210CDE">
        <w:rPr>
          <w:sz w:val="26"/>
          <w:szCs w:val="26"/>
        </w:rPr>
        <w:t xml:space="preserve"> </w:t>
      </w:r>
      <w:r w:rsidR="005A6406" w:rsidRPr="00210CDE">
        <w:rPr>
          <w:sz w:val="26"/>
          <w:szCs w:val="26"/>
        </w:rPr>
        <w:t xml:space="preserve"> с </w:t>
      </w:r>
      <w:r w:rsidRPr="00210CDE">
        <w:rPr>
          <w:sz w:val="26"/>
          <w:szCs w:val="26"/>
        </w:rPr>
        <w:t>вынесен</w:t>
      </w:r>
      <w:r w:rsidR="005A6406" w:rsidRPr="00210CDE">
        <w:rPr>
          <w:sz w:val="26"/>
          <w:szCs w:val="26"/>
        </w:rPr>
        <w:t>ием</w:t>
      </w:r>
      <w:r w:rsidRPr="00210CDE">
        <w:rPr>
          <w:sz w:val="26"/>
          <w:szCs w:val="26"/>
        </w:rPr>
        <w:t xml:space="preserve"> приговор</w:t>
      </w:r>
      <w:r w:rsidR="005A6406" w:rsidRPr="00210CDE">
        <w:rPr>
          <w:sz w:val="26"/>
          <w:szCs w:val="26"/>
        </w:rPr>
        <w:t>а</w:t>
      </w:r>
      <w:r w:rsidR="00065CB0" w:rsidRPr="00210CDE">
        <w:rPr>
          <w:sz w:val="26"/>
          <w:szCs w:val="26"/>
        </w:rPr>
        <w:t xml:space="preserve"> </w:t>
      </w:r>
      <w:r w:rsidR="006407A3" w:rsidRPr="00210CDE">
        <w:rPr>
          <w:sz w:val="26"/>
          <w:szCs w:val="26"/>
        </w:rPr>
        <w:t>4</w:t>
      </w:r>
      <w:r w:rsidR="00065CB0" w:rsidRPr="00210CDE">
        <w:rPr>
          <w:sz w:val="26"/>
          <w:szCs w:val="26"/>
        </w:rPr>
        <w:t xml:space="preserve"> дел</w:t>
      </w:r>
      <w:r w:rsidR="006407A3" w:rsidRPr="00210CDE">
        <w:rPr>
          <w:sz w:val="26"/>
          <w:szCs w:val="26"/>
        </w:rPr>
        <w:t>а</w:t>
      </w:r>
      <w:r w:rsidRPr="00210CDE">
        <w:rPr>
          <w:sz w:val="26"/>
          <w:szCs w:val="26"/>
        </w:rPr>
        <w:t xml:space="preserve">, </w:t>
      </w:r>
      <w:r w:rsidR="005A6406" w:rsidRPr="00210CDE">
        <w:rPr>
          <w:sz w:val="26"/>
          <w:szCs w:val="26"/>
        </w:rPr>
        <w:t xml:space="preserve">с </w:t>
      </w:r>
      <w:r w:rsidRPr="00210CDE">
        <w:rPr>
          <w:sz w:val="26"/>
          <w:szCs w:val="26"/>
        </w:rPr>
        <w:t>прекращен</w:t>
      </w:r>
      <w:r w:rsidR="005A6406" w:rsidRPr="00210CDE">
        <w:rPr>
          <w:sz w:val="26"/>
          <w:szCs w:val="26"/>
        </w:rPr>
        <w:t>ием производства</w:t>
      </w:r>
      <w:r w:rsidR="00065CB0" w:rsidRPr="00210CDE">
        <w:rPr>
          <w:sz w:val="26"/>
          <w:szCs w:val="26"/>
        </w:rPr>
        <w:t xml:space="preserve"> </w:t>
      </w:r>
      <w:r w:rsidR="009F1057" w:rsidRPr="00210CDE">
        <w:rPr>
          <w:sz w:val="26"/>
          <w:szCs w:val="26"/>
        </w:rPr>
        <w:t>2</w:t>
      </w:r>
      <w:r w:rsidR="00065CB0" w:rsidRPr="00210CDE">
        <w:rPr>
          <w:sz w:val="26"/>
          <w:szCs w:val="26"/>
        </w:rPr>
        <w:t xml:space="preserve"> дел</w:t>
      </w:r>
      <w:r w:rsidR="009F1057" w:rsidRPr="00210CDE">
        <w:rPr>
          <w:sz w:val="26"/>
          <w:szCs w:val="26"/>
        </w:rPr>
        <w:t>а</w:t>
      </w:r>
      <w:r w:rsidRPr="00210CDE">
        <w:rPr>
          <w:sz w:val="26"/>
          <w:szCs w:val="26"/>
        </w:rPr>
        <w:t xml:space="preserve">. </w:t>
      </w:r>
      <w:r w:rsidR="006407A3" w:rsidRPr="00210CDE">
        <w:rPr>
          <w:sz w:val="26"/>
          <w:szCs w:val="26"/>
        </w:rPr>
        <w:t>О</w:t>
      </w:r>
      <w:r w:rsidRPr="00210CDE">
        <w:rPr>
          <w:sz w:val="26"/>
          <w:szCs w:val="26"/>
        </w:rPr>
        <w:t>сужден</w:t>
      </w:r>
      <w:r w:rsidR="006407A3" w:rsidRPr="00210CDE">
        <w:rPr>
          <w:sz w:val="26"/>
          <w:szCs w:val="26"/>
        </w:rPr>
        <w:t>о</w:t>
      </w:r>
      <w:r w:rsidRPr="00210CDE">
        <w:rPr>
          <w:sz w:val="26"/>
          <w:szCs w:val="26"/>
        </w:rPr>
        <w:t xml:space="preserve"> </w:t>
      </w:r>
      <w:r w:rsidR="006407A3" w:rsidRPr="00210CDE">
        <w:rPr>
          <w:sz w:val="26"/>
          <w:szCs w:val="26"/>
        </w:rPr>
        <w:t>3 лица, оправдано 1 лицо</w:t>
      </w:r>
      <w:r w:rsidRPr="00210CDE">
        <w:rPr>
          <w:sz w:val="26"/>
          <w:szCs w:val="26"/>
        </w:rPr>
        <w:t xml:space="preserve">. Все дела рассмотрены в сроки, установленные УПК РФ. </w:t>
      </w:r>
      <w:r w:rsidR="00FE23CD" w:rsidRPr="00210CDE">
        <w:rPr>
          <w:sz w:val="26"/>
          <w:szCs w:val="26"/>
        </w:rPr>
        <w:t>Ч</w:t>
      </w:r>
      <w:r w:rsidR="00813DB4" w:rsidRPr="00210CDE">
        <w:rPr>
          <w:sz w:val="26"/>
          <w:szCs w:val="26"/>
        </w:rPr>
        <w:t>астн</w:t>
      </w:r>
      <w:r w:rsidR="00FE23CD" w:rsidRPr="00210CDE">
        <w:rPr>
          <w:sz w:val="26"/>
          <w:szCs w:val="26"/>
        </w:rPr>
        <w:t>ы</w:t>
      </w:r>
      <w:r w:rsidR="00D411C2" w:rsidRPr="00210CDE">
        <w:rPr>
          <w:sz w:val="26"/>
          <w:szCs w:val="26"/>
        </w:rPr>
        <w:t>е</w:t>
      </w:r>
      <w:r w:rsidR="00813DB4" w:rsidRPr="00210CDE">
        <w:rPr>
          <w:sz w:val="26"/>
          <w:szCs w:val="26"/>
        </w:rPr>
        <w:t xml:space="preserve"> постановлени</w:t>
      </w:r>
      <w:r w:rsidR="00FE23CD" w:rsidRPr="00210CDE">
        <w:rPr>
          <w:sz w:val="26"/>
          <w:szCs w:val="26"/>
        </w:rPr>
        <w:t>я  не выносились</w:t>
      </w:r>
      <w:r w:rsidR="00813DB4" w:rsidRPr="00210CDE">
        <w:rPr>
          <w:sz w:val="26"/>
          <w:szCs w:val="26"/>
        </w:rPr>
        <w:t xml:space="preserve">. </w:t>
      </w:r>
      <w:r w:rsidR="00E735CB" w:rsidRPr="00210CDE">
        <w:rPr>
          <w:sz w:val="26"/>
          <w:szCs w:val="26"/>
        </w:rPr>
        <w:t xml:space="preserve">Среднемесячная нагрузка составила </w:t>
      </w:r>
      <w:r w:rsidR="00210CDE" w:rsidRPr="00210CDE">
        <w:rPr>
          <w:sz w:val="26"/>
          <w:szCs w:val="26"/>
        </w:rPr>
        <w:t>1</w:t>
      </w:r>
      <w:r w:rsidR="00E735CB" w:rsidRPr="00210CDE">
        <w:rPr>
          <w:sz w:val="26"/>
          <w:szCs w:val="26"/>
        </w:rPr>
        <w:t>,</w:t>
      </w:r>
      <w:r w:rsidR="00210CDE" w:rsidRPr="00210CDE">
        <w:rPr>
          <w:sz w:val="26"/>
          <w:szCs w:val="26"/>
        </w:rPr>
        <w:t>1</w:t>
      </w:r>
      <w:r w:rsidR="00E735CB" w:rsidRPr="00210CDE">
        <w:rPr>
          <w:sz w:val="26"/>
          <w:szCs w:val="26"/>
        </w:rPr>
        <w:t xml:space="preserve"> дела.</w:t>
      </w:r>
      <w:r w:rsidR="00E735CB" w:rsidRPr="00214F1E">
        <w:rPr>
          <w:i/>
          <w:sz w:val="26"/>
          <w:szCs w:val="26"/>
        </w:rPr>
        <w:t xml:space="preserve"> </w:t>
      </w:r>
      <w:r w:rsidR="00E735CB" w:rsidRPr="005544C3">
        <w:rPr>
          <w:sz w:val="26"/>
          <w:szCs w:val="26"/>
        </w:rPr>
        <w:t xml:space="preserve">Уровень качественных показателей составил </w:t>
      </w:r>
      <w:r w:rsidR="005544C3" w:rsidRPr="005544C3">
        <w:rPr>
          <w:sz w:val="26"/>
          <w:szCs w:val="26"/>
        </w:rPr>
        <w:t>75</w:t>
      </w:r>
      <w:r w:rsidR="00E735CB" w:rsidRPr="005544C3">
        <w:rPr>
          <w:sz w:val="26"/>
          <w:szCs w:val="26"/>
        </w:rPr>
        <w:t xml:space="preserve"> %.</w:t>
      </w:r>
      <w:r w:rsidR="00E735CB" w:rsidRPr="00214F1E">
        <w:rPr>
          <w:i/>
          <w:sz w:val="26"/>
          <w:szCs w:val="26"/>
        </w:rPr>
        <w:t xml:space="preserve"> </w:t>
      </w:r>
      <w:r w:rsidR="00480E35" w:rsidRPr="00210CDE">
        <w:rPr>
          <w:sz w:val="26"/>
          <w:szCs w:val="26"/>
        </w:rPr>
        <w:t>Расс</w:t>
      </w:r>
      <w:r w:rsidR="007C64CC" w:rsidRPr="00210CDE">
        <w:rPr>
          <w:sz w:val="26"/>
          <w:szCs w:val="26"/>
        </w:rPr>
        <w:t xml:space="preserve">мотрено </w:t>
      </w:r>
      <w:r w:rsidR="00497AB2" w:rsidRPr="00210CDE">
        <w:rPr>
          <w:sz w:val="26"/>
          <w:szCs w:val="26"/>
        </w:rPr>
        <w:t xml:space="preserve"> </w:t>
      </w:r>
      <w:r w:rsidR="00480E35" w:rsidRPr="00210CDE">
        <w:rPr>
          <w:sz w:val="26"/>
          <w:szCs w:val="26"/>
        </w:rPr>
        <w:t>иных материал</w:t>
      </w:r>
      <w:r w:rsidR="00497AB2" w:rsidRPr="00210CDE">
        <w:rPr>
          <w:sz w:val="26"/>
          <w:szCs w:val="26"/>
        </w:rPr>
        <w:t>ов</w:t>
      </w:r>
      <w:r w:rsidR="00E735CB" w:rsidRPr="00210CDE">
        <w:rPr>
          <w:sz w:val="26"/>
          <w:szCs w:val="26"/>
        </w:rPr>
        <w:t xml:space="preserve"> - 16</w:t>
      </w:r>
      <w:r w:rsidRPr="00210CDE">
        <w:rPr>
          <w:sz w:val="26"/>
          <w:szCs w:val="26"/>
        </w:rPr>
        <w:t xml:space="preserve">. </w:t>
      </w:r>
    </w:p>
    <w:p w:rsidR="00CC30A2" w:rsidRPr="00210CDE" w:rsidRDefault="00CC30A2" w:rsidP="00AA4441">
      <w:pPr>
        <w:pStyle w:val="ab"/>
        <w:spacing w:after="0"/>
        <w:ind w:left="0" w:firstLine="709"/>
        <w:jc w:val="both"/>
        <w:rPr>
          <w:sz w:val="26"/>
          <w:szCs w:val="26"/>
        </w:rPr>
      </w:pPr>
      <w:r w:rsidRPr="00210CDE">
        <w:rPr>
          <w:sz w:val="26"/>
          <w:szCs w:val="26"/>
        </w:rPr>
        <w:t xml:space="preserve">Под председательством </w:t>
      </w:r>
      <w:r w:rsidRPr="00210CDE">
        <w:rPr>
          <w:b/>
          <w:sz w:val="26"/>
          <w:szCs w:val="26"/>
        </w:rPr>
        <w:t>судьи Беспалова О.В.</w:t>
      </w:r>
      <w:r w:rsidRPr="00210CDE">
        <w:rPr>
          <w:sz w:val="26"/>
          <w:szCs w:val="26"/>
        </w:rPr>
        <w:t xml:space="preserve"> рассмотрено </w:t>
      </w:r>
      <w:r w:rsidR="00210CDE" w:rsidRPr="00210CDE">
        <w:rPr>
          <w:sz w:val="26"/>
          <w:szCs w:val="26"/>
        </w:rPr>
        <w:t>7</w:t>
      </w:r>
      <w:r w:rsidRPr="00210CDE">
        <w:rPr>
          <w:sz w:val="26"/>
          <w:szCs w:val="26"/>
        </w:rPr>
        <w:t xml:space="preserve"> уголовных дел, </w:t>
      </w:r>
      <w:r w:rsidR="005F5FE0" w:rsidRPr="00210CDE">
        <w:rPr>
          <w:sz w:val="26"/>
          <w:szCs w:val="26"/>
        </w:rPr>
        <w:t xml:space="preserve">из </w:t>
      </w:r>
      <w:r w:rsidR="005A6406" w:rsidRPr="00210CDE">
        <w:rPr>
          <w:sz w:val="26"/>
          <w:szCs w:val="26"/>
        </w:rPr>
        <w:t>них</w:t>
      </w:r>
      <w:r w:rsidRPr="00210CDE">
        <w:rPr>
          <w:sz w:val="26"/>
          <w:szCs w:val="26"/>
        </w:rPr>
        <w:t xml:space="preserve"> </w:t>
      </w:r>
      <w:r w:rsidR="005A6406" w:rsidRPr="00210CDE">
        <w:rPr>
          <w:sz w:val="26"/>
          <w:szCs w:val="26"/>
        </w:rPr>
        <w:t>с</w:t>
      </w:r>
      <w:r w:rsidR="005F5FE0" w:rsidRPr="00210CDE">
        <w:rPr>
          <w:sz w:val="26"/>
          <w:szCs w:val="26"/>
        </w:rPr>
        <w:t xml:space="preserve"> вынесен</w:t>
      </w:r>
      <w:r w:rsidR="005A6406" w:rsidRPr="00210CDE">
        <w:rPr>
          <w:sz w:val="26"/>
          <w:szCs w:val="26"/>
        </w:rPr>
        <w:t>ием</w:t>
      </w:r>
      <w:r w:rsidR="005F5FE0" w:rsidRPr="00210CDE">
        <w:rPr>
          <w:sz w:val="26"/>
          <w:szCs w:val="26"/>
        </w:rPr>
        <w:t xml:space="preserve"> приговор</w:t>
      </w:r>
      <w:r w:rsidR="005A6406" w:rsidRPr="00210CDE">
        <w:rPr>
          <w:sz w:val="26"/>
          <w:szCs w:val="26"/>
        </w:rPr>
        <w:t>а</w:t>
      </w:r>
      <w:r w:rsidR="00065CB0" w:rsidRPr="00210CDE">
        <w:rPr>
          <w:sz w:val="26"/>
          <w:szCs w:val="26"/>
        </w:rPr>
        <w:t xml:space="preserve"> </w:t>
      </w:r>
      <w:r w:rsidR="00210CDE" w:rsidRPr="00210CDE">
        <w:rPr>
          <w:sz w:val="26"/>
          <w:szCs w:val="26"/>
        </w:rPr>
        <w:t>3</w:t>
      </w:r>
      <w:r w:rsidR="00065CB0" w:rsidRPr="00210CDE">
        <w:rPr>
          <w:sz w:val="26"/>
          <w:szCs w:val="26"/>
        </w:rPr>
        <w:t xml:space="preserve"> дел</w:t>
      </w:r>
      <w:r w:rsidR="00210CDE" w:rsidRPr="00210CDE">
        <w:rPr>
          <w:sz w:val="26"/>
          <w:szCs w:val="26"/>
        </w:rPr>
        <w:t>а</w:t>
      </w:r>
      <w:r w:rsidR="00497AB2" w:rsidRPr="00210CDE">
        <w:rPr>
          <w:sz w:val="26"/>
          <w:szCs w:val="26"/>
        </w:rPr>
        <w:t xml:space="preserve">, </w:t>
      </w:r>
      <w:r w:rsidR="005A6406" w:rsidRPr="00210CDE">
        <w:rPr>
          <w:sz w:val="26"/>
          <w:szCs w:val="26"/>
        </w:rPr>
        <w:t>с</w:t>
      </w:r>
      <w:r w:rsidR="00497AB2" w:rsidRPr="00210CDE">
        <w:rPr>
          <w:sz w:val="26"/>
          <w:szCs w:val="26"/>
        </w:rPr>
        <w:t xml:space="preserve"> прекращен</w:t>
      </w:r>
      <w:r w:rsidR="005A6406" w:rsidRPr="00210CDE">
        <w:rPr>
          <w:sz w:val="26"/>
          <w:szCs w:val="26"/>
        </w:rPr>
        <w:t>ием производства</w:t>
      </w:r>
      <w:r w:rsidR="00065CB0" w:rsidRPr="00210CDE">
        <w:rPr>
          <w:sz w:val="26"/>
          <w:szCs w:val="26"/>
        </w:rPr>
        <w:t xml:space="preserve"> </w:t>
      </w:r>
      <w:r w:rsidR="00210CDE" w:rsidRPr="00210CDE">
        <w:rPr>
          <w:sz w:val="26"/>
          <w:szCs w:val="26"/>
        </w:rPr>
        <w:t>4</w:t>
      </w:r>
      <w:r w:rsidR="00065CB0" w:rsidRPr="00210CDE">
        <w:rPr>
          <w:sz w:val="26"/>
          <w:szCs w:val="26"/>
        </w:rPr>
        <w:t xml:space="preserve"> дел</w:t>
      </w:r>
      <w:r w:rsidR="009F1057" w:rsidRPr="00210CDE">
        <w:rPr>
          <w:sz w:val="26"/>
          <w:szCs w:val="26"/>
        </w:rPr>
        <w:t>а</w:t>
      </w:r>
      <w:r w:rsidR="00497AB2" w:rsidRPr="00210CDE">
        <w:rPr>
          <w:sz w:val="26"/>
          <w:szCs w:val="26"/>
        </w:rPr>
        <w:t>.</w:t>
      </w:r>
      <w:r w:rsidR="003D5B49" w:rsidRPr="00210CDE">
        <w:rPr>
          <w:sz w:val="26"/>
          <w:szCs w:val="26"/>
        </w:rPr>
        <w:t xml:space="preserve"> </w:t>
      </w:r>
      <w:r w:rsidR="00210CDE" w:rsidRPr="00210CDE">
        <w:rPr>
          <w:sz w:val="26"/>
          <w:szCs w:val="26"/>
        </w:rPr>
        <w:t>О</w:t>
      </w:r>
      <w:r w:rsidR="003D5B49" w:rsidRPr="00210CDE">
        <w:rPr>
          <w:sz w:val="26"/>
          <w:szCs w:val="26"/>
        </w:rPr>
        <w:t>сужден</w:t>
      </w:r>
      <w:r w:rsidR="00210CDE" w:rsidRPr="00210CDE">
        <w:rPr>
          <w:sz w:val="26"/>
          <w:szCs w:val="26"/>
        </w:rPr>
        <w:t>о</w:t>
      </w:r>
      <w:r w:rsidR="00D411C2" w:rsidRPr="00210CDE">
        <w:rPr>
          <w:sz w:val="26"/>
          <w:szCs w:val="26"/>
        </w:rPr>
        <w:t xml:space="preserve"> </w:t>
      </w:r>
      <w:r w:rsidR="00210CDE" w:rsidRPr="00210CDE">
        <w:rPr>
          <w:sz w:val="26"/>
          <w:szCs w:val="26"/>
        </w:rPr>
        <w:t>3 лица</w:t>
      </w:r>
      <w:r w:rsidR="003D5B49" w:rsidRPr="00210CDE">
        <w:rPr>
          <w:sz w:val="26"/>
          <w:szCs w:val="26"/>
        </w:rPr>
        <w:t>.</w:t>
      </w:r>
      <w:r w:rsidRPr="00210CDE">
        <w:rPr>
          <w:sz w:val="26"/>
          <w:szCs w:val="26"/>
        </w:rPr>
        <w:t xml:space="preserve"> Все дела рассмотрены в сроки, установленные УПК РФ. </w:t>
      </w:r>
      <w:r w:rsidR="00E735CB" w:rsidRPr="00210CDE">
        <w:rPr>
          <w:sz w:val="26"/>
          <w:szCs w:val="26"/>
        </w:rPr>
        <w:t>Частные постановления не выносились. Среднемесячная нагрузка на судью составила 1,</w:t>
      </w:r>
      <w:r w:rsidR="00210CDE" w:rsidRPr="00210CDE">
        <w:rPr>
          <w:sz w:val="26"/>
          <w:szCs w:val="26"/>
        </w:rPr>
        <w:t>3</w:t>
      </w:r>
      <w:r w:rsidR="00E735CB" w:rsidRPr="00210CDE">
        <w:rPr>
          <w:sz w:val="26"/>
          <w:szCs w:val="26"/>
        </w:rPr>
        <w:t xml:space="preserve"> дела.</w:t>
      </w:r>
      <w:r w:rsidR="00E735CB" w:rsidRPr="00214F1E">
        <w:rPr>
          <w:i/>
          <w:sz w:val="26"/>
          <w:szCs w:val="26"/>
        </w:rPr>
        <w:t xml:space="preserve"> </w:t>
      </w:r>
      <w:r w:rsidRPr="005544C3">
        <w:rPr>
          <w:sz w:val="26"/>
          <w:szCs w:val="26"/>
        </w:rPr>
        <w:t xml:space="preserve">Уровень качественных показателей составил </w:t>
      </w:r>
      <w:r w:rsidR="005544C3" w:rsidRPr="005544C3">
        <w:rPr>
          <w:sz w:val="26"/>
          <w:szCs w:val="26"/>
        </w:rPr>
        <w:t>3</w:t>
      </w:r>
      <w:r w:rsidR="00616318" w:rsidRPr="005544C3">
        <w:rPr>
          <w:sz w:val="26"/>
          <w:szCs w:val="26"/>
        </w:rPr>
        <w:t>3,3</w:t>
      </w:r>
      <w:r w:rsidR="003F1579" w:rsidRPr="005544C3">
        <w:rPr>
          <w:sz w:val="26"/>
          <w:szCs w:val="26"/>
        </w:rPr>
        <w:t>%</w:t>
      </w:r>
      <w:r w:rsidRPr="005544C3">
        <w:rPr>
          <w:sz w:val="26"/>
          <w:szCs w:val="26"/>
        </w:rPr>
        <w:t>.</w:t>
      </w:r>
      <w:r w:rsidRPr="00214F1E">
        <w:rPr>
          <w:i/>
          <w:sz w:val="26"/>
          <w:szCs w:val="26"/>
        </w:rPr>
        <w:t xml:space="preserve"> </w:t>
      </w:r>
      <w:r w:rsidR="00E735CB" w:rsidRPr="00210CDE">
        <w:rPr>
          <w:sz w:val="26"/>
          <w:szCs w:val="26"/>
        </w:rPr>
        <w:t xml:space="preserve">Рассмотрено  иных материалов - </w:t>
      </w:r>
      <w:r w:rsidR="00210CDE" w:rsidRPr="00210CDE">
        <w:rPr>
          <w:sz w:val="26"/>
          <w:szCs w:val="26"/>
        </w:rPr>
        <w:t>2</w:t>
      </w:r>
      <w:r w:rsidR="00E735CB" w:rsidRPr="00210CDE">
        <w:rPr>
          <w:sz w:val="26"/>
          <w:szCs w:val="26"/>
        </w:rPr>
        <w:t>3.</w:t>
      </w:r>
    </w:p>
    <w:p w:rsidR="00FF6230" w:rsidRPr="00214F1E" w:rsidRDefault="00FF6230" w:rsidP="00FF6230">
      <w:pPr>
        <w:pStyle w:val="ab"/>
        <w:spacing w:after="0"/>
        <w:ind w:left="0" w:firstLine="709"/>
        <w:jc w:val="both"/>
        <w:rPr>
          <w:i/>
          <w:sz w:val="26"/>
          <w:szCs w:val="26"/>
        </w:rPr>
      </w:pPr>
      <w:r w:rsidRPr="00210CDE">
        <w:rPr>
          <w:sz w:val="26"/>
          <w:szCs w:val="26"/>
        </w:rPr>
        <w:t xml:space="preserve">Под председательством </w:t>
      </w:r>
      <w:r w:rsidRPr="00210CDE">
        <w:rPr>
          <w:b/>
          <w:sz w:val="26"/>
          <w:szCs w:val="26"/>
        </w:rPr>
        <w:t>судьи</w:t>
      </w:r>
      <w:r w:rsidRPr="00210CDE">
        <w:rPr>
          <w:sz w:val="26"/>
          <w:szCs w:val="26"/>
        </w:rPr>
        <w:t xml:space="preserve"> </w:t>
      </w:r>
      <w:proofErr w:type="spellStart"/>
      <w:r w:rsidRPr="00210CDE">
        <w:rPr>
          <w:b/>
          <w:sz w:val="26"/>
          <w:szCs w:val="26"/>
        </w:rPr>
        <w:t>Джамбинова</w:t>
      </w:r>
      <w:proofErr w:type="spellEnd"/>
      <w:r w:rsidRPr="00210CDE">
        <w:rPr>
          <w:b/>
          <w:sz w:val="26"/>
          <w:szCs w:val="26"/>
        </w:rPr>
        <w:t xml:space="preserve"> Е.В. </w:t>
      </w:r>
      <w:r w:rsidRPr="00210CDE">
        <w:rPr>
          <w:sz w:val="26"/>
          <w:szCs w:val="26"/>
        </w:rPr>
        <w:t xml:space="preserve">рассмотрено </w:t>
      </w:r>
      <w:r w:rsidR="009F1057" w:rsidRPr="00210CDE">
        <w:rPr>
          <w:sz w:val="26"/>
          <w:szCs w:val="26"/>
        </w:rPr>
        <w:t>1</w:t>
      </w:r>
      <w:r w:rsidRPr="00210CDE">
        <w:rPr>
          <w:sz w:val="26"/>
          <w:szCs w:val="26"/>
        </w:rPr>
        <w:t xml:space="preserve"> уголовн</w:t>
      </w:r>
      <w:r w:rsidR="00210CDE" w:rsidRPr="00210CDE">
        <w:rPr>
          <w:sz w:val="26"/>
          <w:szCs w:val="26"/>
        </w:rPr>
        <w:t>ое</w:t>
      </w:r>
      <w:r w:rsidRPr="00210CDE">
        <w:rPr>
          <w:sz w:val="26"/>
          <w:szCs w:val="26"/>
        </w:rPr>
        <w:t xml:space="preserve"> дел</w:t>
      </w:r>
      <w:r w:rsidR="00210CDE" w:rsidRPr="00210CDE">
        <w:rPr>
          <w:sz w:val="26"/>
          <w:szCs w:val="26"/>
        </w:rPr>
        <w:t>о</w:t>
      </w:r>
      <w:r w:rsidRPr="00210CDE">
        <w:rPr>
          <w:sz w:val="26"/>
          <w:szCs w:val="26"/>
        </w:rPr>
        <w:t xml:space="preserve"> с вынесением приговора</w:t>
      </w:r>
      <w:r w:rsidR="005A6406" w:rsidRPr="00210CDE">
        <w:rPr>
          <w:sz w:val="26"/>
          <w:szCs w:val="26"/>
        </w:rPr>
        <w:t>,</w:t>
      </w:r>
      <w:r w:rsidR="00210CDE" w:rsidRPr="00210CDE">
        <w:rPr>
          <w:sz w:val="26"/>
          <w:szCs w:val="26"/>
        </w:rPr>
        <w:t xml:space="preserve"> </w:t>
      </w:r>
      <w:r w:rsidR="00210CDE">
        <w:rPr>
          <w:sz w:val="26"/>
          <w:szCs w:val="26"/>
        </w:rPr>
        <w:t xml:space="preserve">по которому </w:t>
      </w:r>
      <w:r w:rsidRPr="00210CDE">
        <w:rPr>
          <w:sz w:val="26"/>
          <w:szCs w:val="26"/>
        </w:rPr>
        <w:t>осужден</w:t>
      </w:r>
      <w:r w:rsidR="00210CDE" w:rsidRPr="00210CDE">
        <w:rPr>
          <w:sz w:val="26"/>
          <w:szCs w:val="26"/>
        </w:rPr>
        <w:t>о</w:t>
      </w:r>
      <w:r w:rsidRPr="00210CDE">
        <w:rPr>
          <w:sz w:val="26"/>
          <w:szCs w:val="26"/>
        </w:rPr>
        <w:t xml:space="preserve"> </w:t>
      </w:r>
      <w:r w:rsidR="00210CDE" w:rsidRPr="00210CDE">
        <w:rPr>
          <w:sz w:val="26"/>
          <w:szCs w:val="26"/>
        </w:rPr>
        <w:t xml:space="preserve">1 </w:t>
      </w:r>
      <w:r w:rsidRPr="00210CDE">
        <w:rPr>
          <w:sz w:val="26"/>
          <w:szCs w:val="26"/>
        </w:rPr>
        <w:t>лиц</w:t>
      </w:r>
      <w:r w:rsidR="00210CDE" w:rsidRPr="00210CDE">
        <w:rPr>
          <w:sz w:val="26"/>
          <w:szCs w:val="26"/>
        </w:rPr>
        <w:t>о</w:t>
      </w:r>
      <w:r w:rsidRPr="00210CDE">
        <w:rPr>
          <w:sz w:val="26"/>
          <w:szCs w:val="26"/>
        </w:rPr>
        <w:t xml:space="preserve">. </w:t>
      </w:r>
      <w:r w:rsidR="00210CDE" w:rsidRPr="00210CDE">
        <w:rPr>
          <w:sz w:val="26"/>
          <w:szCs w:val="26"/>
        </w:rPr>
        <w:t>Д</w:t>
      </w:r>
      <w:r w:rsidRPr="00210CDE">
        <w:rPr>
          <w:sz w:val="26"/>
          <w:szCs w:val="26"/>
        </w:rPr>
        <w:t>ел</w:t>
      </w:r>
      <w:r w:rsidR="00210CDE">
        <w:rPr>
          <w:sz w:val="26"/>
          <w:szCs w:val="26"/>
        </w:rPr>
        <w:t>о</w:t>
      </w:r>
      <w:r w:rsidRPr="00210CDE">
        <w:rPr>
          <w:sz w:val="26"/>
          <w:szCs w:val="26"/>
        </w:rPr>
        <w:t xml:space="preserve"> рассмотрен</w:t>
      </w:r>
      <w:r w:rsidR="00210CDE" w:rsidRPr="00210CDE">
        <w:rPr>
          <w:sz w:val="26"/>
          <w:szCs w:val="26"/>
        </w:rPr>
        <w:t>о</w:t>
      </w:r>
      <w:r w:rsidRPr="00210CDE">
        <w:rPr>
          <w:sz w:val="26"/>
          <w:szCs w:val="26"/>
        </w:rPr>
        <w:t xml:space="preserve"> в сроки, установленные УПК РФ. </w:t>
      </w:r>
      <w:r w:rsidR="00E735CB" w:rsidRPr="00210CDE">
        <w:rPr>
          <w:sz w:val="26"/>
          <w:szCs w:val="26"/>
        </w:rPr>
        <w:t xml:space="preserve">Частные постановления не выносились. Среднемесячная нагрузка на судью составила </w:t>
      </w:r>
      <w:r w:rsidR="00210CDE" w:rsidRPr="00210CDE">
        <w:rPr>
          <w:sz w:val="26"/>
          <w:szCs w:val="26"/>
        </w:rPr>
        <w:t>0,</w:t>
      </w:r>
      <w:r w:rsidR="00616318" w:rsidRPr="00210CDE">
        <w:rPr>
          <w:sz w:val="26"/>
          <w:szCs w:val="26"/>
        </w:rPr>
        <w:t>2</w:t>
      </w:r>
      <w:r w:rsidR="00E735CB" w:rsidRPr="00210CDE">
        <w:rPr>
          <w:sz w:val="26"/>
          <w:szCs w:val="26"/>
        </w:rPr>
        <w:t xml:space="preserve"> дела.</w:t>
      </w:r>
      <w:r w:rsidR="00E735CB" w:rsidRPr="00214F1E">
        <w:rPr>
          <w:i/>
          <w:sz w:val="26"/>
          <w:szCs w:val="26"/>
        </w:rPr>
        <w:t xml:space="preserve"> </w:t>
      </w:r>
      <w:r w:rsidRPr="005544C3">
        <w:rPr>
          <w:sz w:val="26"/>
          <w:szCs w:val="26"/>
        </w:rPr>
        <w:t xml:space="preserve">Уровень качественных показателей составил </w:t>
      </w:r>
      <w:r w:rsidR="005544C3" w:rsidRPr="005544C3">
        <w:rPr>
          <w:sz w:val="26"/>
          <w:szCs w:val="26"/>
        </w:rPr>
        <w:t>0</w:t>
      </w:r>
      <w:r w:rsidRPr="005544C3">
        <w:rPr>
          <w:sz w:val="26"/>
          <w:szCs w:val="26"/>
        </w:rPr>
        <w:t xml:space="preserve"> %.</w:t>
      </w:r>
      <w:r w:rsidRPr="00214F1E">
        <w:rPr>
          <w:i/>
          <w:sz w:val="26"/>
          <w:szCs w:val="26"/>
        </w:rPr>
        <w:t xml:space="preserve">  </w:t>
      </w:r>
      <w:r w:rsidRPr="00210CDE">
        <w:rPr>
          <w:sz w:val="26"/>
          <w:szCs w:val="26"/>
        </w:rPr>
        <w:t>Рассмотрено  иных материал</w:t>
      </w:r>
      <w:r w:rsidR="00E735CB" w:rsidRPr="00210CDE">
        <w:rPr>
          <w:sz w:val="26"/>
          <w:szCs w:val="26"/>
        </w:rPr>
        <w:t xml:space="preserve">ов - </w:t>
      </w:r>
      <w:r w:rsidR="00210CDE" w:rsidRPr="00210CDE">
        <w:rPr>
          <w:sz w:val="26"/>
          <w:szCs w:val="26"/>
        </w:rPr>
        <w:t>1</w:t>
      </w:r>
      <w:r w:rsidR="00E735CB" w:rsidRPr="00210CDE">
        <w:rPr>
          <w:sz w:val="26"/>
          <w:szCs w:val="26"/>
        </w:rPr>
        <w:t>4</w:t>
      </w:r>
      <w:r w:rsidRPr="00210CDE">
        <w:rPr>
          <w:sz w:val="26"/>
          <w:szCs w:val="26"/>
        </w:rPr>
        <w:t>.</w:t>
      </w:r>
      <w:r w:rsidRPr="00214F1E">
        <w:rPr>
          <w:i/>
          <w:sz w:val="26"/>
          <w:szCs w:val="26"/>
        </w:rPr>
        <w:t xml:space="preserve"> </w:t>
      </w:r>
    </w:p>
    <w:p w:rsidR="00FE23CD" w:rsidRPr="00214F1E" w:rsidRDefault="00FE23CD" w:rsidP="00FE23CD">
      <w:pPr>
        <w:pStyle w:val="ab"/>
        <w:spacing w:after="0"/>
        <w:ind w:left="0" w:firstLine="709"/>
        <w:jc w:val="both"/>
        <w:rPr>
          <w:b/>
          <w:i/>
          <w:sz w:val="26"/>
          <w:szCs w:val="26"/>
        </w:rPr>
      </w:pPr>
      <w:r w:rsidRPr="00210CDE">
        <w:rPr>
          <w:sz w:val="26"/>
          <w:szCs w:val="26"/>
        </w:rPr>
        <w:t xml:space="preserve">Под председательством </w:t>
      </w:r>
      <w:r w:rsidRPr="00210CDE">
        <w:rPr>
          <w:b/>
          <w:sz w:val="26"/>
          <w:szCs w:val="26"/>
        </w:rPr>
        <w:t>судьи</w:t>
      </w:r>
      <w:r w:rsidRPr="00210CDE">
        <w:rPr>
          <w:sz w:val="26"/>
          <w:szCs w:val="26"/>
        </w:rPr>
        <w:t xml:space="preserve"> </w:t>
      </w:r>
      <w:proofErr w:type="spellStart"/>
      <w:r w:rsidRPr="00210CDE">
        <w:rPr>
          <w:b/>
          <w:sz w:val="26"/>
          <w:szCs w:val="26"/>
        </w:rPr>
        <w:t>Ендонова</w:t>
      </w:r>
      <w:proofErr w:type="spellEnd"/>
      <w:r w:rsidRPr="00210CDE">
        <w:rPr>
          <w:b/>
          <w:sz w:val="26"/>
          <w:szCs w:val="26"/>
        </w:rPr>
        <w:t xml:space="preserve"> Е.К. </w:t>
      </w:r>
      <w:r w:rsidRPr="00210CDE">
        <w:rPr>
          <w:sz w:val="26"/>
          <w:szCs w:val="26"/>
        </w:rPr>
        <w:t xml:space="preserve">рассмотрено </w:t>
      </w:r>
      <w:r w:rsidR="00210CDE" w:rsidRPr="00210CDE">
        <w:rPr>
          <w:sz w:val="26"/>
          <w:szCs w:val="26"/>
        </w:rPr>
        <w:t>16</w:t>
      </w:r>
      <w:r w:rsidRPr="00210CDE">
        <w:rPr>
          <w:sz w:val="26"/>
          <w:szCs w:val="26"/>
        </w:rPr>
        <w:t xml:space="preserve"> уголовных дел,</w:t>
      </w:r>
      <w:r w:rsidRPr="00210CDE">
        <w:rPr>
          <w:b/>
          <w:sz w:val="26"/>
          <w:szCs w:val="26"/>
        </w:rPr>
        <w:t xml:space="preserve"> </w:t>
      </w:r>
      <w:r w:rsidRPr="00210CDE">
        <w:rPr>
          <w:sz w:val="26"/>
          <w:szCs w:val="26"/>
        </w:rPr>
        <w:t>из них с вынесением приговора</w:t>
      </w:r>
      <w:r w:rsidR="00A958BA" w:rsidRPr="00210CDE">
        <w:rPr>
          <w:sz w:val="26"/>
          <w:szCs w:val="26"/>
        </w:rPr>
        <w:t xml:space="preserve"> </w:t>
      </w:r>
      <w:r w:rsidR="00210CDE" w:rsidRPr="00210CDE">
        <w:rPr>
          <w:sz w:val="26"/>
          <w:szCs w:val="26"/>
        </w:rPr>
        <w:t>14</w:t>
      </w:r>
      <w:r w:rsidR="00065CB0" w:rsidRPr="00210CDE">
        <w:rPr>
          <w:sz w:val="26"/>
          <w:szCs w:val="26"/>
        </w:rPr>
        <w:t xml:space="preserve"> дел</w:t>
      </w:r>
      <w:r w:rsidR="005A6406" w:rsidRPr="00210CDE">
        <w:rPr>
          <w:sz w:val="26"/>
          <w:szCs w:val="26"/>
        </w:rPr>
        <w:t xml:space="preserve">, </w:t>
      </w:r>
      <w:r w:rsidR="00210CDE" w:rsidRPr="00210CDE">
        <w:rPr>
          <w:sz w:val="26"/>
          <w:szCs w:val="26"/>
        </w:rPr>
        <w:t>передано по подсудности (подведомственности)</w:t>
      </w:r>
      <w:r w:rsidR="00065CB0" w:rsidRPr="00210CDE">
        <w:rPr>
          <w:sz w:val="26"/>
          <w:szCs w:val="26"/>
        </w:rPr>
        <w:t xml:space="preserve"> 2 дела</w:t>
      </w:r>
      <w:r w:rsidRPr="00210CDE">
        <w:rPr>
          <w:sz w:val="26"/>
          <w:szCs w:val="26"/>
        </w:rPr>
        <w:t xml:space="preserve">. </w:t>
      </w:r>
      <w:r w:rsidR="00210CDE" w:rsidRPr="00210CDE">
        <w:rPr>
          <w:sz w:val="26"/>
          <w:szCs w:val="26"/>
        </w:rPr>
        <w:t>О</w:t>
      </w:r>
      <w:r w:rsidRPr="00210CDE">
        <w:rPr>
          <w:sz w:val="26"/>
          <w:szCs w:val="26"/>
        </w:rPr>
        <w:t>сужден</w:t>
      </w:r>
      <w:r w:rsidR="00210CDE" w:rsidRPr="00210CDE">
        <w:rPr>
          <w:sz w:val="26"/>
          <w:szCs w:val="26"/>
        </w:rPr>
        <w:t>о</w:t>
      </w:r>
      <w:r w:rsidRPr="00210CDE">
        <w:rPr>
          <w:sz w:val="26"/>
          <w:szCs w:val="26"/>
        </w:rPr>
        <w:t xml:space="preserve"> </w:t>
      </w:r>
      <w:r w:rsidR="00210CDE" w:rsidRPr="00210CDE">
        <w:rPr>
          <w:sz w:val="26"/>
          <w:szCs w:val="26"/>
        </w:rPr>
        <w:t>14 лиц</w:t>
      </w:r>
      <w:r w:rsidRPr="00210CDE">
        <w:rPr>
          <w:sz w:val="26"/>
          <w:szCs w:val="26"/>
        </w:rPr>
        <w:t xml:space="preserve">. Все дела рассмотрены в сроки, установленные УПК РФ. Вынесено </w:t>
      </w:r>
      <w:r w:rsidR="00210CDE" w:rsidRPr="00210CDE">
        <w:rPr>
          <w:sz w:val="26"/>
          <w:szCs w:val="26"/>
        </w:rPr>
        <w:t>3</w:t>
      </w:r>
      <w:r w:rsidRPr="00210CDE">
        <w:rPr>
          <w:sz w:val="26"/>
          <w:szCs w:val="26"/>
        </w:rPr>
        <w:t xml:space="preserve"> частн</w:t>
      </w:r>
      <w:r w:rsidR="00210CDE" w:rsidRPr="00210CDE">
        <w:rPr>
          <w:sz w:val="26"/>
          <w:szCs w:val="26"/>
        </w:rPr>
        <w:t>ых</w:t>
      </w:r>
      <w:r w:rsidRPr="00210CDE">
        <w:rPr>
          <w:sz w:val="26"/>
          <w:szCs w:val="26"/>
        </w:rPr>
        <w:t xml:space="preserve"> постановлени</w:t>
      </w:r>
      <w:r w:rsidR="00210CDE" w:rsidRPr="00210CDE">
        <w:rPr>
          <w:sz w:val="26"/>
          <w:szCs w:val="26"/>
        </w:rPr>
        <w:t>я</w:t>
      </w:r>
      <w:r w:rsidRPr="00210CDE">
        <w:rPr>
          <w:sz w:val="26"/>
          <w:szCs w:val="26"/>
        </w:rPr>
        <w:t xml:space="preserve">. Среднемесячная нагрузка на судью составила </w:t>
      </w:r>
      <w:r w:rsidR="00210CDE" w:rsidRPr="00210CDE">
        <w:rPr>
          <w:sz w:val="26"/>
          <w:szCs w:val="26"/>
        </w:rPr>
        <w:t>3</w:t>
      </w:r>
      <w:r w:rsidRPr="00210CDE">
        <w:rPr>
          <w:sz w:val="26"/>
          <w:szCs w:val="26"/>
        </w:rPr>
        <w:t xml:space="preserve"> дела</w:t>
      </w:r>
      <w:r w:rsidRPr="00210CDE">
        <w:rPr>
          <w:b/>
          <w:sz w:val="26"/>
          <w:szCs w:val="26"/>
        </w:rPr>
        <w:t>.</w:t>
      </w:r>
      <w:r w:rsidR="00E735CB" w:rsidRPr="00214F1E">
        <w:rPr>
          <w:i/>
          <w:sz w:val="26"/>
          <w:szCs w:val="26"/>
        </w:rPr>
        <w:t xml:space="preserve"> </w:t>
      </w:r>
      <w:r w:rsidR="00E735CB" w:rsidRPr="005544C3">
        <w:rPr>
          <w:sz w:val="26"/>
          <w:szCs w:val="26"/>
        </w:rPr>
        <w:t xml:space="preserve">Уровень качественных показателей составил </w:t>
      </w:r>
      <w:r w:rsidR="005544C3" w:rsidRPr="005544C3">
        <w:rPr>
          <w:sz w:val="26"/>
          <w:szCs w:val="26"/>
        </w:rPr>
        <w:t>92</w:t>
      </w:r>
      <w:r w:rsidR="00616318" w:rsidRPr="005544C3">
        <w:rPr>
          <w:sz w:val="26"/>
          <w:szCs w:val="26"/>
        </w:rPr>
        <w:t>,</w:t>
      </w:r>
      <w:r w:rsidR="005544C3" w:rsidRPr="005544C3">
        <w:rPr>
          <w:sz w:val="26"/>
          <w:szCs w:val="26"/>
        </w:rPr>
        <w:t>9</w:t>
      </w:r>
      <w:r w:rsidR="00E735CB" w:rsidRPr="005544C3">
        <w:rPr>
          <w:sz w:val="26"/>
          <w:szCs w:val="26"/>
        </w:rPr>
        <w:t>%.</w:t>
      </w:r>
      <w:r w:rsidR="00E735CB" w:rsidRPr="00214F1E">
        <w:rPr>
          <w:i/>
          <w:sz w:val="26"/>
          <w:szCs w:val="26"/>
        </w:rPr>
        <w:t xml:space="preserve"> </w:t>
      </w:r>
      <w:r w:rsidR="00E735CB" w:rsidRPr="00210CDE">
        <w:rPr>
          <w:sz w:val="26"/>
          <w:szCs w:val="26"/>
        </w:rPr>
        <w:t>Рассмотрено иных материалов - 3</w:t>
      </w:r>
      <w:r w:rsidR="00210CDE" w:rsidRPr="00210CDE">
        <w:rPr>
          <w:sz w:val="26"/>
          <w:szCs w:val="26"/>
        </w:rPr>
        <w:t>0</w:t>
      </w:r>
      <w:r w:rsidR="00E735CB" w:rsidRPr="00210CDE">
        <w:rPr>
          <w:sz w:val="26"/>
          <w:szCs w:val="26"/>
        </w:rPr>
        <w:t>.</w:t>
      </w:r>
    </w:p>
    <w:p w:rsidR="00D45A4A" w:rsidRPr="00214F1E" w:rsidRDefault="00D45A4A" w:rsidP="00AA4441">
      <w:pPr>
        <w:pStyle w:val="ab"/>
        <w:spacing w:after="0"/>
        <w:ind w:left="0" w:firstLine="709"/>
        <w:jc w:val="both"/>
        <w:rPr>
          <w:b/>
          <w:i/>
          <w:sz w:val="26"/>
          <w:szCs w:val="26"/>
        </w:rPr>
      </w:pPr>
    </w:p>
    <w:p w:rsidR="00214F1E" w:rsidRPr="003856E2" w:rsidRDefault="008C02FF" w:rsidP="00AA4441">
      <w:pPr>
        <w:pStyle w:val="aa"/>
        <w:tabs>
          <w:tab w:val="left" w:pos="993"/>
        </w:tabs>
        <w:ind w:left="0" w:firstLine="709"/>
        <w:jc w:val="both"/>
        <w:rPr>
          <w:rFonts w:ascii="Times New Roman" w:hAnsi="Times New Roman" w:cs="Times New Roman"/>
          <w:i/>
          <w:sz w:val="26"/>
          <w:szCs w:val="26"/>
        </w:rPr>
      </w:pPr>
      <w:r w:rsidRPr="00A958BA">
        <w:rPr>
          <w:rFonts w:ascii="Times New Roman" w:hAnsi="Times New Roman" w:cs="Times New Roman"/>
          <w:sz w:val="26"/>
          <w:szCs w:val="26"/>
        </w:rPr>
        <w:t xml:space="preserve">За </w:t>
      </w:r>
      <w:r w:rsidR="00FC0929">
        <w:rPr>
          <w:rFonts w:ascii="Times New Roman" w:hAnsi="Times New Roman" w:cs="Times New Roman"/>
          <w:sz w:val="26"/>
          <w:szCs w:val="26"/>
        </w:rPr>
        <w:t>1 полугодие</w:t>
      </w:r>
      <w:r w:rsidR="00414B82">
        <w:rPr>
          <w:rFonts w:ascii="Times New Roman" w:hAnsi="Times New Roman" w:cs="Times New Roman"/>
          <w:sz w:val="26"/>
          <w:szCs w:val="26"/>
        </w:rPr>
        <w:t xml:space="preserve"> </w:t>
      </w:r>
      <w:r w:rsidR="000A792C" w:rsidRPr="00A958BA">
        <w:rPr>
          <w:rFonts w:ascii="Times New Roman" w:hAnsi="Times New Roman" w:cs="Times New Roman"/>
          <w:sz w:val="26"/>
          <w:szCs w:val="26"/>
        </w:rPr>
        <w:t>20</w:t>
      </w:r>
      <w:r w:rsidR="00514A0C" w:rsidRPr="00A958BA">
        <w:rPr>
          <w:rFonts w:ascii="Times New Roman" w:hAnsi="Times New Roman" w:cs="Times New Roman"/>
          <w:sz w:val="26"/>
          <w:szCs w:val="26"/>
        </w:rPr>
        <w:t>2</w:t>
      </w:r>
      <w:r w:rsidR="00630CB0">
        <w:rPr>
          <w:rFonts w:ascii="Times New Roman" w:hAnsi="Times New Roman" w:cs="Times New Roman"/>
          <w:sz w:val="26"/>
          <w:szCs w:val="26"/>
        </w:rPr>
        <w:t>5</w:t>
      </w:r>
      <w:r w:rsidR="00A958BA" w:rsidRPr="00A958BA">
        <w:rPr>
          <w:rFonts w:ascii="Times New Roman" w:hAnsi="Times New Roman" w:cs="Times New Roman"/>
          <w:sz w:val="26"/>
          <w:szCs w:val="26"/>
        </w:rPr>
        <w:t xml:space="preserve"> года Верховным судом Республики Калмыкия в </w:t>
      </w:r>
      <w:r w:rsidR="000A792C" w:rsidRPr="00A958BA">
        <w:rPr>
          <w:rFonts w:ascii="Times New Roman" w:hAnsi="Times New Roman" w:cs="Times New Roman"/>
          <w:sz w:val="26"/>
          <w:szCs w:val="26"/>
        </w:rPr>
        <w:t xml:space="preserve">апелляционном порядке </w:t>
      </w:r>
      <w:r w:rsidR="00A958BA" w:rsidRPr="00A958BA">
        <w:rPr>
          <w:rFonts w:ascii="Times New Roman" w:hAnsi="Times New Roman" w:cs="Times New Roman"/>
          <w:sz w:val="26"/>
          <w:szCs w:val="26"/>
        </w:rPr>
        <w:t>рассмотрено</w:t>
      </w:r>
      <w:r w:rsidR="000A792C" w:rsidRPr="00A958BA">
        <w:rPr>
          <w:rFonts w:ascii="Times New Roman" w:hAnsi="Times New Roman" w:cs="Times New Roman"/>
          <w:sz w:val="26"/>
          <w:szCs w:val="26"/>
        </w:rPr>
        <w:t xml:space="preserve"> </w:t>
      </w:r>
      <w:r w:rsidR="00AE43C9" w:rsidRPr="005544C3">
        <w:rPr>
          <w:rFonts w:ascii="Times New Roman" w:hAnsi="Times New Roman" w:cs="Times New Roman"/>
          <w:b/>
          <w:sz w:val="26"/>
          <w:szCs w:val="26"/>
        </w:rPr>
        <w:t>5</w:t>
      </w:r>
      <w:r w:rsidR="00A02A33" w:rsidRPr="005544C3">
        <w:rPr>
          <w:rFonts w:ascii="Times New Roman" w:hAnsi="Times New Roman" w:cs="Times New Roman"/>
          <w:b/>
          <w:sz w:val="26"/>
          <w:szCs w:val="26"/>
        </w:rPr>
        <w:t xml:space="preserve"> </w:t>
      </w:r>
      <w:r w:rsidR="00A958BA" w:rsidRPr="005544C3">
        <w:rPr>
          <w:rFonts w:ascii="Times New Roman" w:hAnsi="Times New Roman" w:cs="Times New Roman"/>
          <w:b/>
          <w:sz w:val="26"/>
          <w:szCs w:val="26"/>
        </w:rPr>
        <w:t>уголовных дел</w:t>
      </w:r>
      <w:r w:rsidR="0009160E" w:rsidRPr="00A958BA">
        <w:rPr>
          <w:rFonts w:ascii="Times New Roman" w:hAnsi="Times New Roman" w:cs="Times New Roman"/>
          <w:sz w:val="26"/>
          <w:szCs w:val="26"/>
        </w:rPr>
        <w:t xml:space="preserve"> Целинного районного суда Р</w:t>
      </w:r>
      <w:r w:rsidR="00E870EE">
        <w:rPr>
          <w:rFonts w:ascii="Times New Roman" w:hAnsi="Times New Roman" w:cs="Times New Roman"/>
          <w:sz w:val="26"/>
          <w:szCs w:val="26"/>
        </w:rPr>
        <w:t xml:space="preserve">еспублики </w:t>
      </w:r>
      <w:r w:rsidR="0009160E" w:rsidRPr="00A958BA">
        <w:rPr>
          <w:rFonts w:ascii="Times New Roman" w:hAnsi="Times New Roman" w:cs="Times New Roman"/>
          <w:sz w:val="26"/>
          <w:szCs w:val="26"/>
        </w:rPr>
        <w:t>К</w:t>
      </w:r>
      <w:r w:rsidR="00E870EE">
        <w:rPr>
          <w:rFonts w:ascii="Times New Roman" w:hAnsi="Times New Roman" w:cs="Times New Roman"/>
          <w:sz w:val="26"/>
          <w:szCs w:val="26"/>
        </w:rPr>
        <w:t>алмыкия</w:t>
      </w:r>
      <w:r w:rsidR="003856E2">
        <w:rPr>
          <w:rFonts w:ascii="Times New Roman" w:hAnsi="Times New Roman" w:cs="Times New Roman"/>
          <w:sz w:val="26"/>
          <w:szCs w:val="26"/>
        </w:rPr>
        <w:t xml:space="preserve">, по которым </w:t>
      </w:r>
      <w:r w:rsidR="003856E2" w:rsidRPr="005544C3">
        <w:rPr>
          <w:rFonts w:ascii="Times New Roman" w:hAnsi="Times New Roman" w:cs="Times New Roman"/>
          <w:b/>
          <w:sz w:val="26"/>
          <w:szCs w:val="26"/>
        </w:rPr>
        <w:t>отменено</w:t>
      </w:r>
      <w:r w:rsidR="003856E2">
        <w:rPr>
          <w:rFonts w:ascii="Times New Roman" w:hAnsi="Times New Roman" w:cs="Times New Roman"/>
          <w:sz w:val="26"/>
          <w:szCs w:val="26"/>
        </w:rPr>
        <w:t xml:space="preserve"> </w:t>
      </w:r>
      <w:r w:rsidR="003856E2" w:rsidRPr="00AE43C9">
        <w:rPr>
          <w:rFonts w:ascii="Times New Roman" w:hAnsi="Times New Roman" w:cs="Times New Roman"/>
          <w:sz w:val="26"/>
          <w:szCs w:val="26"/>
        </w:rPr>
        <w:t xml:space="preserve">- </w:t>
      </w:r>
      <w:r w:rsidR="003856E2" w:rsidRPr="005544C3">
        <w:rPr>
          <w:rFonts w:ascii="Times New Roman" w:hAnsi="Times New Roman" w:cs="Times New Roman"/>
          <w:b/>
          <w:sz w:val="26"/>
          <w:szCs w:val="26"/>
        </w:rPr>
        <w:t>3</w:t>
      </w:r>
      <w:r w:rsidR="003856E2" w:rsidRPr="00AE43C9">
        <w:rPr>
          <w:rFonts w:ascii="Times New Roman" w:hAnsi="Times New Roman" w:cs="Times New Roman"/>
          <w:sz w:val="26"/>
          <w:szCs w:val="26"/>
        </w:rPr>
        <w:t xml:space="preserve"> приговора, </w:t>
      </w:r>
      <w:r w:rsidR="003856E2" w:rsidRPr="005544C3">
        <w:rPr>
          <w:rFonts w:ascii="Times New Roman" w:hAnsi="Times New Roman" w:cs="Times New Roman"/>
          <w:b/>
          <w:sz w:val="26"/>
          <w:szCs w:val="26"/>
        </w:rPr>
        <w:t>изменено</w:t>
      </w:r>
      <w:r w:rsidR="003856E2" w:rsidRPr="00AE43C9">
        <w:rPr>
          <w:rFonts w:ascii="Times New Roman" w:hAnsi="Times New Roman" w:cs="Times New Roman"/>
          <w:sz w:val="26"/>
          <w:szCs w:val="26"/>
        </w:rPr>
        <w:t xml:space="preserve"> - </w:t>
      </w:r>
      <w:r w:rsidR="00AE43C9" w:rsidRPr="005544C3">
        <w:rPr>
          <w:rFonts w:ascii="Times New Roman" w:hAnsi="Times New Roman" w:cs="Times New Roman"/>
          <w:b/>
          <w:sz w:val="26"/>
          <w:szCs w:val="26"/>
        </w:rPr>
        <w:t>2</w:t>
      </w:r>
      <w:r w:rsidR="00AE43C9" w:rsidRPr="00AE43C9">
        <w:rPr>
          <w:rFonts w:ascii="Times New Roman" w:hAnsi="Times New Roman" w:cs="Times New Roman"/>
          <w:sz w:val="26"/>
          <w:szCs w:val="26"/>
        </w:rPr>
        <w:t xml:space="preserve"> приговора</w:t>
      </w:r>
      <w:r w:rsidR="003856E2" w:rsidRPr="00AE43C9">
        <w:rPr>
          <w:rFonts w:ascii="Times New Roman" w:hAnsi="Times New Roman" w:cs="Times New Roman"/>
          <w:sz w:val="26"/>
          <w:szCs w:val="26"/>
        </w:rPr>
        <w:t>.</w:t>
      </w:r>
      <w:r w:rsidR="003856E2" w:rsidRPr="003856E2">
        <w:rPr>
          <w:rFonts w:ascii="Times New Roman" w:hAnsi="Times New Roman" w:cs="Times New Roman"/>
          <w:i/>
          <w:sz w:val="26"/>
          <w:szCs w:val="26"/>
        </w:rPr>
        <w:t xml:space="preserve"> </w:t>
      </w:r>
    </w:p>
    <w:p w:rsidR="00214F1E" w:rsidRPr="00214F1E" w:rsidRDefault="00214F1E" w:rsidP="00214F1E">
      <w:pPr>
        <w:pStyle w:val="aa"/>
        <w:numPr>
          <w:ilvl w:val="0"/>
          <w:numId w:val="31"/>
        </w:numPr>
        <w:ind w:left="0" w:firstLine="709"/>
        <w:jc w:val="both"/>
        <w:rPr>
          <w:rFonts w:ascii="Times New Roman" w:hAnsi="Times New Roman" w:cs="Times New Roman"/>
          <w:sz w:val="26"/>
          <w:szCs w:val="26"/>
        </w:rPr>
      </w:pPr>
      <w:r w:rsidRPr="00214F1E">
        <w:rPr>
          <w:rFonts w:ascii="Times New Roman" w:hAnsi="Times New Roman" w:cs="Times New Roman"/>
          <w:sz w:val="26"/>
          <w:szCs w:val="26"/>
        </w:rPr>
        <w:t xml:space="preserve">уголовное дело № 1-66/2024 по обвинению </w:t>
      </w:r>
      <w:proofErr w:type="spellStart"/>
      <w:r w:rsidRPr="00214F1E">
        <w:rPr>
          <w:rFonts w:ascii="Times New Roman" w:hAnsi="Times New Roman" w:cs="Times New Roman"/>
          <w:sz w:val="26"/>
          <w:szCs w:val="26"/>
        </w:rPr>
        <w:t>Шоголова</w:t>
      </w:r>
      <w:proofErr w:type="spellEnd"/>
      <w:r w:rsidRPr="00214F1E">
        <w:rPr>
          <w:rFonts w:ascii="Times New Roman" w:hAnsi="Times New Roman" w:cs="Times New Roman"/>
          <w:sz w:val="26"/>
          <w:szCs w:val="26"/>
        </w:rPr>
        <w:t xml:space="preserve"> В.С. в совершении преступления, пре</w:t>
      </w:r>
      <w:r w:rsidR="00E870EE">
        <w:rPr>
          <w:rFonts w:ascii="Times New Roman" w:hAnsi="Times New Roman" w:cs="Times New Roman"/>
          <w:sz w:val="26"/>
          <w:szCs w:val="26"/>
        </w:rPr>
        <w:t xml:space="preserve">дусмотренного ч.3 ст.264 УК РФ. </w:t>
      </w:r>
      <w:r w:rsidR="00630CB0" w:rsidRPr="003C1E8D">
        <w:rPr>
          <w:rFonts w:ascii="Times New Roman" w:hAnsi="Times New Roman" w:cs="Times New Roman"/>
          <w:sz w:val="26"/>
          <w:szCs w:val="26"/>
        </w:rPr>
        <w:t xml:space="preserve">Апелляционным </w:t>
      </w:r>
      <w:r w:rsidR="00630CB0" w:rsidRPr="003C1E8D">
        <w:rPr>
          <w:rFonts w:ascii="Times New Roman" w:hAnsi="Times New Roman" w:cs="Times New Roman"/>
          <w:sz w:val="26"/>
          <w:szCs w:val="26"/>
        </w:rPr>
        <w:lastRenderedPageBreak/>
        <w:t>определением Верховного суда РК от 1</w:t>
      </w:r>
      <w:r w:rsidR="00630CB0">
        <w:rPr>
          <w:rFonts w:ascii="Times New Roman" w:hAnsi="Times New Roman" w:cs="Times New Roman"/>
          <w:sz w:val="26"/>
          <w:szCs w:val="26"/>
        </w:rPr>
        <w:t>3</w:t>
      </w:r>
      <w:r w:rsidR="00630CB0" w:rsidRPr="003C1E8D">
        <w:rPr>
          <w:rFonts w:ascii="Times New Roman" w:hAnsi="Times New Roman" w:cs="Times New Roman"/>
          <w:sz w:val="26"/>
          <w:szCs w:val="26"/>
        </w:rPr>
        <w:t>.0</w:t>
      </w:r>
      <w:r w:rsidR="00630CB0">
        <w:rPr>
          <w:rFonts w:ascii="Times New Roman" w:hAnsi="Times New Roman" w:cs="Times New Roman"/>
          <w:sz w:val="26"/>
          <w:szCs w:val="26"/>
        </w:rPr>
        <w:t>2</w:t>
      </w:r>
      <w:r w:rsidR="00630CB0" w:rsidRPr="003C1E8D">
        <w:rPr>
          <w:rFonts w:ascii="Times New Roman" w:hAnsi="Times New Roman" w:cs="Times New Roman"/>
          <w:sz w:val="26"/>
          <w:szCs w:val="26"/>
        </w:rPr>
        <w:t xml:space="preserve">.2025 г. </w:t>
      </w:r>
      <w:r w:rsidRPr="00214F1E">
        <w:rPr>
          <w:rFonts w:ascii="Times New Roman" w:hAnsi="Times New Roman" w:cs="Times New Roman"/>
          <w:sz w:val="26"/>
          <w:szCs w:val="26"/>
        </w:rPr>
        <w:t xml:space="preserve">приговор изменен </w:t>
      </w:r>
      <w:r w:rsidRPr="00214F1E">
        <w:rPr>
          <w:rFonts w:ascii="Times New Roman" w:eastAsia="Times New Roman" w:hAnsi="Times New Roman" w:cs="Times New Roman"/>
          <w:sz w:val="26"/>
          <w:szCs w:val="26"/>
        </w:rPr>
        <w:t xml:space="preserve">(судья </w:t>
      </w:r>
      <w:proofErr w:type="spellStart"/>
      <w:r w:rsidRPr="00214F1E">
        <w:rPr>
          <w:rFonts w:ascii="Times New Roman" w:eastAsia="Times New Roman" w:hAnsi="Times New Roman" w:cs="Times New Roman"/>
          <w:sz w:val="26"/>
          <w:szCs w:val="26"/>
        </w:rPr>
        <w:t>Ендонов</w:t>
      </w:r>
      <w:proofErr w:type="spellEnd"/>
      <w:r w:rsidRPr="00214F1E">
        <w:rPr>
          <w:rFonts w:ascii="Times New Roman" w:eastAsia="Times New Roman" w:hAnsi="Times New Roman" w:cs="Times New Roman"/>
          <w:sz w:val="26"/>
          <w:szCs w:val="26"/>
        </w:rPr>
        <w:t xml:space="preserve"> Е.К.).</w:t>
      </w:r>
      <w:r w:rsidRPr="00214F1E">
        <w:rPr>
          <w:rFonts w:ascii="Times New Roman" w:hAnsi="Times New Roman" w:cs="Times New Roman"/>
          <w:sz w:val="26"/>
          <w:szCs w:val="26"/>
        </w:rPr>
        <w:t xml:space="preserve"> </w:t>
      </w:r>
    </w:p>
    <w:p w:rsidR="00214F1E" w:rsidRDefault="00214F1E" w:rsidP="00214F1E">
      <w:pPr>
        <w:pStyle w:val="aa"/>
        <w:numPr>
          <w:ilvl w:val="0"/>
          <w:numId w:val="31"/>
        </w:numPr>
        <w:ind w:left="0"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№1-1/2025 г. по обвинению </w:t>
      </w:r>
      <w:proofErr w:type="spellStart"/>
      <w:r>
        <w:rPr>
          <w:rFonts w:ascii="Times New Roman" w:hAnsi="Times New Roman" w:cs="Times New Roman"/>
          <w:sz w:val="26"/>
          <w:szCs w:val="26"/>
        </w:rPr>
        <w:t>Мучкаева</w:t>
      </w:r>
      <w:proofErr w:type="spellEnd"/>
      <w:r>
        <w:rPr>
          <w:rFonts w:ascii="Times New Roman" w:hAnsi="Times New Roman" w:cs="Times New Roman"/>
          <w:sz w:val="26"/>
          <w:szCs w:val="26"/>
        </w:rPr>
        <w:t xml:space="preserve"> И.М. </w:t>
      </w:r>
      <w:r w:rsidR="003856E2" w:rsidRPr="00214F1E">
        <w:rPr>
          <w:rFonts w:ascii="Times New Roman" w:hAnsi="Times New Roman" w:cs="Times New Roman"/>
          <w:sz w:val="26"/>
          <w:szCs w:val="26"/>
        </w:rPr>
        <w:t>в совершении преступлени</w:t>
      </w:r>
      <w:r w:rsidR="003856E2">
        <w:rPr>
          <w:rFonts w:ascii="Times New Roman" w:hAnsi="Times New Roman" w:cs="Times New Roman"/>
          <w:sz w:val="26"/>
          <w:szCs w:val="26"/>
        </w:rPr>
        <w:t>й</w:t>
      </w:r>
      <w:r w:rsidR="003856E2" w:rsidRPr="00214F1E">
        <w:rPr>
          <w:rFonts w:ascii="Times New Roman" w:hAnsi="Times New Roman" w:cs="Times New Roman"/>
          <w:sz w:val="26"/>
          <w:szCs w:val="26"/>
        </w:rPr>
        <w:t>, пре</w:t>
      </w:r>
      <w:r w:rsidR="003856E2">
        <w:rPr>
          <w:rFonts w:ascii="Times New Roman" w:hAnsi="Times New Roman" w:cs="Times New Roman"/>
          <w:sz w:val="26"/>
          <w:szCs w:val="26"/>
        </w:rPr>
        <w:t xml:space="preserve">дусмотренных </w:t>
      </w:r>
      <w:r>
        <w:rPr>
          <w:rFonts w:ascii="Times New Roman" w:hAnsi="Times New Roman" w:cs="Times New Roman"/>
          <w:sz w:val="26"/>
          <w:szCs w:val="26"/>
        </w:rPr>
        <w:t xml:space="preserve">по </w:t>
      </w:r>
      <w:r w:rsidRPr="004E0F93">
        <w:rPr>
          <w:rFonts w:ascii="Times New Roman" w:hAnsi="Times New Roman" w:cs="Times New Roman"/>
          <w:sz w:val="26"/>
          <w:szCs w:val="26"/>
        </w:rPr>
        <w:t>ст.292 ч.2</w:t>
      </w:r>
      <w:r w:rsidR="00AF4FFE">
        <w:rPr>
          <w:rFonts w:ascii="Times New Roman" w:hAnsi="Times New Roman" w:cs="Times New Roman"/>
          <w:sz w:val="26"/>
          <w:szCs w:val="26"/>
        </w:rPr>
        <w:t>,</w:t>
      </w:r>
      <w:r w:rsidRPr="004E0F93">
        <w:rPr>
          <w:rFonts w:ascii="Times New Roman" w:hAnsi="Times New Roman" w:cs="Times New Roman"/>
          <w:sz w:val="26"/>
          <w:szCs w:val="26"/>
        </w:rPr>
        <w:t xml:space="preserve"> ст.292 ч.2</w:t>
      </w:r>
      <w:r w:rsidR="00AF4FFE">
        <w:rPr>
          <w:rFonts w:ascii="Times New Roman" w:hAnsi="Times New Roman" w:cs="Times New Roman"/>
          <w:sz w:val="26"/>
          <w:szCs w:val="26"/>
        </w:rPr>
        <w:t>,</w:t>
      </w:r>
      <w:r w:rsidRPr="004E0F93">
        <w:rPr>
          <w:rFonts w:ascii="Times New Roman" w:hAnsi="Times New Roman" w:cs="Times New Roman"/>
          <w:sz w:val="26"/>
          <w:szCs w:val="26"/>
        </w:rPr>
        <w:t xml:space="preserve"> ст.285 ч.1</w:t>
      </w:r>
      <w:r w:rsidR="00AF4FFE">
        <w:rPr>
          <w:rFonts w:ascii="Times New Roman" w:hAnsi="Times New Roman" w:cs="Times New Roman"/>
          <w:sz w:val="26"/>
          <w:szCs w:val="26"/>
        </w:rPr>
        <w:t>,</w:t>
      </w:r>
      <w:r w:rsidRPr="004E0F93">
        <w:rPr>
          <w:rFonts w:ascii="Times New Roman" w:hAnsi="Times New Roman" w:cs="Times New Roman"/>
          <w:sz w:val="26"/>
          <w:szCs w:val="26"/>
        </w:rPr>
        <w:t xml:space="preserve"> ст.285 ч.1</w:t>
      </w:r>
      <w:r w:rsidR="00AF4FFE">
        <w:rPr>
          <w:rFonts w:ascii="Times New Roman" w:hAnsi="Times New Roman" w:cs="Times New Roman"/>
          <w:sz w:val="26"/>
          <w:szCs w:val="26"/>
        </w:rPr>
        <w:t>,</w:t>
      </w:r>
      <w:r w:rsidRPr="004E0F93">
        <w:rPr>
          <w:rFonts w:ascii="Times New Roman" w:hAnsi="Times New Roman" w:cs="Times New Roman"/>
          <w:sz w:val="26"/>
          <w:szCs w:val="26"/>
        </w:rPr>
        <w:t xml:space="preserve"> ст.292 ч.2 УК РФ</w:t>
      </w:r>
      <w:r w:rsidR="00AF4FFE">
        <w:rPr>
          <w:rFonts w:ascii="Times New Roman" w:hAnsi="Times New Roman" w:cs="Times New Roman"/>
          <w:sz w:val="26"/>
          <w:szCs w:val="26"/>
        </w:rPr>
        <w:t>.</w:t>
      </w:r>
      <w:proofErr w:type="gramEnd"/>
      <w:r>
        <w:rPr>
          <w:rFonts w:ascii="Times New Roman" w:hAnsi="Times New Roman" w:cs="Times New Roman"/>
          <w:sz w:val="26"/>
          <w:szCs w:val="26"/>
        </w:rPr>
        <w:t xml:space="preserve"> </w:t>
      </w:r>
      <w:r w:rsidR="00630CB0" w:rsidRPr="003C1E8D">
        <w:rPr>
          <w:rFonts w:ascii="Times New Roman" w:hAnsi="Times New Roman" w:cs="Times New Roman"/>
          <w:sz w:val="26"/>
          <w:szCs w:val="26"/>
        </w:rPr>
        <w:t xml:space="preserve">Апелляционным определением Верховного суда РК от </w:t>
      </w:r>
      <w:r w:rsidR="00630CB0">
        <w:rPr>
          <w:rFonts w:ascii="Times New Roman" w:hAnsi="Times New Roman" w:cs="Times New Roman"/>
          <w:sz w:val="26"/>
          <w:szCs w:val="26"/>
        </w:rPr>
        <w:t>8</w:t>
      </w:r>
      <w:r w:rsidR="00630CB0" w:rsidRPr="003C1E8D">
        <w:rPr>
          <w:rFonts w:ascii="Times New Roman" w:hAnsi="Times New Roman" w:cs="Times New Roman"/>
          <w:sz w:val="26"/>
          <w:szCs w:val="26"/>
        </w:rPr>
        <w:t xml:space="preserve">.04.2025 г. </w:t>
      </w:r>
      <w:r>
        <w:rPr>
          <w:rFonts w:ascii="Times New Roman" w:hAnsi="Times New Roman" w:cs="Times New Roman"/>
          <w:sz w:val="26"/>
          <w:szCs w:val="26"/>
        </w:rPr>
        <w:t xml:space="preserve">приговор изменен (судья </w:t>
      </w:r>
      <w:proofErr w:type="spellStart"/>
      <w:r>
        <w:rPr>
          <w:rFonts w:ascii="Times New Roman" w:hAnsi="Times New Roman" w:cs="Times New Roman"/>
          <w:sz w:val="26"/>
          <w:szCs w:val="26"/>
        </w:rPr>
        <w:t>Джамбинов</w:t>
      </w:r>
      <w:proofErr w:type="spellEnd"/>
      <w:r>
        <w:rPr>
          <w:rFonts w:ascii="Times New Roman" w:hAnsi="Times New Roman" w:cs="Times New Roman"/>
          <w:sz w:val="26"/>
          <w:szCs w:val="26"/>
        </w:rPr>
        <w:t xml:space="preserve"> Е.В.);</w:t>
      </w:r>
    </w:p>
    <w:p w:rsidR="00214F1E" w:rsidRPr="00FB2CFC" w:rsidRDefault="00214F1E" w:rsidP="00214F1E">
      <w:pPr>
        <w:pStyle w:val="aa"/>
        <w:numPr>
          <w:ilvl w:val="0"/>
          <w:numId w:val="31"/>
        </w:numPr>
        <w:ind w:left="0" w:firstLine="709"/>
        <w:jc w:val="both"/>
        <w:rPr>
          <w:rFonts w:ascii="Times New Roman" w:hAnsi="Times New Roman" w:cs="Times New Roman"/>
          <w:sz w:val="26"/>
          <w:szCs w:val="26"/>
        </w:rPr>
      </w:pPr>
      <w:r w:rsidRPr="00FB2CFC">
        <w:rPr>
          <w:rFonts w:ascii="Times New Roman" w:hAnsi="Times New Roman" w:cs="Times New Roman"/>
          <w:sz w:val="26"/>
          <w:szCs w:val="26"/>
        </w:rPr>
        <w:t xml:space="preserve">№ 1-2/2025 по обвинению </w:t>
      </w:r>
      <w:proofErr w:type="spellStart"/>
      <w:r w:rsidRPr="00FB2CFC">
        <w:rPr>
          <w:rFonts w:ascii="Times New Roman" w:hAnsi="Times New Roman" w:cs="Times New Roman"/>
          <w:sz w:val="26"/>
          <w:szCs w:val="26"/>
        </w:rPr>
        <w:t>Джамбаевой</w:t>
      </w:r>
      <w:proofErr w:type="spellEnd"/>
      <w:r w:rsidRPr="00FB2CFC">
        <w:rPr>
          <w:rFonts w:ascii="Times New Roman" w:hAnsi="Times New Roman" w:cs="Times New Roman"/>
          <w:sz w:val="26"/>
          <w:szCs w:val="26"/>
        </w:rPr>
        <w:t xml:space="preserve"> А.В.  </w:t>
      </w:r>
      <w:r w:rsidR="003856E2" w:rsidRPr="00214F1E">
        <w:rPr>
          <w:rFonts w:ascii="Times New Roman" w:hAnsi="Times New Roman" w:cs="Times New Roman"/>
          <w:sz w:val="26"/>
          <w:szCs w:val="26"/>
        </w:rPr>
        <w:t>в совершении преступления, пре</w:t>
      </w:r>
      <w:r w:rsidR="003856E2">
        <w:rPr>
          <w:rFonts w:ascii="Times New Roman" w:hAnsi="Times New Roman" w:cs="Times New Roman"/>
          <w:sz w:val="26"/>
          <w:szCs w:val="26"/>
        </w:rPr>
        <w:t>дусмотренного</w:t>
      </w:r>
      <w:r w:rsidR="003856E2" w:rsidRPr="00FB2CFC">
        <w:rPr>
          <w:rFonts w:ascii="Times New Roman" w:hAnsi="Times New Roman" w:cs="Times New Roman"/>
          <w:sz w:val="26"/>
          <w:szCs w:val="26"/>
        </w:rPr>
        <w:t xml:space="preserve"> </w:t>
      </w:r>
      <w:r w:rsidRPr="00FB2CFC">
        <w:rPr>
          <w:rFonts w:ascii="Times New Roman" w:hAnsi="Times New Roman" w:cs="Times New Roman"/>
          <w:sz w:val="26"/>
          <w:szCs w:val="26"/>
        </w:rPr>
        <w:t>по ч. 1 ст. 105 УК РФ</w:t>
      </w:r>
      <w:r w:rsidR="00AF4FFE">
        <w:rPr>
          <w:rFonts w:ascii="Times New Roman" w:hAnsi="Times New Roman" w:cs="Times New Roman"/>
          <w:sz w:val="26"/>
          <w:szCs w:val="26"/>
        </w:rPr>
        <w:t>.</w:t>
      </w:r>
      <w:r w:rsidR="003C1E8D">
        <w:rPr>
          <w:rFonts w:ascii="Times New Roman" w:hAnsi="Times New Roman" w:cs="Times New Roman"/>
          <w:sz w:val="26"/>
          <w:szCs w:val="26"/>
        </w:rPr>
        <w:t xml:space="preserve"> </w:t>
      </w:r>
      <w:r w:rsidR="00630CB0" w:rsidRPr="003C1E8D">
        <w:rPr>
          <w:rFonts w:ascii="Times New Roman" w:hAnsi="Times New Roman" w:cs="Times New Roman"/>
          <w:sz w:val="26"/>
          <w:szCs w:val="26"/>
        </w:rPr>
        <w:t>Апелляционным опр</w:t>
      </w:r>
      <w:r w:rsidR="00630CB0">
        <w:rPr>
          <w:rFonts w:ascii="Times New Roman" w:hAnsi="Times New Roman" w:cs="Times New Roman"/>
          <w:sz w:val="26"/>
          <w:szCs w:val="26"/>
        </w:rPr>
        <w:t>еделением Верховного суда РК от 9</w:t>
      </w:r>
      <w:r w:rsidR="00630CB0" w:rsidRPr="003C1E8D">
        <w:rPr>
          <w:rFonts w:ascii="Times New Roman" w:hAnsi="Times New Roman" w:cs="Times New Roman"/>
          <w:sz w:val="26"/>
          <w:szCs w:val="26"/>
        </w:rPr>
        <w:t xml:space="preserve">.04.2025 г. </w:t>
      </w:r>
      <w:r w:rsidR="003C1E8D">
        <w:rPr>
          <w:rFonts w:ascii="Times New Roman" w:hAnsi="Times New Roman" w:cs="Times New Roman"/>
          <w:sz w:val="26"/>
          <w:szCs w:val="26"/>
        </w:rPr>
        <w:t>приговор отменен</w:t>
      </w:r>
      <w:r w:rsidR="00630CB0">
        <w:rPr>
          <w:rFonts w:ascii="Times New Roman" w:hAnsi="Times New Roman" w:cs="Times New Roman"/>
          <w:sz w:val="26"/>
          <w:szCs w:val="26"/>
        </w:rPr>
        <w:t xml:space="preserve">, уголовное дело направлено на новое рассмотрение в ином составе судей </w:t>
      </w:r>
      <w:r w:rsidRPr="00FB2CFC">
        <w:rPr>
          <w:rFonts w:ascii="Times New Roman" w:hAnsi="Times New Roman" w:cs="Times New Roman"/>
          <w:sz w:val="26"/>
          <w:szCs w:val="26"/>
        </w:rPr>
        <w:t xml:space="preserve">(судья </w:t>
      </w:r>
      <w:proofErr w:type="spellStart"/>
      <w:r w:rsidRPr="00FB2CFC">
        <w:rPr>
          <w:rFonts w:ascii="Times New Roman" w:hAnsi="Times New Roman" w:cs="Times New Roman"/>
          <w:sz w:val="26"/>
          <w:szCs w:val="26"/>
        </w:rPr>
        <w:t>Сангаджиев</w:t>
      </w:r>
      <w:proofErr w:type="spellEnd"/>
      <w:r w:rsidRPr="00FB2CFC">
        <w:rPr>
          <w:rFonts w:ascii="Times New Roman" w:hAnsi="Times New Roman" w:cs="Times New Roman"/>
          <w:sz w:val="26"/>
          <w:szCs w:val="26"/>
        </w:rPr>
        <w:t xml:space="preserve"> Д.Б.);</w:t>
      </w:r>
    </w:p>
    <w:p w:rsidR="00214F1E" w:rsidRPr="00C21938" w:rsidRDefault="00630CB0" w:rsidP="00214F1E">
      <w:pPr>
        <w:ind w:firstLine="709"/>
        <w:jc w:val="both"/>
        <w:rPr>
          <w:rFonts w:ascii="Times New Roman" w:hAnsi="Times New Roman" w:cs="Times New Roman"/>
          <w:sz w:val="26"/>
          <w:szCs w:val="26"/>
        </w:rPr>
      </w:pPr>
      <w:r>
        <w:rPr>
          <w:rFonts w:ascii="Times New Roman" w:hAnsi="Times New Roman" w:cs="Times New Roman"/>
          <w:sz w:val="26"/>
          <w:szCs w:val="26"/>
        </w:rPr>
        <w:t>4</w:t>
      </w:r>
      <w:r w:rsidR="00214F1E">
        <w:rPr>
          <w:rFonts w:ascii="Times New Roman" w:hAnsi="Times New Roman" w:cs="Times New Roman"/>
          <w:sz w:val="26"/>
          <w:szCs w:val="26"/>
        </w:rPr>
        <w:t xml:space="preserve">) </w:t>
      </w:r>
      <w:r w:rsidR="00214F1E" w:rsidRPr="00C21938">
        <w:rPr>
          <w:rFonts w:ascii="Times New Roman" w:hAnsi="Times New Roman" w:cs="Times New Roman"/>
          <w:sz w:val="26"/>
          <w:szCs w:val="26"/>
        </w:rPr>
        <w:t xml:space="preserve">№ 1-3/2025  по обвинению </w:t>
      </w:r>
      <w:proofErr w:type="spellStart"/>
      <w:r w:rsidR="00214F1E" w:rsidRPr="00C21938">
        <w:rPr>
          <w:rFonts w:ascii="Times New Roman" w:hAnsi="Times New Roman" w:cs="Times New Roman"/>
          <w:sz w:val="26"/>
          <w:szCs w:val="26"/>
        </w:rPr>
        <w:t>Искиндирова</w:t>
      </w:r>
      <w:proofErr w:type="spellEnd"/>
      <w:r w:rsidR="00214F1E" w:rsidRPr="00C21938">
        <w:rPr>
          <w:rFonts w:ascii="Times New Roman" w:hAnsi="Times New Roman" w:cs="Times New Roman"/>
          <w:sz w:val="26"/>
          <w:szCs w:val="26"/>
        </w:rPr>
        <w:t xml:space="preserve"> Н.В. в совершении преступления, предусмотренного ч.3 ст.33, ч.1 ст.285 УК РФ</w:t>
      </w:r>
      <w:r w:rsidR="00AF4FFE">
        <w:rPr>
          <w:rFonts w:ascii="Times New Roman" w:hAnsi="Times New Roman" w:cs="Times New Roman"/>
          <w:sz w:val="26"/>
          <w:szCs w:val="26"/>
        </w:rPr>
        <w:t>.</w:t>
      </w:r>
      <w:r>
        <w:rPr>
          <w:rFonts w:ascii="Times New Roman" w:hAnsi="Times New Roman" w:cs="Times New Roman"/>
          <w:sz w:val="26"/>
          <w:szCs w:val="26"/>
        </w:rPr>
        <w:t xml:space="preserve"> </w:t>
      </w:r>
      <w:r w:rsidRPr="003C1E8D">
        <w:rPr>
          <w:rFonts w:ascii="Times New Roman" w:hAnsi="Times New Roman" w:cs="Times New Roman"/>
          <w:sz w:val="26"/>
          <w:szCs w:val="26"/>
        </w:rPr>
        <w:t>Апелляционным определением Верховного суда РК от 1</w:t>
      </w:r>
      <w:r>
        <w:rPr>
          <w:rFonts w:ascii="Times New Roman" w:hAnsi="Times New Roman" w:cs="Times New Roman"/>
          <w:sz w:val="26"/>
          <w:szCs w:val="26"/>
        </w:rPr>
        <w:t>6</w:t>
      </w:r>
      <w:r w:rsidRPr="003C1E8D">
        <w:rPr>
          <w:rFonts w:ascii="Times New Roman" w:hAnsi="Times New Roman" w:cs="Times New Roman"/>
          <w:sz w:val="26"/>
          <w:szCs w:val="26"/>
        </w:rPr>
        <w:t xml:space="preserve">.04.2025 г. </w:t>
      </w:r>
      <w:r>
        <w:rPr>
          <w:rFonts w:ascii="Times New Roman" w:hAnsi="Times New Roman" w:cs="Times New Roman"/>
          <w:sz w:val="26"/>
          <w:szCs w:val="26"/>
        </w:rPr>
        <w:t>приговор отменен, уголовное дело возвращено прокурору Целинного района в порядке п.1 ч.1 ст.237 УПК РФ для устранения препятствий его рассмотрения</w:t>
      </w:r>
      <w:r w:rsidR="00214F1E" w:rsidRPr="00C21938">
        <w:rPr>
          <w:rFonts w:ascii="Times New Roman" w:hAnsi="Times New Roman" w:cs="Times New Roman"/>
          <w:sz w:val="26"/>
          <w:szCs w:val="26"/>
        </w:rPr>
        <w:t xml:space="preserve"> </w:t>
      </w:r>
      <w:r w:rsidR="00AF4FFE">
        <w:rPr>
          <w:rFonts w:ascii="Times New Roman" w:eastAsia="Times New Roman" w:hAnsi="Times New Roman" w:cs="Times New Roman"/>
          <w:sz w:val="26"/>
          <w:szCs w:val="26"/>
        </w:rPr>
        <w:t>(судья Беспалов О.В.);</w:t>
      </w:r>
    </w:p>
    <w:p w:rsidR="00214F1E" w:rsidRDefault="00630CB0" w:rsidP="003C1E8D">
      <w:pPr>
        <w:ind w:firstLine="709"/>
        <w:jc w:val="both"/>
        <w:rPr>
          <w:rFonts w:ascii="Times New Roman" w:hAnsi="Times New Roman" w:cs="Times New Roman"/>
          <w:sz w:val="26"/>
          <w:szCs w:val="26"/>
        </w:rPr>
      </w:pPr>
      <w:r>
        <w:rPr>
          <w:rFonts w:ascii="Times New Roman" w:hAnsi="Times New Roman" w:cs="Times New Roman"/>
          <w:sz w:val="26"/>
          <w:szCs w:val="26"/>
        </w:rPr>
        <w:t>5</w:t>
      </w:r>
      <w:r w:rsidR="00214F1E" w:rsidRPr="00C21938">
        <w:rPr>
          <w:rFonts w:ascii="Times New Roman" w:hAnsi="Times New Roman" w:cs="Times New Roman"/>
          <w:sz w:val="26"/>
          <w:szCs w:val="26"/>
        </w:rPr>
        <w:t xml:space="preserve">) № 1-7/2025 по обвинению </w:t>
      </w:r>
      <w:proofErr w:type="spellStart"/>
      <w:r w:rsidR="00214F1E" w:rsidRPr="00C21938">
        <w:rPr>
          <w:rFonts w:ascii="Times New Roman" w:hAnsi="Times New Roman" w:cs="Times New Roman"/>
          <w:sz w:val="26"/>
          <w:szCs w:val="26"/>
        </w:rPr>
        <w:t>Лиджиева</w:t>
      </w:r>
      <w:proofErr w:type="spellEnd"/>
      <w:r w:rsidR="00214F1E" w:rsidRPr="00C21938">
        <w:rPr>
          <w:rFonts w:ascii="Times New Roman" w:hAnsi="Times New Roman" w:cs="Times New Roman"/>
          <w:sz w:val="26"/>
          <w:szCs w:val="26"/>
        </w:rPr>
        <w:t xml:space="preserve"> О.А. в совершении преступления</w:t>
      </w:r>
      <w:r w:rsidR="003C1E8D">
        <w:rPr>
          <w:rFonts w:ascii="Times New Roman" w:hAnsi="Times New Roman" w:cs="Times New Roman"/>
          <w:sz w:val="26"/>
          <w:szCs w:val="26"/>
        </w:rPr>
        <w:t xml:space="preserve">, предусмотренного ст.319 УК РФ. </w:t>
      </w:r>
      <w:r w:rsidR="003C1E8D" w:rsidRPr="003C1E8D">
        <w:rPr>
          <w:rFonts w:ascii="Times New Roman" w:hAnsi="Times New Roman" w:cs="Times New Roman"/>
          <w:sz w:val="26"/>
          <w:szCs w:val="26"/>
        </w:rPr>
        <w:t>Апелляционным определением Верховного суда РК от 15.04.2025 г. приговор суда отменен, уголовное дело направлено в суд на новое судебное разбирательство мировому судье судебного участка Целинного судебного района РК</w:t>
      </w:r>
      <w:r w:rsidR="003C1E8D" w:rsidRPr="00C21938">
        <w:rPr>
          <w:rFonts w:ascii="Times New Roman" w:hAnsi="Times New Roman" w:cs="Times New Roman"/>
          <w:sz w:val="26"/>
          <w:szCs w:val="26"/>
        </w:rPr>
        <w:t xml:space="preserve"> </w:t>
      </w:r>
      <w:r w:rsidR="00214F1E" w:rsidRPr="00C21938">
        <w:rPr>
          <w:rFonts w:ascii="Times New Roman" w:hAnsi="Times New Roman" w:cs="Times New Roman"/>
          <w:sz w:val="26"/>
          <w:szCs w:val="26"/>
        </w:rPr>
        <w:t>(Беспалов О.В.).</w:t>
      </w:r>
    </w:p>
    <w:p w:rsidR="00E64952" w:rsidRPr="00C21938" w:rsidRDefault="00E64952" w:rsidP="00A02A33">
      <w:pPr>
        <w:ind w:firstLine="709"/>
        <w:jc w:val="both"/>
        <w:rPr>
          <w:rFonts w:ascii="Times New Roman" w:hAnsi="Times New Roman" w:cs="Times New Roman"/>
          <w:sz w:val="26"/>
          <w:szCs w:val="26"/>
        </w:rPr>
      </w:pPr>
    </w:p>
    <w:p w:rsidR="00064AAA" w:rsidRDefault="00214F1E" w:rsidP="00AE43C9">
      <w:pPr>
        <w:ind w:firstLine="709"/>
        <w:jc w:val="both"/>
        <w:rPr>
          <w:rFonts w:ascii="Times New Roman" w:hAnsi="Times New Roman" w:cs="Times New Roman"/>
          <w:sz w:val="26"/>
          <w:szCs w:val="26"/>
        </w:rPr>
      </w:pPr>
      <w:r w:rsidRPr="00A02A33">
        <w:rPr>
          <w:rFonts w:ascii="Times New Roman" w:hAnsi="Times New Roman" w:cs="Times New Roman"/>
          <w:i/>
          <w:sz w:val="26"/>
          <w:szCs w:val="26"/>
        </w:rPr>
        <w:t xml:space="preserve"> </w:t>
      </w:r>
      <w:r w:rsidRPr="00AE43C9">
        <w:rPr>
          <w:rFonts w:ascii="Times New Roman" w:hAnsi="Times New Roman" w:cs="Times New Roman"/>
          <w:sz w:val="26"/>
          <w:szCs w:val="26"/>
        </w:rPr>
        <w:t>Направлено в Верховный Суд Республики Калмыкия для апелляционного рассмотрения</w:t>
      </w:r>
      <w:r w:rsidR="00AE43C9" w:rsidRPr="00AE43C9">
        <w:rPr>
          <w:rFonts w:ascii="Times New Roman" w:hAnsi="Times New Roman" w:cs="Times New Roman"/>
          <w:sz w:val="26"/>
          <w:szCs w:val="26"/>
        </w:rPr>
        <w:t xml:space="preserve"> </w:t>
      </w:r>
      <w:r w:rsidR="00064AAA">
        <w:rPr>
          <w:rFonts w:ascii="Times New Roman" w:hAnsi="Times New Roman" w:cs="Times New Roman"/>
          <w:sz w:val="26"/>
          <w:szCs w:val="26"/>
        </w:rPr>
        <w:t>2</w:t>
      </w:r>
      <w:r w:rsidR="00AE43C9" w:rsidRPr="00AE43C9">
        <w:rPr>
          <w:rFonts w:ascii="Times New Roman" w:hAnsi="Times New Roman" w:cs="Times New Roman"/>
          <w:sz w:val="26"/>
          <w:szCs w:val="26"/>
        </w:rPr>
        <w:t xml:space="preserve"> </w:t>
      </w:r>
      <w:r w:rsidRPr="00AE43C9">
        <w:rPr>
          <w:rFonts w:ascii="Times New Roman" w:hAnsi="Times New Roman" w:cs="Times New Roman"/>
          <w:sz w:val="26"/>
          <w:szCs w:val="26"/>
        </w:rPr>
        <w:t xml:space="preserve"> уголовн</w:t>
      </w:r>
      <w:r w:rsidR="00064AAA">
        <w:rPr>
          <w:rFonts w:ascii="Times New Roman" w:hAnsi="Times New Roman" w:cs="Times New Roman"/>
          <w:sz w:val="26"/>
          <w:szCs w:val="26"/>
        </w:rPr>
        <w:t>ых</w:t>
      </w:r>
      <w:r w:rsidRPr="00AE43C9">
        <w:rPr>
          <w:rFonts w:ascii="Times New Roman" w:hAnsi="Times New Roman" w:cs="Times New Roman"/>
          <w:sz w:val="26"/>
          <w:szCs w:val="26"/>
        </w:rPr>
        <w:t xml:space="preserve"> дел</w:t>
      </w:r>
      <w:r w:rsidR="00064AAA">
        <w:rPr>
          <w:rFonts w:ascii="Times New Roman" w:hAnsi="Times New Roman" w:cs="Times New Roman"/>
          <w:sz w:val="26"/>
          <w:szCs w:val="26"/>
        </w:rPr>
        <w:t>а:</w:t>
      </w:r>
    </w:p>
    <w:p w:rsidR="00AE43C9" w:rsidRDefault="00AE43C9" w:rsidP="00064AAA">
      <w:pPr>
        <w:pStyle w:val="aa"/>
        <w:numPr>
          <w:ilvl w:val="0"/>
          <w:numId w:val="39"/>
        </w:numPr>
        <w:ind w:left="0" w:firstLine="709"/>
        <w:jc w:val="both"/>
        <w:rPr>
          <w:rFonts w:ascii="Times New Roman" w:hAnsi="Times New Roman" w:cs="Times New Roman"/>
          <w:sz w:val="26"/>
          <w:szCs w:val="26"/>
        </w:rPr>
      </w:pPr>
      <w:r w:rsidRPr="00064AAA">
        <w:rPr>
          <w:rFonts w:ascii="Times New Roman" w:hAnsi="Times New Roman" w:cs="Times New Roman"/>
          <w:sz w:val="26"/>
          <w:szCs w:val="26"/>
        </w:rPr>
        <w:t xml:space="preserve"> № </w:t>
      </w:r>
      <w:r w:rsidRPr="00064AAA">
        <w:rPr>
          <w:rFonts w:ascii="Times New Roman" w:hAnsi="Times New Roman" w:cs="Times New Roman"/>
          <w:sz w:val="24"/>
          <w:szCs w:val="24"/>
        </w:rPr>
        <w:t>1-10/2025</w:t>
      </w:r>
      <w:r>
        <w:t xml:space="preserve"> </w:t>
      </w:r>
      <w:r w:rsidRPr="00064AAA">
        <w:rPr>
          <w:rFonts w:ascii="Times New Roman" w:hAnsi="Times New Roman" w:cs="Times New Roman"/>
          <w:sz w:val="26"/>
          <w:szCs w:val="26"/>
        </w:rPr>
        <w:t>по обвинению Кирьяновой А. И.</w:t>
      </w:r>
      <w:r w:rsidRPr="00053A7B">
        <w:t xml:space="preserve"> </w:t>
      </w:r>
      <w:r w:rsidRPr="00064AAA">
        <w:rPr>
          <w:rFonts w:ascii="Times New Roman" w:hAnsi="Times New Roman" w:cs="Times New Roman"/>
          <w:sz w:val="26"/>
          <w:szCs w:val="26"/>
        </w:rPr>
        <w:t>в совершении преступления, предусмотренного ст.264 ч.5 УК РФ.</w:t>
      </w:r>
      <w:r w:rsidR="00064AAA">
        <w:rPr>
          <w:rFonts w:ascii="Times New Roman" w:hAnsi="Times New Roman" w:cs="Times New Roman"/>
          <w:sz w:val="26"/>
          <w:szCs w:val="26"/>
        </w:rPr>
        <w:t xml:space="preserve"> Направлено 22.05.2025 г.</w:t>
      </w:r>
      <w:r w:rsidRPr="00064AAA">
        <w:rPr>
          <w:rFonts w:ascii="Times New Roman" w:hAnsi="Times New Roman" w:cs="Times New Roman"/>
          <w:sz w:val="26"/>
          <w:szCs w:val="26"/>
        </w:rPr>
        <w:t xml:space="preserve"> (Беспалов О.В.).</w:t>
      </w:r>
    </w:p>
    <w:p w:rsidR="00064AAA" w:rsidRDefault="00064AAA" w:rsidP="00064AAA">
      <w:pPr>
        <w:pStyle w:val="aa"/>
        <w:numPr>
          <w:ilvl w:val="0"/>
          <w:numId w:val="39"/>
        </w:numPr>
        <w:ind w:left="0" w:firstLine="709"/>
        <w:jc w:val="both"/>
        <w:rPr>
          <w:rFonts w:ascii="Times New Roman" w:hAnsi="Times New Roman" w:cs="Times New Roman"/>
          <w:sz w:val="26"/>
          <w:szCs w:val="26"/>
        </w:rPr>
      </w:pPr>
      <w:r>
        <w:rPr>
          <w:rFonts w:ascii="Times New Roman" w:hAnsi="Times New Roman" w:cs="Times New Roman"/>
          <w:sz w:val="26"/>
          <w:szCs w:val="26"/>
        </w:rPr>
        <w:t xml:space="preserve">№ 1-33/2025 по обвинению </w:t>
      </w:r>
      <w:proofErr w:type="spellStart"/>
      <w:r>
        <w:rPr>
          <w:rFonts w:ascii="Times New Roman" w:hAnsi="Times New Roman" w:cs="Times New Roman"/>
          <w:sz w:val="26"/>
          <w:szCs w:val="26"/>
        </w:rPr>
        <w:t>Музраева</w:t>
      </w:r>
      <w:proofErr w:type="spellEnd"/>
      <w:r>
        <w:rPr>
          <w:rFonts w:ascii="Times New Roman" w:hAnsi="Times New Roman" w:cs="Times New Roman"/>
          <w:sz w:val="26"/>
          <w:szCs w:val="26"/>
        </w:rPr>
        <w:t xml:space="preserve"> С.А. в совершении преступления, предусмотренного  ч.2 ст.264.1 УК РФ. Направлено 26.06.2025 г. (судья </w:t>
      </w:r>
      <w:proofErr w:type="spellStart"/>
      <w:r>
        <w:rPr>
          <w:rFonts w:ascii="Times New Roman" w:hAnsi="Times New Roman" w:cs="Times New Roman"/>
          <w:sz w:val="26"/>
          <w:szCs w:val="26"/>
        </w:rPr>
        <w:t>Ендонов</w:t>
      </w:r>
      <w:proofErr w:type="spellEnd"/>
      <w:r>
        <w:rPr>
          <w:rFonts w:ascii="Times New Roman" w:hAnsi="Times New Roman" w:cs="Times New Roman"/>
          <w:sz w:val="26"/>
          <w:szCs w:val="26"/>
        </w:rPr>
        <w:t xml:space="preserve"> Е.К.)</w:t>
      </w:r>
    </w:p>
    <w:p w:rsidR="006F2767" w:rsidRDefault="006F2767" w:rsidP="006F2767">
      <w:pPr>
        <w:pStyle w:val="aa"/>
        <w:ind w:left="709"/>
        <w:jc w:val="both"/>
        <w:rPr>
          <w:rFonts w:ascii="Times New Roman" w:hAnsi="Times New Roman" w:cs="Times New Roman"/>
          <w:sz w:val="26"/>
          <w:szCs w:val="26"/>
        </w:rPr>
      </w:pPr>
    </w:p>
    <w:p w:rsidR="006F2767" w:rsidRPr="006F2767" w:rsidRDefault="006F2767" w:rsidP="006F2767">
      <w:pPr>
        <w:pStyle w:val="aa"/>
        <w:ind w:left="0" w:firstLine="709"/>
        <w:jc w:val="both"/>
        <w:rPr>
          <w:rFonts w:ascii="Times New Roman" w:hAnsi="Times New Roman" w:cs="Times New Roman"/>
          <w:sz w:val="26"/>
          <w:szCs w:val="26"/>
        </w:rPr>
      </w:pPr>
      <w:r w:rsidRPr="006F2767">
        <w:rPr>
          <w:rFonts w:ascii="Times New Roman" w:hAnsi="Times New Roman" w:cs="Times New Roman"/>
          <w:sz w:val="26"/>
          <w:szCs w:val="26"/>
        </w:rPr>
        <w:t xml:space="preserve">Кроме того в Верховный суд Республики Калмыкия обжаловано 1 постановление Целинного районного суда РК по уголовному делу № 1-12/2025 по обвинению </w:t>
      </w:r>
      <w:proofErr w:type="spellStart"/>
      <w:r w:rsidRPr="006F2767">
        <w:rPr>
          <w:rFonts w:ascii="Times New Roman" w:hAnsi="Times New Roman" w:cs="Times New Roman"/>
          <w:sz w:val="26"/>
          <w:szCs w:val="26"/>
        </w:rPr>
        <w:t>Адаева</w:t>
      </w:r>
      <w:proofErr w:type="spellEnd"/>
      <w:r w:rsidRPr="006F2767">
        <w:rPr>
          <w:rFonts w:ascii="Times New Roman" w:hAnsi="Times New Roman" w:cs="Times New Roman"/>
          <w:sz w:val="26"/>
          <w:szCs w:val="26"/>
        </w:rPr>
        <w:t xml:space="preserve"> </w:t>
      </w:r>
      <w:proofErr w:type="gramStart"/>
      <w:r w:rsidRPr="006F2767">
        <w:rPr>
          <w:rFonts w:ascii="Times New Roman" w:hAnsi="Times New Roman" w:cs="Times New Roman"/>
          <w:sz w:val="26"/>
          <w:szCs w:val="26"/>
        </w:rPr>
        <w:t>Т-И</w:t>
      </w:r>
      <w:proofErr w:type="gramEnd"/>
      <w:r w:rsidRPr="006F2767">
        <w:rPr>
          <w:rFonts w:ascii="Times New Roman" w:hAnsi="Times New Roman" w:cs="Times New Roman"/>
          <w:sz w:val="26"/>
          <w:szCs w:val="26"/>
        </w:rPr>
        <w:t>. И. в совершении преступления, предусмотренного ст.264 ч.3 УК РФ. Апелляционным определением Верховного суда РК от 21.05.2025 г. постановление суда оставлено без изменения (</w:t>
      </w:r>
      <w:proofErr w:type="spellStart"/>
      <w:r w:rsidRPr="006F2767">
        <w:rPr>
          <w:rFonts w:ascii="Times New Roman" w:hAnsi="Times New Roman" w:cs="Times New Roman"/>
          <w:sz w:val="26"/>
          <w:szCs w:val="26"/>
        </w:rPr>
        <w:t>Сангаджиев</w:t>
      </w:r>
      <w:proofErr w:type="spellEnd"/>
      <w:r w:rsidRPr="006F2767">
        <w:rPr>
          <w:rFonts w:ascii="Times New Roman" w:hAnsi="Times New Roman" w:cs="Times New Roman"/>
          <w:sz w:val="26"/>
          <w:szCs w:val="26"/>
        </w:rPr>
        <w:t xml:space="preserve"> Д.Б.).</w:t>
      </w:r>
    </w:p>
    <w:p w:rsidR="006F2767" w:rsidRPr="006F2767" w:rsidRDefault="006F2767" w:rsidP="006F2767">
      <w:pPr>
        <w:pStyle w:val="aa"/>
        <w:ind w:left="709"/>
        <w:jc w:val="both"/>
        <w:rPr>
          <w:rFonts w:ascii="Times New Roman" w:hAnsi="Times New Roman" w:cs="Times New Roman"/>
          <w:sz w:val="26"/>
          <w:szCs w:val="26"/>
        </w:rPr>
      </w:pPr>
    </w:p>
    <w:p w:rsidR="006F2767" w:rsidRPr="006F2767" w:rsidRDefault="006F2767" w:rsidP="006F2767">
      <w:pPr>
        <w:pStyle w:val="aa"/>
        <w:ind w:left="0" w:firstLine="709"/>
        <w:jc w:val="both"/>
        <w:rPr>
          <w:rFonts w:ascii="Times New Roman" w:hAnsi="Times New Roman" w:cs="Times New Roman"/>
          <w:sz w:val="26"/>
          <w:szCs w:val="26"/>
        </w:rPr>
      </w:pPr>
      <w:r w:rsidRPr="006F2767">
        <w:rPr>
          <w:rFonts w:ascii="Times New Roman" w:hAnsi="Times New Roman" w:cs="Times New Roman"/>
          <w:sz w:val="26"/>
          <w:szCs w:val="26"/>
        </w:rPr>
        <w:t>За 6 месяцев 2025 года в Четвертый кассационный суд общей юрисдикции направлено 3 уголовных дела:</w:t>
      </w:r>
    </w:p>
    <w:p w:rsidR="006F2767" w:rsidRPr="006F2767" w:rsidRDefault="006F2767" w:rsidP="006F2767">
      <w:pPr>
        <w:pStyle w:val="aa"/>
        <w:ind w:left="0" w:firstLine="709"/>
        <w:jc w:val="both"/>
        <w:rPr>
          <w:rFonts w:ascii="Times New Roman" w:hAnsi="Times New Roman" w:cs="Times New Roman"/>
          <w:sz w:val="26"/>
          <w:szCs w:val="26"/>
        </w:rPr>
      </w:pPr>
      <w:r w:rsidRPr="006F2767">
        <w:rPr>
          <w:rFonts w:ascii="Times New Roman" w:hAnsi="Times New Roman" w:cs="Times New Roman"/>
          <w:sz w:val="26"/>
          <w:szCs w:val="26"/>
        </w:rPr>
        <w:t xml:space="preserve">1) уголовное дело № 1-18/2024 в отношении </w:t>
      </w:r>
      <w:proofErr w:type="spellStart"/>
      <w:r w:rsidRPr="006F2767">
        <w:rPr>
          <w:rFonts w:ascii="Times New Roman" w:hAnsi="Times New Roman" w:cs="Times New Roman"/>
          <w:sz w:val="26"/>
          <w:szCs w:val="26"/>
        </w:rPr>
        <w:t>Мучкаева</w:t>
      </w:r>
      <w:proofErr w:type="spellEnd"/>
      <w:r w:rsidRPr="006F2767">
        <w:rPr>
          <w:rFonts w:ascii="Times New Roman" w:hAnsi="Times New Roman" w:cs="Times New Roman"/>
          <w:sz w:val="26"/>
          <w:szCs w:val="26"/>
        </w:rPr>
        <w:t xml:space="preserve"> И. М. по обвинению в совершении преступлений, предусмотренных ч. 1 ст. 285, ч.2 ст. 292, ч. 1 ст. 285, ч. 2 ст. 292, ч. 2 ст. 292 УК РФ. Апелляционным определением Четвертого кассационного суда общей юрисдикции от 10.04.2025 г. Приговор Целинного районного суда РК от 02.09.2024 года и апелляционное постановление Верховного Суда РК от 21.11.2024 года в отношении </w:t>
      </w:r>
      <w:proofErr w:type="spellStart"/>
      <w:r w:rsidRPr="006F2767">
        <w:rPr>
          <w:rFonts w:ascii="Times New Roman" w:hAnsi="Times New Roman" w:cs="Times New Roman"/>
          <w:sz w:val="26"/>
          <w:szCs w:val="26"/>
        </w:rPr>
        <w:t>Мучкаева</w:t>
      </w:r>
      <w:proofErr w:type="spellEnd"/>
      <w:r w:rsidRPr="006F2767">
        <w:rPr>
          <w:rFonts w:ascii="Times New Roman" w:hAnsi="Times New Roman" w:cs="Times New Roman"/>
          <w:sz w:val="26"/>
          <w:szCs w:val="26"/>
        </w:rPr>
        <w:t xml:space="preserve"> И.М. оставлены без изменения,  кассационная жалоба адвоката - без удовлетворения (судья </w:t>
      </w:r>
      <w:proofErr w:type="spellStart"/>
      <w:r w:rsidRPr="006F2767">
        <w:rPr>
          <w:rFonts w:ascii="Times New Roman" w:hAnsi="Times New Roman" w:cs="Times New Roman"/>
          <w:sz w:val="26"/>
          <w:szCs w:val="26"/>
        </w:rPr>
        <w:t>Джамбинов</w:t>
      </w:r>
      <w:proofErr w:type="spellEnd"/>
      <w:r w:rsidRPr="006F2767">
        <w:rPr>
          <w:rFonts w:ascii="Times New Roman" w:hAnsi="Times New Roman" w:cs="Times New Roman"/>
          <w:sz w:val="26"/>
          <w:szCs w:val="26"/>
        </w:rPr>
        <w:t xml:space="preserve"> Е.В.).</w:t>
      </w:r>
    </w:p>
    <w:p w:rsidR="006F2767" w:rsidRPr="006F2767" w:rsidRDefault="006F2767" w:rsidP="006F2767">
      <w:pPr>
        <w:pStyle w:val="aa"/>
        <w:ind w:left="0" w:firstLine="709"/>
        <w:jc w:val="both"/>
        <w:rPr>
          <w:rFonts w:ascii="Times New Roman" w:hAnsi="Times New Roman" w:cs="Times New Roman"/>
          <w:sz w:val="26"/>
          <w:szCs w:val="26"/>
        </w:rPr>
      </w:pPr>
      <w:r w:rsidRPr="006F2767">
        <w:rPr>
          <w:rFonts w:ascii="Times New Roman" w:hAnsi="Times New Roman" w:cs="Times New Roman"/>
          <w:sz w:val="26"/>
          <w:szCs w:val="26"/>
        </w:rPr>
        <w:t xml:space="preserve">2) №1-1/2025 г. по обвинению </w:t>
      </w:r>
      <w:proofErr w:type="spellStart"/>
      <w:r w:rsidRPr="006F2767">
        <w:rPr>
          <w:rFonts w:ascii="Times New Roman" w:hAnsi="Times New Roman" w:cs="Times New Roman"/>
          <w:sz w:val="26"/>
          <w:szCs w:val="26"/>
        </w:rPr>
        <w:t>Мучкаева</w:t>
      </w:r>
      <w:proofErr w:type="spellEnd"/>
      <w:r w:rsidRPr="006F2767">
        <w:rPr>
          <w:rFonts w:ascii="Times New Roman" w:hAnsi="Times New Roman" w:cs="Times New Roman"/>
          <w:sz w:val="26"/>
          <w:szCs w:val="26"/>
        </w:rPr>
        <w:t xml:space="preserve"> И.М. в совершении преступлений, предусмотренных по ст.292 ч.2, ст.292 ч.2, ст.285 ч.1, ст.285 ч.1, ст.292 ч.2 УК РФ. Апелляционным определением Верховного суда РК от 8.04.2025 г. приговор изменен. Направлено 30.06.2025 г. (судья </w:t>
      </w:r>
      <w:proofErr w:type="spellStart"/>
      <w:r w:rsidRPr="006F2767">
        <w:rPr>
          <w:rFonts w:ascii="Times New Roman" w:hAnsi="Times New Roman" w:cs="Times New Roman"/>
          <w:sz w:val="26"/>
          <w:szCs w:val="26"/>
        </w:rPr>
        <w:t>Джамбинов</w:t>
      </w:r>
      <w:proofErr w:type="spellEnd"/>
      <w:r w:rsidRPr="006F2767">
        <w:rPr>
          <w:rFonts w:ascii="Times New Roman" w:hAnsi="Times New Roman" w:cs="Times New Roman"/>
          <w:sz w:val="26"/>
          <w:szCs w:val="26"/>
        </w:rPr>
        <w:t xml:space="preserve"> Е.В.);</w:t>
      </w:r>
    </w:p>
    <w:p w:rsidR="006F2767" w:rsidRPr="006F2767" w:rsidRDefault="006F2767" w:rsidP="006F2767">
      <w:pPr>
        <w:pStyle w:val="aa"/>
        <w:ind w:left="0" w:firstLine="709"/>
        <w:jc w:val="both"/>
        <w:rPr>
          <w:rFonts w:ascii="Times New Roman" w:hAnsi="Times New Roman" w:cs="Times New Roman"/>
          <w:sz w:val="26"/>
          <w:szCs w:val="26"/>
        </w:rPr>
      </w:pPr>
      <w:r w:rsidRPr="006F2767">
        <w:rPr>
          <w:rFonts w:ascii="Times New Roman" w:hAnsi="Times New Roman" w:cs="Times New Roman"/>
          <w:sz w:val="26"/>
          <w:szCs w:val="26"/>
        </w:rPr>
        <w:lastRenderedPageBreak/>
        <w:t xml:space="preserve">3) 1-27/2024 в отношении Михайлова М.А. по обвинению в совершении преступления, предусмотренного ч.3 ст.160 УК РФ. Направлено  15.05.2025 г. (судья Беспалов О.В.). </w:t>
      </w:r>
    </w:p>
    <w:p w:rsidR="006F2767" w:rsidRPr="006F2767" w:rsidRDefault="006F2767" w:rsidP="006F2767">
      <w:pPr>
        <w:pStyle w:val="aa"/>
        <w:ind w:left="709"/>
        <w:jc w:val="both"/>
        <w:rPr>
          <w:rFonts w:ascii="Times New Roman" w:hAnsi="Times New Roman" w:cs="Times New Roman"/>
          <w:sz w:val="26"/>
          <w:szCs w:val="26"/>
        </w:rPr>
      </w:pPr>
    </w:p>
    <w:p w:rsidR="00887759" w:rsidRDefault="00887759" w:rsidP="00887759">
      <w:pPr>
        <w:pStyle w:val="aa"/>
        <w:ind w:left="708"/>
        <w:jc w:val="center"/>
        <w:rPr>
          <w:rFonts w:ascii="Times New Roman" w:hAnsi="Times New Roman" w:cs="Times New Roman"/>
          <w:b/>
          <w:sz w:val="26"/>
          <w:szCs w:val="26"/>
        </w:rPr>
      </w:pPr>
      <w:r w:rsidRPr="00887759">
        <w:rPr>
          <w:rFonts w:ascii="Times New Roman" w:hAnsi="Times New Roman" w:cs="Times New Roman"/>
          <w:b/>
          <w:sz w:val="26"/>
          <w:szCs w:val="26"/>
        </w:rPr>
        <w:t>Отмена приговора</w:t>
      </w:r>
    </w:p>
    <w:p w:rsidR="005554EC" w:rsidRDefault="005554EC" w:rsidP="0087392B">
      <w:pPr>
        <w:ind w:firstLine="709"/>
        <w:jc w:val="both"/>
        <w:rPr>
          <w:rFonts w:ascii="Times New Roman" w:hAnsi="Times New Roman" w:cs="Times New Roman"/>
          <w:sz w:val="26"/>
          <w:szCs w:val="26"/>
        </w:rPr>
      </w:pPr>
    </w:p>
    <w:p w:rsidR="00A02A33" w:rsidRPr="003E2F58" w:rsidRDefault="003E2F58" w:rsidP="003E2F58">
      <w:pPr>
        <w:pStyle w:val="aa"/>
        <w:numPr>
          <w:ilvl w:val="0"/>
          <w:numId w:val="33"/>
        </w:numPr>
        <w:ind w:left="0" w:firstLine="709"/>
        <w:jc w:val="both"/>
        <w:rPr>
          <w:rFonts w:ascii="Times New Roman" w:hAnsi="Times New Roman" w:cs="Times New Roman"/>
          <w:sz w:val="26"/>
          <w:szCs w:val="26"/>
        </w:rPr>
      </w:pPr>
      <w:r w:rsidRPr="003E2F58">
        <w:rPr>
          <w:rFonts w:ascii="Times New Roman" w:hAnsi="Times New Roman" w:cs="Times New Roman"/>
          <w:sz w:val="26"/>
          <w:szCs w:val="26"/>
        </w:rPr>
        <w:t>П</w:t>
      </w:r>
      <w:r w:rsidR="00A02A33" w:rsidRPr="003E2F58">
        <w:rPr>
          <w:rFonts w:ascii="Times New Roman" w:hAnsi="Times New Roman" w:cs="Times New Roman"/>
          <w:sz w:val="26"/>
          <w:szCs w:val="26"/>
        </w:rPr>
        <w:t>риговор</w:t>
      </w:r>
      <w:r w:rsidRPr="003E2F58">
        <w:rPr>
          <w:rFonts w:ascii="Times New Roman" w:hAnsi="Times New Roman" w:cs="Times New Roman"/>
          <w:sz w:val="26"/>
          <w:szCs w:val="26"/>
        </w:rPr>
        <w:t>ом</w:t>
      </w:r>
      <w:r w:rsidR="00A02A33" w:rsidRPr="003E2F58">
        <w:rPr>
          <w:rFonts w:ascii="Times New Roman" w:hAnsi="Times New Roman" w:cs="Times New Roman"/>
          <w:sz w:val="26"/>
          <w:szCs w:val="26"/>
        </w:rPr>
        <w:t xml:space="preserve"> Целинного районного суда Республики Ка</w:t>
      </w:r>
      <w:r w:rsidRPr="003E2F58">
        <w:rPr>
          <w:rFonts w:ascii="Times New Roman" w:hAnsi="Times New Roman" w:cs="Times New Roman"/>
          <w:sz w:val="26"/>
          <w:szCs w:val="26"/>
        </w:rPr>
        <w:t xml:space="preserve">лмыкия от 17 февраля 2025 года </w:t>
      </w:r>
      <w:r w:rsidR="00A02A33" w:rsidRPr="003E2F58">
        <w:rPr>
          <w:rFonts w:ascii="Times New Roman" w:hAnsi="Times New Roman" w:cs="Times New Roman"/>
          <w:sz w:val="26"/>
          <w:szCs w:val="26"/>
        </w:rPr>
        <w:t>на основании вердикта коллегии присяжных заседателей</w:t>
      </w:r>
      <w:r>
        <w:rPr>
          <w:rFonts w:ascii="Times New Roman" w:hAnsi="Times New Roman" w:cs="Times New Roman"/>
          <w:sz w:val="26"/>
          <w:szCs w:val="26"/>
        </w:rPr>
        <w:t xml:space="preserve"> </w:t>
      </w:r>
      <w:proofErr w:type="spellStart"/>
      <w:r w:rsidRPr="003E2F58">
        <w:rPr>
          <w:rFonts w:ascii="Times New Roman" w:hAnsi="Times New Roman" w:cs="Times New Roman"/>
          <w:sz w:val="26"/>
          <w:szCs w:val="26"/>
        </w:rPr>
        <w:t>Джамбаева</w:t>
      </w:r>
      <w:proofErr w:type="spellEnd"/>
      <w:r w:rsidRPr="003E2F58">
        <w:rPr>
          <w:rFonts w:ascii="Times New Roman" w:hAnsi="Times New Roman" w:cs="Times New Roman"/>
          <w:sz w:val="26"/>
          <w:szCs w:val="26"/>
        </w:rPr>
        <w:t xml:space="preserve"> Анна Валерьевна </w:t>
      </w:r>
      <w:r w:rsidR="00A02A33" w:rsidRPr="003E2F58">
        <w:rPr>
          <w:rFonts w:ascii="Times New Roman" w:hAnsi="Times New Roman" w:cs="Times New Roman"/>
          <w:sz w:val="26"/>
          <w:szCs w:val="26"/>
        </w:rPr>
        <w:t xml:space="preserve"> оправдана по предъявленному обвинению в совершении преступления, предусмотренного ч. 1 ст. 105 УК РФ, на основании п. 2 ч. 2 ст. 302 УПК РФ за непричастностью к совершению преступления.</w:t>
      </w:r>
    </w:p>
    <w:p w:rsidR="00A02A33" w:rsidRPr="00A02A33" w:rsidRDefault="003E2F58" w:rsidP="00A02A33">
      <w:pPr>
        <w:ind w:firstLine="709"/>
        <w:jc w:val="both"/>
        <w:rPr>
          <w:rFonts w:ascii="Times New Roman" w:hAnsi="Times New Roman" w:cs="Times New Roman"/>
          <w:sz w:val="26"/>
          <w:szCs w:val="26"/>
        </w:rPr>
      </w:pPr>
      <w:r>
        <w:rPr>
          <w:rFonts w:ascii="Times New Roman" w:hAnsi="Times New Roman" w:cs="Times New Roman"/>
          <w:sz w:val="26"/>
          <w:szCs w:val="26"/>
        </w:rPr>
        <w:t>Так, о</w:t>
      </w:r>
      <w:r w:rsidR="00A02A33" w:rsidRPr="00A02A33">
        <w:rPr>
          <w:rFonts w:ascii="Times New Roman" w:hAnsi="Times New Roman" w:cs="Times New Roman"/>
          <w:sz w:val="26"/>
          <w:szCs w:val="26"/>
        </w:rPr>
        <w:t xml:space="preserve">рганами предварительного следствия </w:t>
      </w:r>
      <w:proofErr w:type="spellStart"/>
      <w:r w:rsidR="00A02A33" w:rsidRPr="00A02A33">
        <w:rPr>
          <w:rFonts w:ascii="Times New Roman" w:hAnsi="Times New Roman" w:cs="Times New Roman"/>
          <w:sz w:val="26"/>
          <w:szCs w:val="26"/>
        </w:rPr>
        <w:t>Джамбаева</w:t>
      </w:r>
      <w:proofErr w:type="spellEnd"/>
      <w:r w:rsidR="00A02A33" w:rsidRPr="00A02A33">
        <w:rPr>
          <w:rFonts w:ascii="Times New Roman" w:hAnsi="Times New Roman" w:cs="Times New Roman"/>
          <w:sz w:val="26"/>
          <w:szCs w:val="26"/>
        </w:rPr>
        <w:t xml:space="preserve"> А.В. обвинялась в убийстве, то есть умышленном причинении смерти другому человеку, при следующих обстоятельствах.</w:t>
      </w:r>
    </w:p>
    <w:p w:rsidR="003E2F58" w:rsidRPr="003E2F58" w:rsidRDefault="00A02A33" w:rsidP="003E2F58">
      <w:pPr>
        <w:ind w:firstLine="709"/>
        <w:jc w:val="both"/>
        <w:rPr>
          <w:rFonts w:ascii="Times New Roman" w:hAnsi="Times New Roman" w:cs="Times New Roman"/>
          <w:sz w:val="26"/>
          <w:szCs w:val="26"/>
        </w:rPr>
      </w:pPr>
      <w:proofErr w:type="gramStart"/>
      <w:r w:rsidRPr="00A02A33">
        <w:rPr>
          <w:rFonts w:ascii="Times New Roman" w:hAnsi="Times New Roman" w:cs="Times New Roman"/>
          <w:sz w:val="26"/>
          <w:szCs w:val="26"/>
        </w:rPr>
        <w:t xml:space="preserve">В период времени с 23 часов 9 июня 2023 года до 00 часов 15 минут 10 июня 2023 года в кухонном помещении жилого дома № 12 по ул. К. Маркса с. Троицкое Целинного района Республики Калмыкия </w:t>
      </w:r>
      <w:proofErr w:type="spellStart"/>
      <w:r w:rsidRPr="00A02A33">
        <w:rPr>
          <w:rFonts w:ascii="Times New Roman" w:hAnsi="Times New Roman" w:cs="Times New Roman"/>
          <w:sz w:val="26"/>
          <w:szCs w:val="26"/>
        </w:rPr>
        <w:t>Джамбаева</w:t>
      </w:r>
      <w:proofErr w:type="spellEnd"/>
      <w:r w:rsidRPr="00A02A33">
        <w:rPr>
          <w:rFonts w:ascii="Times New Roman" w:hAnsi="Times New Roman" w:cs="Times New Roman"/>
          <w:sz w:val="26"/>
          <w:szCs w:val="26"/>
        </w:rPr>
        <w:t xml:space="preserve"> А.В., находясь в состоянии </w:t>
      </w:r>
      <w:r w:rsidR="003E2F58" w:rsidRPr="003E2F58">
        <w:rPr>
          <w:rFonts w:ascii="Times New Roman" w:hAnsi="Times New Roman" w:cs="Times New Roman"/>
          <w:sz w:val="26"/>
          <w:szCs w:val="26"/>
        </w:rPr>
        <w:t xml:space="preserve">алкогольного опьянения, после конфликта с супругом </w:t>
      </w:r>
      <w:proofErr w:type="spellStart"/>
      <w:r w:rsidR="003E2F58" w:rsidRPr="003E2F58">
        <w:rPr>
          <w:rFonts w:ascii="Times New Roman" w:hAnsi="Times New Roman" w:cs="Times New Roman"/>
          <w:sz w:val="26"/>
          <w:szCs w:val="26"/>
        </w:rPr>
        <w:t>Джамбаевым</w:t>
      </w:r>
      <w:proofErr w:type="spellEnd"/>
      <w:r w:rsidR="003E2F58" w:rsidRPr="003E2F58">
        <w:rPr>
          <w:rFonts w:ascii="Times New Roman" w:hAnsi="Times New Roman" w:cs="Times New Roman"/>
          <w:sz w:val="26"/>
          <w:szCs w:val="26"/>
        </w:rPr>
        <w:t xml:space="preserve"> С.И. с целью лишения его жизни со значительной силой нанесла ему</w:t>
      </w:r>
      <w:proofErr w:type="gramEnd"/>
      <w:r w:rsidR="003E2F58" w:rsidRPr="003E2F58">
        <w:rPr>
          <w:rFonts w:ascii="Times New Roman" w:hAnsi="Times New Roman" w:cs="Times New Roman"/>
          <w:sz w:val="26"/>
          <w:szCs w:val="26"/>
        </w:rPr>
        <w:t xml:space="preserve"> три удара кухонным ножом с рукоятью синего цвета в область задней поверхности груди справа, причинив, в том числе слепое проникающее колото-резаное ранение задней поверхности груди справа с повреждением кожи, подкожно-жировой клетчатки, мышц спины, межреберных мышц 4-го </w:t>
      </w:r>
      <w:proofErr w:type="spellStart"/>
      <w:r w:rsidR="003E2F58" w:rsidRPr="003E2F58">
        <w:rPr>
          <w:rFonts w:ascii="Times New Roman" w:hAnsi="Times New Roman" w:cs="Times New Roman"/>
          <w:sz w:val="26"/>
          <w:szCs w:val="26"/>
        </w:rPr>
        <w:t>межреберья</w:t>
      </w:r>
      <w:proofErr w:type="spellEnd"/>
      <w:r w:rsidR="003E2F58" w:rsidRPr="003E2F58">
        <w:rPr>
          <w:rFonts w:ascii="Times New Roman" w:hAnsi="Times New Roman" w:cs="Times New Roman"/>
          <w:sz w:val="26"/>
          <w:szCs w:val="26"/>
        </w:rPr>
        <w:t xml:space="preserve">, верхней доли правого легкого, от которого </w:t>
      </w:r>
      <w:proofErr w:type="spellStart"/>
      <w:r w:rsidR="003E2F58" w:rsidRPr="003E2F58">
        <w:rPr>
          <w:rFonts w:ascii="Times New Roman" w:hAnsi="Times New Roman" w:cs="Times New Roman"/>
          <w:sz w:val="26"/>
          <w:szCs w:val="26"/>
        </w:rPr>
        <w:t>Джамбаев</w:t>
      </w:r>
      <w:proofErr w:type="spellEnd"/>
      <w:r w:rsidR="003E2F58" w:rsidRPr="003E2F58">
        <w:rPr>
          <w:rFonts w:ascii="Times New Roman" w:hAnsi="Times New Roman" w:cs="Times New Roman"/>
          <w:sz w:val="26"/>
          <w:szCs w:val="26"/>
        </w:rPr>
        <w:t xml:space="preserve"> С.И. скончался на месте происшествия.</w:t>
      </w:r>
    </w:p>
    <w:p w:rsidR="003E2F58" w:rsidRPr="003E2F58" w:rsidRDefault="003E2F58" w:rsidP="003E2F58">
      <w:pPr>
        <w:ind w:firstLine="709"/>
        <w:jc w:val="both"/>
        <w:rPr>
          <w:rFonts w:ascii="Times New Roman" w:hAnsi="Times New Roman" w:cs="Times New Roman"/>
          <w:sz w:val="26"/>
          <w:szCs w:val="26"/>
        </w:rPr>
      </w:pPr>
      <w:r w:rsidRPr="003E2F58">
        <w:rPr>
          <w:rFonts w:ascii="Times New Roman" w:hAnsi="Times New Roman" w:cs="Times New Roman"/>
          <w:sz w:val="26"/>
          <w:szCs w:val="26"/>
        </w:rPr>
        <w:t xml:space="preserve">Эти действия </w:t>
      </w:r>
      <w:proofErr w:type="spellStart"/>
      <w:r w:rsidRPr="003E2F58">
        <w:rPr>
          <w:rFonts w:ascii="Times New Roman" w:hAnsi="Times New Roman" w:cs="Times New Roman"/>
          <w:sz w:val="26"/>
          <w:szCs w:val="26"/>
        </w:rPr>
        <w:t>Джамбаевой</w:t>
      </w:r>
      <w:proofErr w:type="spellEnd"/>
      <w:r w:rsidRPr="003E2F58">
        <w:rPr>
          <w:rFonts w:ascii="Times New Roman" w:hAnsi="Times New Roman" w:cs="Times New Roman"/>
          <w:sz w:val="26"/>
          <w:szCs w:val="26"/>
        </w:rPr>
        <w:t xml:space="preserve"> А.В. органами предварительного следствия квалифицированы по ч. 1 ст. 105 УК РФ.</w:t>
      </w:r>
    </w:p>
    <w:p w:rsidR="003E2F58" w:rsidRPr="003E2F58" w:rsidRDefault="003E2F58" w:rsidP="003E2F58">
      <w:pPr>
        <w:ind w:firstLine="709"/>
        <w:jc w:val="both"/>
        <w:rPr>
          <w:rFonts w:ascii="Times New Roman" w:hAnsi="Times New Roman" w:cs="Times New Roman"/>
          <w:sz w:val="26"/>
          <w:szCs w:val="26"/>
        </w:rPr>
      </w:pPr>
      <w:r w:rsidRPr="003E2F58">
        <w:rPr>
          <w:rFonts w:ascii="Times New Roman" w:hAnsi="Times New Roman" w:cs="Times New Roman"/>
          <w:sz w:val="26"/>
          <w:szCs w:val="26"/>
        </w:rPr>
        <w:t xml:space="preserve">В ходе судебного разбирательства государственный обвинитель </w:t>
      </w:r>
      <w:proofErr w:type="spellStart"/>
      <w:r w:rsidRPr="003E2F58">
        <w:rPr>
          <w:rFonts w:ascii="Times New Roman" w:hAnsi="Times New Roman" w:cs="Times New Roman"/>
          <w:sz w:val="26"/>
          <w:szCs w:val="26"/>
        </w:rPr>
        <w:t>Босхамджиев</w:t>
      </w:r>
      <w:proofErr w:type="spellEnd"/>
      <w:r w:rsidRPr="003E2F58">
        <w:rPr>
          <w:rFonts w:ascii="Times New Roman" w:hAnsi="Times New Roman" w:cs="Times New Roman"/>
          <w:sz w:val="26"/>
          <w:szCs w:val="26"/>
        </w:rPr>
        <w:t xml:space="preserve"> Д.А. на основании ст. 246 УПК РФ уточнил предъявленное </w:t>
      </w:r>
      <w:proofErr w:type="spellStart"/>
      <w:r w:rsidRPr="003E2F58">
        <w:rPr>
          <w:rFonts w:ascii="Times New Roman" w:hAnsi="Times New Roman" w:cs="Times New Roman"/>
          <w:sz w:val="26"/>
          <w:szCs w:val="26"/>
        </w:rPr>
        <w:t>Джамбаевой</w:t>
      </w:r>
      <w:proofErr w:type="spellEnd"/>
      <w:r w:rsidRPr="003E2F58">
        <w:rPr>
          <w:rFonts w:ascii="Times New Roman" w:hAnsi="Times New Roman" w:cs="Times New Roman"/>
          <w:sz w:val="26"/>
          <w:szCs w:val="26"/>
        </w:rPr>
        <w:t xml:space="preserve"> А.В. обвинение, указав местом совершения преступления жилой дом по вышеуказанному адресу.</w:t>
      </w:r>
    </w:p>
    <w:p w:rsidR="00A02A33" w:rsidRPr="00A02A33" w:rsidRDefault="003E2F58" w:rsidP="00A02A33">
      <w:pPr>
        <w:ind w:firstLine="709"/>
        <w:jc w:val="both"/>
        <w:rPr>
          <w:rFonts w:ascii="Times New Roman" w:hAnsi="Times New Roman" w:cs="Times New Roman"/>
          <w:sz w:val="26"/>
          <w:szCs w:val="26"/>
        </w:rPr>
      </w:pPr>
      <w:r w:rsidRPr="003E2F58">
        <w:rPr>
          <w:rFonts w:ascii="Times New Roman" w:hAnsi="Times New Roman" w:cs="Times New Roman"/>
          <w:sz w:val="26"/>
          <w:szCs w:val="26"/>
        </w:rPr>
        <w:t xml:space="preserve">В апелляционном представлении государственным обвинителем </w:t>
      </w:r>
      <w:proofErr w:type="spellStart"/>
      <w:r w:rsidRPr="003E2F58">
        <w:rPr>
          <w:rFonts w:ascii="Times New Roman" w:hAnsi="Times New Roman" w:cs="Times New Roman"/>
          <w:sz w:val="26"/>
          <w:szCs w:val="26"/>
        </w:rPr>
        <w:t>Босхамджиевым</w:t>
      </w:r>
      <w:proofErr w:type="spellEnd"/>
      <w:r w:rsidRPr="003E2F58">
        <w:rPr>
          <w:rFonts w:ascii="Times New Roman" w:hAnsi="Times New Roman" w:cs="Times New Roman"/>
          <w:sz w:val="26"/>
          <w:szCs w:val="26"/>
        </w:rPr>
        <w:t xml:space="preserve"> Д.А. поставлен вопрос об отмене приговора в связи с существенными нарушениями норм уголовно-процессуального закона. </w:t>
      </w:r>
      <w:r w:rsidR="00A02A33" w:rsidRPr="00A02A33">
        <w:rPr>
          <w:rFonts w:ascii="Times New Roman" w:hAnsi="Times New Roman" w:cs="Times New Roman"/>
          <w:sz w:val="26"/>
          <w:szCs w:val="26"/>
        </w:rPr>
        <w:t>Проси</w:t>
      </w:r>
      <w:r w:rsidR="009A7F97">
        <w:rPr>
          <w:rFonts w:ascii="Times New Roman" w:hAnsi="Times New Roman" w:cs="Times New Roman"/>
          <w:sz w:val="26"/>
          <w:szCs w:val="26"/>
        </w:rPr>
        <w:t>л</w:t>
      </w:r>
      <w:r w:rsidR="00A02A33" w:rsidRPr="00A02A33">
        <w:rPr>
          <w:rFonts w:ascii="Times New Roman" w:hAnsi="Times New Roman" w:cs="Times New Roman"/>
          <w:sz w:val="26"/>
          <w:szCs w:val="26"/>
        </w:rPr>
        <w:t xml:space="preserve"> приговор отменить, а уголовное дело направить на новое судебное разбирательство, избрав в отношении </w:t>
      </w:r>
      <w:proofErr w:type="spellStart"/>
      <w:r w:rsidR="00A02A33" w:rsidRPr="00A02A33">
        <w:rPr>
          <w:rFonts w:ascii="Times New Roman" w:hAnsi="Times New Roman" w:cs="Times New Roman"/>
          <w:sz w:val="26"/>
          <w:szCs w:val="26"/>
        </w:rPr>
        <w:t>Джамбаевой</w:t>
      </w:r>
      <w:proofErr w:type="spellEnd"/>
      <w:r w:rsidR="00A02A33" w:rsidRPr="00A02A33">
        <w:rPr>
          <w:rFonts w:ascii="Times New Roman" w:hAnsi="Times New Roman" w:cs="Times New Roman"/>
          <w:sz w:val="26"/>
          <w:szCs w:val="26"/>
        </w:rPr>
        <w:t xml:space="preserve"> А.В. меру пресечения в виде заключения под стражу.</w:t>
      </w:r>
    </w:p>
    <w:p w:rsidR="00A02A33" w:rsidRP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 xml:space="preserve">В письменных возражениях на апелляционное представление защитник </w:t>
      </w:r>
      <w:proofErr w:type="spellStart"/>
      <w:r w:rsidRPr="00A02A33">
        <w:rPr>
          <w:rFonts w:ascii="Times New Roman" w:hAnsi="Times New Roman" w:cs="Times New Roman"/>
          <w:sz w:val="26"/>
          <w:szCs w:val="26"/>
        </w:rPr>
        <w:t>Доржинова</w:t>
      </w:r>
      <w:bookmarkStart w:id="2" w:name="_GoBack"/>
      <w:bookmarkEnd w:id="2"/>
      <w:proofErr w:type="spellEnd"/>
      <w:r w:rsidRPr="00A02A33">
        <w:rPr>
          <w:rFonts w:ascii="Times New Roman" w:hAnsi="Times New Roman" w:cs="Times New Roman"/>
          <w:sz w:val="26"/>
          <w:szCs w:val="26"/>
        </w:rPr>
        <w:t xml:space="preserve"> К.Ю. выра</w:t>
      </w:r>
      <w:r w:rsidR="009A7F97">
        <w:rPr>
          <w:rFonts w:ascii="Times New Roman" w:hAnsi="Times New Roman" w:cs="Times New Roman"/>
          <w:sz w:val="26"/>
          <w:szCs w:val="26"/>
        </w:rPr>
        <w:t>зила</w:t>
      </w:r>
      <w:r w:rsidRPr="00A02A33">
        <w:rPr>
          <w:rFonts w:ascii="Times New Roman" w:hAnsi="Times New Roman" w:cs="Times New Roman"/>
          <w:sz w:val="26"/>
          <w:szCs w:val="26"/>
        </w:rPr>
        <w:t xml:space="preserve"> несогласие с изложенными в нем доводами, счита</w:t>
      </w:r>
      <w:r w:rsidR="00084B15">
        <w:rPr>
          <w:rFonts w:ascii="Times New Roman" w:hAnsi="Times New Roman" w:cs="Times New Roman"/>
          <w:sz w:val="26"/>
          <w:szCs w:val="26"/>
        </w:rPr>
        <w:t>я</w:t>
      </w:r>
      <w:r w:rsidRPr="00A02A33">
        <w:rPr>
          <w:rFonts w:ascii="Times New Roman" w:hAnsi="Times New Roman" w:cs="Times New Roman"/>
          <w:sz w:val="26"/>
          <w:szCs w:val="26"/>
        </w:rPr>
        <w:t xml:space="preserve"> их необоснованными, проси</w:t>
      </w:r>
      <w:r w:rsidR="00084B15">
        <w:rPr>
          <w:rFonts w:ascii="Times New Roman" w:hAnsi="Times New Roman" w:cs="Times New Roman"/>
          <w:sz w:val="26"/>
          <w:szCs w:val="26"/>
        </w:rPr>
        <w:t>ла</w:t>
      </w:r>
      <w:r w:rsidRPr="00A02A33">
        <w:rPr>
          <w:rFonts w:ascii="Times New Roman" w:hAnsi="Times New Roman" w:cs="Times New Roman"/>
          <w:sz w:val="26"/>
          <w:szCs w:val="26"/>
        </w:rPr>
        <w:t xml:space="preserve"> приговор оставить без изменения, а апелляционное представление - без удовлетворения.</w:t>
      </w:r>
    </w:p>
    <w:p w:rsidR="00A02A33" w:rsidRP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Проверив материалы дела, обсудив доводы апелляционного представления и возражения на него, выслушав выступления участников процесса, судебная коллегия при</w:t>
      </w:r>
      <w:r w:rsidR="009A7F97">
        <w:rPr>
          <w:rFonts w:ascii="Times New Roman" w:hAnsi="Times New Roman" w:cs="Times New Roman"/>
          <w:sz w:val="26"/>
          <w:szCs w:val="26"/>
        </w:rPr>
        <w:t>шла</w:t>
      </w:r>
      <w:r w:rsidRPr="00A02A33">
        <w:rPr>
          <w:rFonts w:ascii="Times New Roman" w:hAnsi="Times New Roman" w:cs="Times New Roman"/>
          <w:sz w:val="26"/>
          <w:szCs w:val="26"/>
        </w:rPr>
        <w:t xml:space="preserve"> к выводу об отмене приговора по следующим основаниям</w:t>
      </w:r>
    </w:p>
    <w:p w:rsidR="00A02A33" w:rsidRPr="00084B15" w:rsidRDefault="00A02A33" w:rsidP="00A02A33">
      <w:pPr>
        <w:ind w:firstLine="709"/>
        <w:jc w:val="both"/>
        <w:rPr>
          <w:rFonts w:ascii="Times New Roman" w:hAnsi="Times New Roman" w:cs="Times New Roman"/>
          <w:sz w:val="26"/>
          <w:szCs w:val="26"/>
        </w:rPr>
      </w:pPr>
      <w:r w:rsidRPr="00084B15">
        <w:rPr>
          <w:rFonts w:ascii="Times New Roman" w:hAnsi="Times New Roman" w:cs="Times New Roman"/>
          <w:sz w:val="26"/>
          <w:szCs w:val="26"/>
        </w:rPr>
        <w:t>В силу ст. 297 УПК РФ приговор суда должен быть законным, обоснованным и справедливым и признается таковым, если он постановлен в соответствии с требованиями УПК РФ и основан на правильном применении уголовного закона.</w:t>
      </w:r>
    </w:p>
    <w:p w:rsidR="00A02A33" w:rsidRPr="00A02A33" w:rsidRDefault="00A02A33" w:rsidP="00A02A33">
      <w:pPr>
        <w:ind w:firstLine="709"/>
        <w:jc w:val="both"/>
        <w:rPr>
          <w:rFonts w:ascii="Times New Roman" w:hAnsi="Times New Roman" w:cs="Times New Roman"/>
          <w:sz w:val="26"/>
          <w:szCs w:val="26"/>
        </w:rPr>
      </w:pPr>
      <w:proofErr w:type="gramStart"/>
      <w:r w:rsidRPr="00A02A33">
        <w:rPr>
          <w:rFonts w:ascii="Times New Roman" w:hAnsi="Times New Roman" w:cs="Times New Roman"/>
          <w:sz w:val="26"/>
          <w:szCs w:val="26"/>
        </w:rPr>
        <w:t xml:space="preserve">Особенности судебного следствия и прений сторон в суде с участием присяжных заседателей определены </w:t>
      </w:r>
      <w:proofErr w:type="spellStart"/>
      <w:r w:rsidRPr="00A02A33">
        <w:rPr>
          <w:rFonts w:ascii="Times New Roman" w:hAnsi="Times New Roman" w:cs="Times New Roman"/>
          <w:sz w:val="26"/>
          <w:szCs w:val="26"/>
        </w:rPr>
        <w:t>ст.ст</w:t>
      </w:r>
      <w:proofErr w:type="spellEnd"/>
      <w:r w:rsidRPr="00A02A33">
        <w:rPr>
          <w:rFonts w:ascii="Times New Roman" w:hAnsi="Times New Roman" w:cs="Times New Roman"/>
          <w:sz w:val="26"/>
          <w:szCs w:val="26"/>
        </w:rPr>
        <w:t xml:space="preserve">. 335, 336 УПК РФ, в соответствии с требованиями которых в присутствии присяжных заседателей подлежат </w:t>
      </w:r>
      <w:r w:rsidRPr="00A02A33">
        <w:rPr>
          <w:rFonts w:ascii="Times New Roman" w:hAnsi="Times New Roman" w:cs="Times New Roman"/>
          <w:sz w:val="26"/>
          <w:szCs w:val="26"/>
        </w:rPr>
        <w:lastRenderedPageBreak/>
        <w:t>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ст. 334 УПК РФ.</w:t>
      </w:r>
      <w:proofErr w:type="gramEnd"/>
      <w:r w:rsidRPr="00A02A33">
        <w:rPr>
          <w:rFonts w:ascii="Times New Roman" w:hAnsi="Times New Roman" w:cs="Times New Roman"/>
          <w:sz w:val="26"/>
          <w:szCs w:val="26"/>
        </w:rPr>
        <w:t xml:space="preserve"> Запрещается исследовать данные, способные вызвать предубеждение присяжных в отношении подсудимого.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w:t>
      </w:r>
    </w:p>
    <w:p w:rsidR="00A02A33" w:rsidRPr="00A02A33" w:rsidRDefault="00A02A33" w:rsidP="00A02A33">
      <w:pPr>
        <w:ind w:firstLine="709"/>
        <w:jc w:val="both"/>
        <w:rPr>
          <w:rFonts w:ascii="Times New Roman" w:hAnsi="Times New Roman" w:cs="Times New Roman"/>
          <w:sz w:val="26"/>
          <w:szCs w:val="26"/>
        </w:rPr>
      </w:pPr>
      <w:proofErr w:type="gramStart"/>
      <w:r w:rsidRPr="00A02A33">
        <w:rPr>
          <w:rFonts w:ascii="Times New Roman" w:hAnsi="Times New Roman" w:cs="Times New Roman"/>
          <w:sz w:val="26"/>
          <w:szCs w:val="26"/>
        </w:rPr>
        <w:t>По смыслу данных норм закона, сторонам в ходе судебного следствия с участием присяжных заседателей запрещается исследовать данные, способные вызвать предубеждение присяжных заседателей, обсуждать вопросы, связанные с применением права, либо вопросы процессуального характера, в том числе, о недопустимости доказательств, о нарушении УПК РФ при получении доказательств, их истребовании, о якобы оказанном давлении во время предварительного следствия, оценивать доказательства во время судебного</w:t>
      </w:r>
      <w:proofErr w:type="gramEnd"/>
      <w:r w:rsidRPr="00A02A33">
        <w:rPr>
          <w:rFonts w:ascii="Times New Roman" w:hAnsi="Times New Roman" w:cs="Times New Roman"/>
          <w:sz w:val="26"/>
          <w:szCs w:val="26"/>
        </w:rPr>
        <w:t xml:space="preserve"> следствия, ссылаться в обоснование своей позиции на не исследованные в присутствии присяжных заседателей доказательства.</w:t>
      </w:r>
    </w:p>
    <w:p w:rsidR="00A02A33" w:rsidRP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 xml:space="preserve">Данные требования уголовно-процессуального закона, как следует из содержания </w:t>
      </w:r>
      <w:proofErr w:type="spellStart"/>
      <w:r w:rsidRPr="00A02A33">
        <w:rPr>
          <w:rFonts w:ascii="Times New Roman" w:hAnsi="Times New Roman" w:cs="Times New Roman"/>
          <w:sz w:val="26"/>
          <w:szCs w:val="26"/>
        </w:rPr>
        <w:t>ст.ст</w:t>
      </w:r>
      <w:proofErr w:type="spellEnd"/>
      <w:r w:rsidRPr="00A02A33">
        <w:rPr>
          <w:rFonts w:ascii="Times New Roman" w:hAnsi="Times New Roman" w:cs="Times New Roman"/>
          <w:sz w:val="26"/>
          <w:szCs w:val="26"/>
        </w:rPr>
        <w:t>. 336, 337 УПК РФ, распространяются на все этапы судебного разбирательства с участием присяжных заседателей, в том числе на стадии прений сторон и при произнесении последнего слова подсудимым.</w:t>
      </w:r>
    </w:p>
    <w:p w:rsidR="00A02A33" w:rsidRP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Обеспечение соблюдения процедуры проведения судебного разбирательства с участием присяжных заседателей возложено на председательствующего судью, который должен своевременно реагировать на нарушения порядка в судебном заседании участниками процесса, принимать к ним меры воздействия, предусмотренные ст. 258 УПК РФ.</w:t>
      </w:r>
    </w:p>
    <w:p w:rsid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 xml:space="preserve">Как видно из протокола судебного заседания суда первой инстанции, названные требования закона в полной мере не соблюдались стороной защиты в ходе судебного разбирательства. </w:t>
      </w:r>
    </w:p>
    <w:p w:rsidR="00F04699" w:rsidRPr="00F04699" w:rsidRDefault="00F04699" w:rsidP="00F04699">
      <w:pPr>
        <w:ind w:firstLine="709"/>
        <w:jc w:val="both"/>
        <w:rPr>
          <w:rFonts w:ascii="Times New Roman" w:hAnsi="Times New Roman" w:cs="Times New Roman"/>
          <w:sz w:val="26"/>
          <w:szCs w:val="26"/>
        </w:rPr>
      </w:pPr>
      <w:r w:rsidRPr="00F04699">
        <w:rPr>
          <w:rFonts w:ascii="Times New Roman" w:hAnsi="Times New Roman" w:cs="Times New Roman"/>
          <w:sz w:val="26"/>
          <w:szCs w:val="26"/>
        </w:rPr>
        <w:t xml:space="preserve">Так, в ходе допроса подсудимая </w:t>
      </w:r>
      <w:proofErr w:type="spellStart"/>
      <w:r w:rsidRPr="00F04699">
        <w:rPr>
          <w:rFonts w:ascii="Times New Roman" w:hAnsi="Times New Roman" w:cs="Times New Roman"/>
          <w:sz w:val="26"/>
          <w:szCs w:val="26"/>
        </w:rPr>
        <w:t>Джамбаева</w:t>
      </w:r>
      <w:proofErr w:type="spellEnd"/>
      <w:r w:rsidRPr="00F04699">
        <w:rPr>
          <w:rFonts w:ascii="Times New Roman" w:hAnsi="Times New Roman" w:cs="Times New Roman"/>
          <w:sz w:val="26"/>
          <w:szCs w:val="26"/>
        </w:rPr>
        <w:t xml:space="preserve"> А.В. в присутствии присяжных заседателей неоднократно доводила до их сведения информацию, ставящую под сомнение законность получения доказательства, признанного судом допустимым, </w:t>
      </w:r>
      <w:proofErr w:type="gramStart"/>
      <w:r w:rsidRPr="00F04699">
        <w:rPr>
          <w:rFonts w:ascii="Times New Roman" w:hAnsi="Times New Roman" w:cs="Times New Roman"/>
          <w:sz w:val="26"/>
          <w:szCs w:val="26"/>
        </w:rPr>
        <w:t>-я</w:t>
      </w:r>
      <w:proofErr w:type="gramEnd"/>
      <w:r w:rsidRPr="00F04699">
        <w:rPr>
          <w:rFonts w:ascii="Times New Roman" w:hAnsi="Times New Roman" w:cs="Times New Roman"/>
          <w:sz w:val="26"/>
          <w:szCs w:val="26"/>
        </w:rPr>
        <w:t xml:space="preserve">вки с повинной, а именно о ее несоответствии действительности, даче ее с целью помочь свидетелю </w:t>
      </w:r>
      <w:proofErr w:type="spellStart"/>
      <w:r w:rsidRPr="00F04699">
        <w:rPr>
          <w:rFonts w:ascii="Times New Roman" w:hAnsi="Times New Roman" w:cs="Times New Roman"/>
          <w:sz w:val="26"/>
          <w:szCs w:val="26"/>
        </w:rPr>
        <w:t>Нохаевой</w:t>
      </w:r>
      <w:proofErr w:type="spellEnd"/>
      <w:r w:rsidRPr="00F04699">
        <w:rPr>
          <w:rFonts w:ascii="Times New Roman" w:hAnsi="Times New Roman" w:cs="Times New Roman"/>
          <w:sz w:val="26"/>
          <w:szCs w:val="26"/>
        </w:rPr>
        <w:t xml:space="preserve"> И.С. избежать уголовной ответственности, заявив, что «мне стало жалко Иру, у нее годовалый ребенок», «я написала </w:t>
      </w:r>
      <w:proofErr w:type="gramStart"/>
      <w:r w:rsidRPr="00F04699">
        <w:rPr>
          <w:rFonts w:ascii="Times New Roman" w:hAnsi="Times New Roman" w:cs="Times New Roman"/>
          <w:sz w:val="26"/>
          <w:szCs w:val="26"/>
        </w:rPr>
        <w:t>явку с повинной, потому что пожалела ее, у нее был годовалый ребенок», а также допускала высказывания, касающиеся личности данного свидетеля: «она ранее проходила по делу по аналогичной статье», «она убила моего братишку», что с учетом нахождения данного свидетеля под стражей на момент дачи показаний в суде не могло не вызвать предубеждение присяжных заседателей, не оказать незаконное воздействие на них (т</w:t>
      </w:r>
      <w:proofErr w:type="gramEnd"/>
      <w:r w:rsidRPr="00F04699">
        <w:rPr>
          <w:rFonts w:ascii="Times New Roman" w:hAnsi="Times New Roman" w:cs="Times New Roman"/>
          <w:sz w:val="26"/>
          <w:szCs w:val="26"/>
        </w:rPr>
        <w:t xml:space="preserve">. </w:t>
      </w:r>
      <w:proofErr w:type="gramStart"/>
      <w:r w:rsidRPr="00F04699">
        <w:rPr>
          <w:rFonts w:ascii="Times New Roman" w:hAnsi="Times New Roman" w:cs="Times New Roman"/>
          <w:sz w:val="26"/>
          <w:szCs w:val="26"/>
        </w:rPr>
        <w:t xml:space="preserve">5 </w:t>
      </w:r>
      <w:proofErr w:type="spellStart"/>
      <w:r w:rsidRPr="00F04699">
        <w:rPr>
          <w:rFonts w:ascii="Times New Roman" w:hAnsi="Times New Roman" w:cs="Times New Roman"/>
          <w:sz w:val="26"/>
          <w:szCs w:val="26"/>
        </w:rPr>
        <w:t>л.д</w:t>
      </w:r>
      <w:proofErr w:type="spellEnd"/>
      <w:r w:rsidRPr="00F04699">
        <w:rPr>
          <w:rFonts w:ascii="Times New Roman" w:hAnsi="Times New Roman" w:cs="Times New Roman"/>
          <w:sz w:val="26"/>
          <w:szCs w:val="26"/>
        </w:rPr>
        <w:t>. 82 оборот).</w:t>
      </w:r>
      <w:proofErr w:type="gramEnd"/>
    </w:p>
    <w:p w:rsidR="00F04699" w:rsidRPr="00F04699" w:rsidRDefault="00F04699" w:rsidP="00F04699">
      <w:pPr>
        <w:ind w:firstLine="709"/>
        <w:jc w:val="both"/>
        <w:rPr>
          <w:rFonts w:ascii="Times New Roman" w:hAnsi="Times New Roman" w:cs="Times New Roman"/>
          <w:sz w:val="26"/>
          <w:szCs w:val="26"/>
        </w:rPr>
      </w:pPr>
      <w:proofErr w:type="gramStart"/>
      <w:r w:rsidRPr="00F04699">
        <w:rPr>
          <w:rFonts w:ascii="Times New Roman" w:hAnsi="Times New Roman" w:cs="Times New Roman"/>
          <w:sz w:val="26"/>
          <w:szCs w:val="26"/>
        </w:rPr>
        <w:t xml:space="preserve">При этом подсудимая </w:t>
      </w:r>
      <w:proofErr w:type="spellStart"/>
      <w:r w:rsidRPr="00F04699">
        <w:rPr>
          <w:rFonts w:ascii="Times New Roman" w:hAnsi="Times New Roman" w:cs="Times New Roman"/>
          <w:sz w:val="26"/>
          <w:szCs w:val="26"/>
        </w:rPr>
        <w:t>Джамбаева</w:t>
      </w:r>
      <w:proofErr w:type="spellEnd"/>
      <w:r w:rsidRPr="00F04699">
        <w:rPr>
          <w:rFonts w:ascii="Times New Roman" w:hAnsi="Times New Roman" w:cs="Times New Roman"/>
          <w:sz w:val="26"/>
          <w:szCs w:val="26"/>
        </w:rPr>
        <w:t xml:space="preserve"> А.В. в своих показаниях, вновь обращая внимание присяжных заседателей на вынужденный характер дачи явки с повинной, указала о наличии обстоятельств, которые председательствующий по делу судья запретил ей сообщать, тем самым формируя у присяжных заседателей мнение о необъективности предварительного и судебного следствия, об умышленном сокрытии значимых для дела обстоятельств.</w:t>
      </w:r>
      <w:proofErr w:type="gramEnd"/>
    </w:p>
    <w:p w:rsidR="00F04699" w:rsidRPr="00F04699" w:rsidRDefault="00F04699" w:rsidP="00F04699">
      <w:pPr>
        <w:ind w:firstLine="709"/>
        <w:jc w:val="both"/>
        <w:rPr>
          <w:rFonts w:ascii="Times New Roman" w:hAnsi="Times New Roman" w:cs="Times New Roman"/>
          <w:sz w:val="26"/>
          <w:szCs w:val="26"/>
        </w:rPr>
      </w:pPr>
      <w:r w:rsidRPr="00F04699">
        <w:rPr>
          <w:rFonts w:ascii="Times New Roman" w:hAnsi="Times New Roman" w:cs="Times New Roman"/>
          <w:sz w:val="26"/>
          <w:szCs w:val="26"/>
        </w:rPr>
        <w:t xml:space="preserve">Председательствующий по этому поводу неоднократно обращался к присяжным заседателям с просьбой не принимать во </w:t>
      </w:r>
      <w:proofErr w:type="gramStart"/>
      <w:r w:rsidRPr="00F04699">
        <w:rPr>
          <w:rFonts w:ascii="Times New Roman" w:hAnsi="Times New Roman" w:cs="Times New Roman"/>
          <w:sz w:val="26"/>
          <w:szCs w:val="26"/>
        </w:rPr>
        <w:t>внимание</w:t>
      </w:r>
      <w:proofErr w:type="gramEnd"/>
      <w:r w:rsidRPr="00F04699">
        <w:rPr>
          <w:rFonts w:ascii="Times New Roman" w:hAnsi="Times New Roman" w:cs="Times New Roman"/>
          <w:sz w:val="26"/>
          <w:szCs w:val="26"/>
        </w:rPr>
        <w:t xml:space="preserve"> сказанное </w:t>
      </w:r>
      <w:proofErr w:type="spellStart"/>
      <w:r w:rsidRPr="00F04699">
        <w:rPr>
          <w:rFonts w:ascii="Times New Roman" w:hAnsi="Times New Roman" w:cs="Times New Roman"/>
          <w:sz w:val="26"/>
          <w:szCs w:val="26"/>
        </w:rPr>
        <w:t>Джамбаевой</w:t>
      </w:r>
      <w:proofErr w:type="spellEnd"/>
      <w:r w:rsidRPr="00F04699">
        <w:rPr>
          <w:rFonts w:ascii="Times New Roman" w:hAnsi="Times New Roman" w:cs="Times New Roman"/>
          <w:sz w:val="26"/>
          <w:szCs w:val="26"/>
        </w:rPr>
        <w:t xml:space="preserve"> А.В., не относящееся к фактическим обстоятельствам уголовного дела, делал многократные (3 последовательных) замечания о недопустимости </w:t>
      </w:r>
      <w:r w:rsidRPr="00F04699">
        <w:rPr>
          <w:rFonts w:ascii="Times New Roman" w:hAnsi="Times New Roman" w:cs="Times New Roman"/>
          <w:sz w:val="26"/>
          <w:szCs w:val="26"/>
        </w:rPr>
        <w:lastRenderedPageBreak/>
        <w:t>указанных нарушений, но подсудимая продолжала сообщать недопустимые сведения, игнорируя, таким образом, замечания председательствующего.</w:t>
      </w:r>
    </w:p>
    <w:p w:rsidR="00F04699" w:rsidRPr="00F04699" w:rsidRDefault="00F04699" w:rsidP="00F04699">
      <w:pPr>
        <w:ind w:firstLine="709"/>
        <w:jc w:val="both"/>
        <w:rPr>
          <w:rFonts w:ascii="Times New Roman" w:hAnsi="Times New Roman" w:cs="Times New Roman"/>
          <w:sz w:val="26"/>
          <w:szCs w:val="26"/>
        </w:rPr>
      </w:pPr>
      <w:proofErr w:type="gramStart"/>
      <w:r w:rsidRPr="00F04699">
        <w:rPr>
          <w:rFonts w:ascii="Times New Roman" w:hAnsi="Times New Roman" w:cs="Times New Roman"/>
          <w:sz w:val="26"/>
          <w:szCs w:val="26"/>
        </w:rPr>
        <w:t xml:space="preserve">Кроме того, выступая с последним словом, подсудимая </w:t>
      </w:r>
      <w:proofErr w:type="spellStart"/>
      <w:r w:rsidRPr="00F04699">
        <w:rPr>
          <w:rFonts w:ascii="Times New Roman" w:hAnsi="Times New Roman" w:cs="Times New Roman"/>
          <w:sz w:val="26"/>
          <w:szCs w:val="26"/>
        </w:rPr>
        <w:t>Джамбаева</w:t>
      </w:r>
      <w:proofErr w:type="spellEnd"/>
      <w:r w:rsidRPr="00F04699">
        <w:rPr>
          <w:rFonts w:ascii="Times New Roman" w:hAnsi="Times New Roman" w:cs="Times New Roman"/>
          <w:sz w:val="26"/>
          <w:szCs w:val="26"/>
        </w:rPr>
        <w:t xml:space="preserve"> А.В., способствуя формированию искаженного восприятия присяжными заседателями фактических обстоятельств, в очередной раз сообщила об обстоятельствах дачи явки с повинной, а также о возможной причастности к преступлению свидетеля обвинения </w:t>
      </w:r>
      <w:proofErr w:type="spellStart"/>
      <w:r w:rsidRPr="00F04699">
        <w:rPr>
          <w:rFonts w:ascii="Times New Roman" w:hAnsi="Times New Roman" w:cs="Times New Roman"/>
          <w:sz w:val="26"/>
          <w:szCs w:val="26"/>
        </w:rPr>
        <w:t>Нохаевой</w:t>
      </w:r>
      <w:proofErr w:type="spellEnd"/>
      <w:r w:rsidRPr="00F04699">
        <w:rPr>
          <w:rFonts w:ascii="Times New Roman" w:hAnsi="Times New Roman" w:cs="Times New Roman"/>
          <w:sz w:val="26"/>
          <w:szCs w:val="26"/>
        </w:rPr>
        <w:t xml:space="preserve"> И.С.: «когда была явка с повинной, я подозревала, что это Ирина, на тот момент стало ее жалко, явку с повинной мне</w:t>
      </w:r>
      <w:proofErr w:type="gramEnd"/>
      <w:r w:rsidRPr="00F04699">
        <w:rPr>
          <w:rFonts w:ascii="Times New Roman" w:hAnsi="Times New Roman" w:cs="Times New Roman"/>
          <w:sz w:val="26"/>
          <w:szCs w:val="26"/>
        </w:rPr>
        <w:t xml:space="preserve"> предложили полицейские» (т. 5 </w:t>
      </w:r>
      <w:proofErr w:type="spellStart"/>
      <w:r w:rsidRPr="00F04699">
        <w:rPr>
          <w:rFonts w:ascii="Times New Roman" w:hAnsi="Times New Roman" w:cs="Times New Roman"/>
          <w:sz w:val="26"/>
          <w:szCs w:val="26"/>
        </w:rPr>
        <w:t>л.д</w:t>
      </w:r>
      <w:proofErr w:type="spellEnd"/>
      <w:r w:rsidRPr="00F04699">
        <w:rPr>
          <w:rFonts w:ascii="Times New Roman" w:hAnsi="Times New Roman" w:cs="Times New Roman"/>
          <w:sz w:val="26"/>
          <w:szCs w:val="26"/>
        </w:rPr>
        <w:t>. 92 оборот).</w:t>
      </w:r>
    </w:p>
    <w:p w:rsidR="00F04699" w:rsidRPr="00F04699" w:rsidRDefault="00F04699" w:rsidP="00F04699">
      <w:pPr>
        <w:ind w:firstLine="709"/>
        <w:jc w:val="both"/>
        <w:rPr>
          <w:rFonts w:ascii="Times New Roman" w:hAnsi="Times New Roman" w:cs="Times New Roman"/>
          <w:sz w:val="26"/>
          <w:szCs w:val="26"/>
        </w:rPr>
      </w:pPr>
      <w:r w:rsidRPr="00F04699">
        <w:rPr>
          <w:rFonts w:ascii="Times New Roman" w:hAnsi="Times New Roman" w:cs="Times New Roman"/>
          <w:sz w:val="26"/>
          <w:szCs w:val="26"/>
        </w:rPr>
        <w:t xml:space="preserve">Адвокат </w:t>
      </w:r>
      <w:proofErr w:type="spellStart"/>
      <w:r w:rsidRPr="00F04699">
        <w:rPr>
          <w:rFonts w:ascii="Times New Roman" w:hAnsi="Times New Roman" w:cs="Times New Roman"/>
          <w:sz w:val="26"/>
          <w:szCs w:val="26"/>
        </w:rPr>
        <w:t>Доржинова</w:t>
      </w:r>
      <w:proofErr w:type="spellEnd"/>
      <w:r w:rsidRPr="00F04699">
        <w:rPr>
          <w:rFonts w:ascii="Times New Roman" w:hAnsi="Times New Roman" w:cs="Times New Roman"/>
          <w:sz w:val="26"/>
          <w:szCs w:val="26"/>
        </w:rPr>
        <w:t xml:space="preserve"> К.Ю. в нарушение требований уголовно-процессуального закона (ч. 7 ст. 335 УПК РФ) задавала вопросы подсудимой </w:t>
      </w:r>
      <w:proofErr w:type="spellStart"/>
      <w:r w:rsidRPr="00F04699">
        <w:rPr>
          <w:rFonts w:ascii="Times New Roman" w:hAnsi="Times New Roman" w:cs="Times New Roman"/>
          <w:sz w:val="26"/>
          <w:szCs w:val="26"/>
        </w:rPr>
        <w:t>Джамбаевой</w:t>
      </w:r>
      <w:proofErr w:type="spellEnd"/>
      <w:r w:rsidRPr="00F04699">
        <w:rPr>
          <w:rFonts w:ascii="Times New Roman" w:hAnsi="Times New Roman" w:cs="Times New Roman"/>
          <w:sz w:val="26"/>
          <w:szCs w:val="26"/>
        </w:rPr>
        <w:t xml:space="preserve"> А.В., связанные с процедурой получения доказательств: явки с повинной и ее допроса, подписания процессуальных документов (т.5 </w:t>
      </w:r>
      <w:proofErr w:type="spellStart"/>
      <w:r w:rsidRPr="00F04699">
        <w:rPr>
          <w:rFonts w:ascii="Times New Roman" w:hAnsi="Times New Roman" w:cs="Times New Roman"/>
          <w:sz w:val="26"/>
          <w:szCs w:val="26"/>
        </w:rPr>
        <w:t>л.д</w:t>
      </w:r>
      <w:proofErr w:type="spellEnd"/>
      <w:r w:rsidRPr="00F04699">
        <w:rPr>
          <w:rFonts w:ascii="Times New Roman" w:hAnsi="Times New Roman" w:cs="Times New Roman"/>
          <w:sz w:val="26"/>
          <w:szCs w:val="26"/>
        </w:rPr>
        <w:t>. 81). Однако председательствующий не реагировал на это обстоятельство: не остановил адвоката и не сделал ему замечание.</w:t>
      </w:r>
    </w:p>
    <w:p w:rsidR="00F04699" w:rsidRPr="00F04699" w:rsidRDefault="00F04699" w:rsidP="00F04699">
      <w:pPr>
        <w:ind w:firstLine="709"/>
        <w:jc w:val="both"/>
        <w:rPr>
          <w:rFonts w:ascii="Times New Roman" w:hAnsi="Times New Roman" w:cs="Times New Roman"/>
          <w:sz w:val="26"/>
          <w:szCs w:val="26"/>
        </w:rPr>
      </w:pPr>
      <w:r w:rsidRPr="00F04699">
        <w:rPr>
          <w:rFonts w:ascii="Times New Roman" w:hAnsi="Times New Roman" w:cs="Times New Roman"/>
          <w:sz w:val="26"/>
          <w:szCs w:val="26"/>
        </w:rPr>
        <w:t xml:space="preserve">При допросе свидетеля </w:t>
      </w:r>
      <w:proofErr w:type="spellStart"/>
      <w:r w:rsidRPr="00F04699">
        <w:rPr>
          <w:rFonts w:ascii="Times New Roman" w:hAnsi="Times New Roman" w:cs="Times New Roman"/>
          <w:sz w:val="26"/>
          <w:szCs w:val="26"/>
        </w:rPr>
        <w:t>Нохаевой</w:t>
      </w:r>
      <w:proofErr w:type="spellEnd"/>
      <w:r w:rsidRPr="00F04699">
        <w:rPr>
          <w:rFonts w:ascii="Times New Roman" w:hAnsi="Times New Roman" w:cs="Times New Roman"/>
          <w:sz w:val="26"/>
          <w:szCs w:val="26"/>
        </w:rPr>
        <w:t xml:space="preserve"> И.С. адвокат </w:t>
      </w:r>
      <w:proofErr w:type="spellStart"/>
      <w:r w:rsidRPr="00F04699">
        <w:rPr>
          <w:rFonts w:ascii="Times New Roman" w:hAnsi="Times New Roman" w:cs="Times New Roman"/>
          <w:sz w:val="26"/>
          <w:szCs w:val="26"/>
        </w:rPr>
        <w:t>Доржинова</w:t>
      </w:r>
      <w:proofErr w:type="spellEnd"/>
      <w:r w:rsidRPr="00F04699">
        <w:rPr>
          <w:rFonts w:ascii="Times New Roman" w:hAnsi="Times New Roman" w:cs="Times New Roman"/>
          <w:sz w:val="26"/>
          <w:szCs w:val="26"/>
        </w:rPr>
        <w:t xml:space="preserve"> К.Ю. также пыталась задать вопросы относительно обстоятельств дачи свидетелем показаний в ходе предварительного расследования, которые были исследованы и доведены до сведения присяжных заседателей, но в этот раз такие вопросы были отведены председательствующим (т. 5 </w:t>
      </w:r>
      <w:proofErr w:type="spellStart"/>
      <w:r w:rsidRPr="00F04699">
        <w:rPr>
          <w:rFonts w:ascii="Times New Roman" w:hAnsi="Times New Roman" w:cs="Times New Roman"/>
          <w:sz w:val="26"/>
          <w:szCs w:val="26"/>
        </w:rPr>
        <w:t>л.д</w:t>
      </w:r>
      <w:proofErr w:type="spellEnd"/>
      <w:r w:rsidRPr="00F04699">
        <w:rPr>
          <w:rFonts w:ascii="Times New Roman" w:hAnsi="Times New Roman" w:cs="Times New Roman"/>
          <w:sz w:val="26"/>
          <w:szCs w:val="26"/>
        </w:rPr>
        <w:t>. 71).</w:t>
      </w:r>
    </w:p>
    <w:p w:rsidR="00A02A33" w:rsidRPr="00A02A33" w:rsidRDefault="00F04699" w:rsidP="00F04699">
      <w:pPr>
        <w:ind w:firstLine="709"/>
        <w:jc w:val="both"/>
        <w:rPr>
          <w:rFonts w:ascii="Times New Roman" w:hAnsi="Times New Roman" w:cs="Times New Roman"/>
          <w:sz w:val="26"/>
          <w:szCs w:val="26"/>
        </w:rPr>
      </w:pPr>
      <w:proofErr w:type="gramStart"/>
      <w:r w:rsidRPr="00F04699">
        <w:rPr>
          <w:rFonts w:ascii="Times New Roman" w:hAnsi="Times New Roman" w:cs="Times New Roman"/>
          <w:sz w:val="26"/>
          <w:szCs w:val="26"/>
        </w:rPr>
        <w:t>В ходе выступлений в судебных прениях адво</w:t>
      </w:r>
      <w:r w:rsidR="009A7F97">
        <w:rPr>
          <w:rFonts w:ascii="Times New Roman" w:hAnsi="Times New Roman" w:cs="Times New Roman"/>
          <w:sz w:val="26"/>
          <w:szCs w:val="26"/>
        </w:rPr>
        <w:t xml:space="preserve">катами </w:t>
      </w:r>
      <w:proofErr w:type="spellStart"/>
      <w:r w:rsidR="009A7F97">
        <w:rPr>
          <w:rFonts w:ascii="Times New Roman" w:hAnsi="Times New Roman" w:cs="Times New Roman"/>
          <w:sz w:val="26"/>
          <w:szCs w:val="26"/>
        </w:rPr>
        <w:t>Болдыревой</w:t>
      </w:r>
      <w:proofErr w:type="spellEnd"/>
      <w:r w:rsidR="009A7F97">
        <w:rPr>
          <w:rFonts w:ascii="Times New Roman" w:hAnsi="Times New Roman" w:cs="Times New Roman"/>
          <w:sz w:val="26"/>
          <w:szCs w:val="26"/>
        </w:rPr>
        <w:t xml:space="preserve"> П.Г. и </w:t>
      </w:r>
      <w:proofErr w:type="spellStart"/>
      <w:r w:rsidR="009A7F97">
        <w:rPr>
          <w:rFonts w:ascii="Times New Roman" w:hAnsi="Times New Roman" w:cs="Times New Roman"/>
          <w:sz w:val="26"/>
          <w:szCs w:val="26"/>
        </w:rPr>
        <w:t>Доржино</w:t>
      </w:r>
      <w:r w:rsidRPr="00F04699">
        <w:rPr>
          <w:rFonts w:ascii="Times New Roman" w:hAnsi="Times New Roman" w:cs="Times New Roman"/>
          <w:sz w:val="26"/>
          <w:szCs w:val="26"/>
        </w:rPr>
        <w:t>вой</w:t>
      </w:r>
      <w:proofErr w:type="spellEnd"/>
      <w:r w:rsidRPr="00F04699">
        <w:rPr>
          <w:rFonts w:ascii="Times New Roman" w:hAnsi="Times New Roman" w:cs="Times New Roman"/>
          <w:sz w:val="26"/>
          <w:szCs w:val="26"/>
        </w:rPr>
        <w:t xml:space="preserve"> К.Ю. неоднократно нарушались требования уголовно-процессуального законодательства, что выражалось в том числе, в </w:t>
      </w:r>
      <w:proofErr w:type="spellStart"/>
      <w:r w:rsidRPr="00F04699">
        <w:rPr>
          <w:rFonts w:ascii="Times New Roman" w:hAnsi="Times New Roman" w:cs="Times New Roman"/>
          <w:sz w:val="26"/>
          <w:szCs w:val="26"/>
        </w:rPr>
        <w:t>опорочивании</w:t>
      </w:r>
      <w:proofErr w:type="spellEnd"/>
      <w:r w:rsidRPr="00F04699">
        <w:rPr>
          <w:rFonts w:ascii="Times New Roman" w:hAnsi="Times New Roman" w:cs="Times New Roman"/>
          <w:sz w:val="26"/>
          <w:szCs w:val="26"/>
        </w:rPr>
        <w:t xml:space="preserve"> доказательств, не признанных судом недопустимыми: явки с повинной </w:t>
      </w:r>
      <w:proofErr w:type="spellStart"/>
      <w:r w:rsidRPr="00F04699">
        <w:rPr>
          <w:rFonts w:ascii="Times New Roman" w:hAnsi="Times New Roman" w:cs="Times New Roman"/>
          <w:sz w:val="26"/>
          <w:szCs w:val="26"/>
        </w:rPr>
        <w:t>Джамбаевой</w:t>
      </w:r>
      <w:proofErr w:type="spellEnd"/>
      <w:r w:rsidRPr="00F04699">
        <w:rPr>
          <w:rFonts w:ascii="Times New Roman" w:hAnsi="Times New Roman" w:cs="Times New Roman"/>
          <w:sz w:val="26"/>
          <w:szCs w:val="26"/>
        </w:rPr>
        <w:t xml:space="preserve"> А.В., акцентируя внимание на сообщение ею о совершенном преступлении после длительного нахождения в здании отдела полиции, при отсутствии возможности свободного</w:t>
      </w:r>
      <w:r>
        <w:rPr>
          <w:rFonts w:ascii="Times New Roman" w:hAnsi="Times New Roman" w:cs="Times New Roman"/>
          <w:sz w:val="26"/>
          <w:szCs w:val="26"/>
        </w:rPr>
        <w:t xml:space="preserve"> </w:t>
      </w:r>
      <w:r w:rsidR="00A02A33" w:rsidRPr="00A02A33">
        <w:rPr>
          <w:rFonts w:ascii="Times New Roman" w:hAnsi="Times New Roman" w:cs="Times New Roman"/>
          <w:sz w:val="26"/>
          <w:szCs w:val="26"/>
        </w:rPr>
        <w:t>передвижения и без адвоката</w:t>
      </w:r>
      <w:proofErr w:type="gramEnd"/>
      <w:r w:rsidR="00A02A33" w:rsidRPr="00A02A33">
        <w:rPr>
          <w:rFonts w:ascii="Times New Roman" w:hAnsi="Times New Roman" w:cs="Times New Roman"/>
          <w:sz w:val="26"/>
          <w:szCs w:val="26"/>
        </w:rPr>
        <w:t xml:space="preserve">, допускались высказывания о личности свидетеля </w:t>
      </w:r>
      <w:proofErr w:type="spellStart"/>
      <w:r w:rsidR="00A02A33" w:rsidRPr="00A02A33">
        <w:rPr>
          <w:rFonts w:ascii="Times New Roman" w:hAnsi="Times New Roman" w:cs="Times New Roman"/>
          <w:sz w:val="26"/>
          <w:szCs w:val="26"/>
        </w:rPr>
        <w:t>Нохаевой</w:t>
      </w:r>
      <w:proofErr w:type="spellEnd"/>
      <w:r w:rsidR="00A02A33" w:rsidRPr="00A02A33">
        <w:rPr>
          <w:rFonts w:ascii="Times New Roman" w:hAnsi="Times New Roman" w:cs="Times New Roman"/>
          <w:sz w:val="26"/>
          <w:szCs w:val="26"/>
        </w:rPr>
        <w:t xml:space="preserve"> И.С. с целью создать к ней негативное отношение присяжных заседателей, а также предлагалась к исследованию версия о причастности указанного свидетеля к совершенному преступлению, на что председательствующий реагировал не всегда и не в должной степени.</w:t>
      </w:r>
    </w:p>
    <w:p w:rsidR="00A02A33" w:rsidRPr="00A02A33" w:rsidRDefault="00A02A33" w:rsidP="00A02A33">
      <w:pPr>
        <w:ind w:firstLine="709"/>
        <w:jc w:val="both"/>
        <w:rPr>
          <w:rFonts w:ascii="Times New Roman" w:hAnsi="Times New Roman" w:cs="Times New Roman"/>
          <w:sz w:val="26"/>
          <w:szCs w:val="26"/>
        </w:rPr>
      </w:pPr>
      <w:proofErr w:type="gramStart"/>
      <w:r w:rsidRPr="00A02A33">
        <w:rPr>
          <w:rFonts w:ascii="Times New Roman" w:hAnsi="Times New Roman" w:cs="Times New Roman"/>
          <w:sz w:val="26"/>
          <w:szCs w:val="26"/>
        </w:rPr>
        <w:t xml:space="preserve">Помимо перечисленного выше, в ходе своих выступлений защитники </w:t>
      </w:r>
      <w:proofErr w:type="spellStart"/>
      <w:r w:rsidRPr="00A02A33">
        <w:rPr>
          <w:rFonts w:ascii="Times New Roman" w:hAnsi="Times New Roman" w:cs="Times New Roman"/>
          <w:sz w:val="26"/>
          <w:szCs w:val="26"/>
        </w:rPr>
        <w:t>Доржинова</w:t>
      </w:r>
      <w:proofErr w:type="spellEnd"/>
      <w:r w:rsidRPr="00A02A33">
        <w:rPr>
          <w:rFonts w:ascii="Times New Roman" w:hAnsi="Times New Roman" w:cs="Times New Roman"/>
          <w:sz w:val="26"/>
          <w:szCs w:val="26"/>
        </w:rPr>
        <w:t xml:space="preserve"> К.Ю. и Болдырева П.Г. многократно заявляли о неполноте, «однобокости» предварительного расследования по делу, давали негативную оценку работе органов следствия и государственного обвинения, тем самым ставили под сомнение допустимость собранных и представленных присяжным заседателям доказательств.</w:t>
      </w:r>
      <w:proofErr w:type="gramEnd"/>
    </w:p>
    <w:p w:rsidR="00A02A33" w:rsidRPr="00A02A33" w:rsidRDefault="00A02A33" w:rsidP="00A02A33">
      <w:pPr>
        <w:ind w:firstLine="709"/>
        <w:jc w:val="both"/>
        <w:rPr>
          <w:rFonts w:ascii="Times New Roman" w:hAnsi="Times New Roman" w:cs="Times New Roman"/>
          <w:sz w:val="26"/>
          <w:szCs w:val="26"/>
        </w:rPr>
      </w:pPr>
      <w:proofErr w:type="gramStart"/>
      <w:r w:rsidRPr="00A02A33">
        <w:rPr>
          <w:rFonts w:ascii="Times New Roman" w:hAnsi="Times New Roman" w:cs="Times New Roman"/>
          <w:sz w:val="26"/>
          <w:szCs w:val="26"/>
        </w:rPr>
        <w:t>Кроме того, адвокат Болдырева П.Г. в прениях сторон, обращаясь к присяжным заседателям, по своему интерпретировала принцип презумпции невиновности, указав, что «если доказательства вины в деле отсутствуют, или их мало, или же имеются малейшие сомнения в том, что подсудимая виновна, в таком случае подсудимый является невиновным», «все сомнения виновности человека, презумпция невиновности должна трактоваться в пользу подсудимой», тем самым ориентировала</w:t>
      </w:r>
      <w:proofErr w:type="gramEnd"/>
      <w:r w:rsidRPr="00A02A33">
        <w:rPr>
          <w:rFonts w:ascii="Times New Roman" w:hAnsi="Times New Roman" w:cs="Times New Roman"/>
          <w:sz w:val="26"/>
          <w:szCs w:val="26"/>
        </w:rPr>
        <w:t xml:space="preserve"> присяжных заседателей на вынесение вердикта по делу по такому принципу оценки доказательств (т. 5 </w:t>
      </w:r>
      <w:proofErr w:type="spellStart"/>
      <w:r w:rsidRPr="00A02A33">
        <w:rPr>
          <w:rFonts w:ascii="Times New Roman" w:hAnsi="Times New Roman" w:cs="Times New Roman"/>
          <w:sz w:val="26"/>
          <w:szCs w:val="26"/>
        </w:rPr>
        <w:t>л.д</w:t>
      </w:r>
      <w:proofErr w:type="spellEnd"/>
      <w:r w:rsidRPr="00A02A33">
        <w:rPr>
          <w:rFonts w:ascii="Times New Roman" w:hAnsi="Times New Roman" w:cs="Times New Roman"/>
          <w:sz w:val="26"/>
          <w:szCs w:val="26"/>
        </w:rPr>
        <w:t>. 89 оборот, 91 оборот).</w:t>
      </w:r>
    </w:p>
    <w:p w:rsidR="00A02A33" w:rsidRP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 xml:space="preserve">Между тем, такое высказывание адвоката не основано на законе. В частности, Конституция РФ и Уголовно-процессуальный Кодекс РФ не содержат нормы, согласно которым «малейшие сомнения» и (или) «все сомнения» должны трактоваться в пользу обвиняемого. Статья 49 Конституции РФ, в которой </w:t>
      </w:r>
      <w:r w:rsidRPr="00A02A33">
        <w:rPr>
          <w:rFonts w:ascii="Times New Roman" w:hAnsi="Times New Roman" w:cs="Times New Roman"/>
          <w:sz w:val="26"/>
          <w:szCs w:val="26"/>
        </w:rPr>
        <w:lastRenderedPageBreak/>
        <w:t>закреплен принцип презумпции невиновности, гласит: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 То есть, закон указывает на неустранимые (разумные) сомнения, которые в соответствии с требованиями уголовно-процессуального закона, закрепленными в нем правилами проверки и оценки доказательств как каждого в отдельности, так и в их совокупности, невозможно устранить.</w:t>
      </w:r>
    </w:p>
    <w:p w:rsidR="00A02A33" w:rsidRPr="00A02A33" w:rsidRDefault="00A02A33" w:rsidP="00A02A33">
      <w:pPr>
        <w:ind w:firstLine="709"/>
        <w:jc w:val="both"/>
        <w:rPr>
          <w:rFonts w:ascii="Times New Roman" w:hAnsi="Times New Roman" w:cs="Times New Roman"/>
          <w:sz w:val="26"/>
          <w:szCs w:val="26"/>
        </w:rPr>
      </w:pPr>
      <w:r w:rsidRPr="00A02A33">
        <w:rPr>
          <w:rFonts w:ascii="Times New Roman" w:hAnsi="Times New Roman" w:cs="Times New Roman"/>
          <w:sz w:val="26"/>
          <w:szCs w:val="26"/>
        </w:rPr>
        <w:t>Председательствующий на данное обстоятельство не отреагировал, не остановил адвоката, не обратился к присяжным заседателям с соответствующим разъяснением, в своем напутственном слове также не просил присяжных заседателей не принимать упомянутое высказывание адвоката во внимание при оценке представленных доказательств и вынесении вердикта.</w:t>
      </w:r>
    </w:p>
    <w:p w:rsidR="00A02A33" w:rsidRPr="00A02A33" w:rsidRDefault="00A02A33" w:rsidP="00A02A33">
      <w:pPr>
        <w:ind w:firstLine="709"/>
        <w:jc w:val="both"/>
        <w:rPr>
          <w:rFonts w:ascii="Times New Roman" w:hAnsi="Times New Roman" w:cs="Times New Roman"/>
          <w:sz w:val="26"/>
          <w:szCs w:val="26"/>
        </w:rPr>
      </w:pPr>
      <w:proofErr w:type="gramStart"/>
      <w:r w:rsidRPr="00A02A33">
        <w:rPr>
          <w:rFonts w:ascii="Times New Roman" w:hAnsi="Times New Roman" w:cs="Times New Roman"/>
          <w:sz w:val="26"/>
          <w:szCs w:val="26"/>
        </w:rPr>
        <w:t>Таким образом, приведенные обстоятельства свидетельствуют о том, что, несмотря на то, что председательствующий в большинстве случаев неоднократно прерывал речь подсудимой и ее защитников, призывал присяжных заседателей не принимать во внимание их высказывания и противоречащие закону действия, однако множественность и систематичность нарушений уголовно-процессуального закона со стороны защиты в целом, как справедливо утверждается в апелляционном представлении, могло повлиять на формирование мнения присяжных</w:t>
      </w:r>
      <w:proofErr w:type="gramEnd"/>
      <w:r w:rsidRPr="00A02A33">
        <w:rPr>
          <w:rFonts w:ascii="Times New Roman" w:hAnsi="Times New Roman" w:cs="Times New Roman"/>
          <w:sz w:val="26"/>
          <w:szCs w:val="26"/>
        </w:rPr>
        <w:t xml:space="preserve"> заседателей, их беспристрастность и отразиться на содержании ответов на поставленные перед ними вопросы при вынесении вердикта.</w:t>
      </w:r>
    </w:p>
    <w:p w:rsidR="00F04699" w:rsidRPr="00F04699" w:rsidRDefault="00A02A33" w:rsidP="009A7F97">
      <w:pPr>
        <w:ind w:firstLine="709"/>
        <w:jc w:val="both"/>
        <w:rPr>
          <w:rFonts w:ascii="Times New Roman" w:hAnsi="Times New Roman" w:cs="Times New Roman"/>
          <w:sz w:val="26"/>
          <w:szCs w:val="26"/>
        </w:rPr>
      </w:pPr>
      <w:r w:rsidRPr="00A02A33">
        <w:rPr>
          <w:rFonts w:ascii="Times New Roman" w:hAnsi="Times New Roman" w:cs="Times New Roman"/>
          <w:sz w:val="26"/>
          <w:szCs w:val="26"/>
        </w:rPr>
        <w:t xml:space="preserve">В соответствии с ч. 1 ст. 389.25 УПК РФ оправдательный приговор, постановленный на основании оправдательного вердикта коллегии присяжных </w:t>
      </w:r>
      <w:r w:rsidR="009A7F97">
        <w:rPr>
          <w:rFonts w:ascii="Times New Roman" w:hAnsi="Times New Roman" w:cs="Times New Roman"/>
          <w:sz w:val="26"/>
          <w:szCs w:val="26"/>
        </w:rPr>
        <w:t>з</w:t>
      </w:r>
      <w:r w:rsidR="00F04699" w:rsidRPr="00F04699">
        <w:rPr>
          <w:rFonts w:ascii="Times New Roman" w:hAnsi="Times New Roman" w:cs="Times New Roman"/>
          <w:sz w:val="26"/>
          <w:szCs w:val="26"/>
        </w:rPr>
        <w:t>аседателей, может быть отменен по представлению прокурора при наличии таких существенных нарушений уголовно-процессуального закона, которые повлияли на содержание данных присяжными заседателями ответов.</w:t>
      </w:r>
    </w:p>
    <w:p w:rsidR="00F04699" w:rsidRPr="00F04699" w:rsidRDefault="00F04699" w:rsidP="00F04699">
      <w:pPr>
        <w:ind w:firstLine="709"/>
        <w:jc w:val="both"/>
        <w:rPr>
          <w:rFonts w:ascii="Times New Roman" w:hAnsi="Times New Roman" w:cs="Times New Roman"/>
          <w:sz w:val="26"/>
          <w:szCs w:val="26"/>
        </w:rPr>
      </w:pPr>
      <w:r w:rsidRPr="00F04699">
        <w:rPr>
          <w:rFonts w:ascii="Times New Roman" w:hAnsi="Times New Roman" w:cs="Times New Roman"/>
          <w:sz w:val="26"/>
          <w:szCs w:val="26"/>
        </w:rPr>
        <w:t xml:space="preserve">Допущенные по делу нарушения уголовно-процессуального закона в ходе судебного разбирательства с участием присяжных заседателей признаются судебной коллегией существенными, которые повлияли на правильность принятого присяжными заседателями решения, они не могут быть устранены судом апелляционной инстанции, в </w:t>
      </w:r>
      <w:proofErr w:type="gramStart"/>
      <w:r w:rsidRPr="00F04699">
        <w:rPr>
          <w:rFonts w:ascii="Times New Roman" w:hAnsi="Times New Roman" w:cs="Times New Roman"/>
          <w:sz w:val="26"/>
          <w:szCs w:val="26"/>
        </w:rPr>
        <w:t>связи</w:t>
      </w:r>
      <w:proofErr w:type="gramEnd"/>
      <w:r w:rsidRPr="00F04699">
        <w:rPr>
          <w:rFonts w:ascii="Times New Roman" w:hAnsi="Times New Roman" w:cs="Times New Roman"/>
          <w:sz w:val="26"/>
          <w:szCs w:val="26"/>
        </w:rPr>
        <w:t xml:space="preserve"> с чем оспариваемый судебный приговор подлежит отмене с передачей уголовного дела на новое судебное разбирательство.</w:t>
      </w:r>
    </w:p>
    <w:p w:rsidR="00F04699" w:rsidRPr="00F04699" w:rsidRDefault="00084B15" w:rsidP="00084B15">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Таким образом, апелляционным определением </w:t>
      </w:r>
      <w:r w:rsidR="00F04699" w:rsidRPr="00F04699">
        <w:rPr>
          <w:rFonts w:ascii="Times New Roman" w:hAnsi="Times New Roman" w:cs="Times New Roman"/>
          <w:sz w:val="26"/>
          <w:szCs w:val="26"/>
        </w:rPr>
        <w:t>судебн</w:t>
      </w:r>
      <w:r>
        <w:rPr>
          <w:rFonts w:ascii="Times New Roman" w:hAnsi="Times New Roman" w:cs="Times New Roman"/>
          <w:sz w:val="26"/>
          <w:szCs w:val="26"/>
        </w:rPr>
        <w:t>ой</w:t>
      </w:r>
      <w:r w:rsidR="00F04699" w:rsidRPr="00F04699">
        <w:rPr>
          <w:rFonts w:ascii="Times New Roman" w:hAnsi="Times New Roman" w:cs="Times New Roman"/>
          <w:sz w:val="26"/>
          <w:szCs w:val="26"/>
        </w:rPr>
        <w:t xml:space="preserve"> коллеги</w:t>
      </w:r>
      <w:r>
        <w:rPr>
          <w:rFonts w:ascii="Times New Roman" w:hAnsi="Times New Roman" w:cs="Times New Roman"/>
          <w:sz w:val="26"/>
          <w:szCs w:val="26"/>
        </w:rPr>
        <w:t>и по уголовным делам Верховного Суда РК от 9 апреля 2026 года п</w:t>
      </w:r>
      <w:r w:rsidR="00F04699" w:rsidRPr="00F04699">
        <w:rPr>
          <w:rFonts w:ascii="Times New Roman" w:hAnsi="Times New Roman" w:cs="Times New Roman"/>
          <w:sz w:val="26"/>
          <w:szCs w:val="26"/>
        </w:rPr>
        <w:t xml:space="preserve">риговор Целинного районного суда Республики Калмыкия от 17 февраля 2025 года в отношении </w:t>
      </w:r>
      <w:proofErr w:type="spellStart"/>
      <w:r w:rsidR="00F04699" w:rsidRPr="00F04699">
        <w:rPr>
          <w:rFonts w:ascii="Times New Roman" w:hAnsi="Times New Roman" w:cs="Times New Roman"/>
          <w:sz w:val="26"/>
          <w:szCs w:val="26"/>
        </w:rPr>
        <w:t>Джамбаевой</w:t>
      </w:r>
      <w:proofErr w:type="spellEnd"/>
      <w:r w:rsidR="00F04699" w:rsidRPr="00F04699">
        <w:rPr>
          <w:rFonts w:ascii="Times New Roman" w:hAnsi="Times New Roman" w:cs="Times New Roman"/>
          <w:sz w:val="26"/>
          <w:szCs w:val="26"/>
        </w:rPr>
        <w:t xml:space="preserve"> Анны Валерьевны отмен</w:t>
      </w:r>
      <w:r>
        <w:rPr>
          <w:rFonts w:ascii="Times New Roman" w:hAnsi="Times New Roman" w:cs="Times New Roman"/>
          <w:sz w:val="26"/>
          <w:szCs w:val="26"/>
        </w:rPr>
        <w:t xml:space="preserve">ено, </w:t>
      </w:r>
      <w:r w:rsidR="00F04699" w:rsidRPr="00F04699">
        <w:rPr>
          <w:rFonts w:ascii="Times New Roman" w:hAnsi="Times New Roman" w:cs="Times New Roman"/>
          <w:sz w:val="26"/>
          <w:szCs w:val="26"/>
        </w:rPr>
        <w:t>дело направ</w:t>
      </w:r>
      <w:r>
        <w:rPr>
          <w:rFonts w:ascii="Times New Roman" w:hAnsi="Times New Roman" w:cs="Times New Roman"/>
          <w:sz w:val="26"/>
          <w:szCs w:val="26"/>
        </w:rPr>
        <w:t>лено</w:t>
      </w:r>
      <w:r w:rsidR="00F04699" w:rsidRPr="00F04699">
        <w:rPr>
          <w:rFonts w:ascii="Times New Roman" w:hAnsi="Times New Roman" w:cs="Times New Roman"/>
          <w:sz w:val="26"/>
          <w:szCs w:val="26"/>
        </w:rPr>
        <w:t xml:space="preserve"> на новое рассмотрение со стадии судебного разбирательства в тот же суд, но в ином составе.</w:t>
      </w:r>
      <w:proofErr w:type="gramEnd"/>
    </w:p>
    <w:p w:rsidR="00F04699" w:rsidRPr="00F04699" w:rsidRDefault="00084B15" w:rsidP="00F04699">
      <w:pPr>
        <w:ind w:firstLine="709"/>
        <w:jc w:val="both"/>
        <w:rPr>
          <w:rFonts w:ascii="Times New Roman" w:hAnsi="Times New Roman" w:cs="Times New Roman"/>
          <w:sz w:val="26"/>
          <w:szCs w:val="26"/>
        </w:rPr>
      </w:pPr>
      <w:r>
        <w:rPr>
          <w:rFonts w:ascii="Times New Roman" w:hAnsi="Times New Roman" w:cs="Times New Roman"/>
          <w:sz w:val="26"/>
          <w:szCs w:val="26"/>
        </w:rPr>
        <w:t>В</w:t>
      </w:r>
      <w:r w:rsidR="00F04699" w:rsidRPr="00F04699">
        <w:rPr>
          <w:rFonts w:ascii="Times New Roman" w:hAnsi="Times New Roman" w:cs="Times New Roman"/>
          <w:sz w:val="26"/>
          <w:szCs w:val="26"/>
        </w:rPr>
        <w:t xml:space="preserve"> отношении </w:t>
      </w:r>
      <w:proofErr w:type="spellStart"/>
      <w:r w:rsidR="00F04699" w:rsidRPr="00F04699">
        <w:rPr>
          <w:rFonts w:ascii="Times New Roman" w:hAnsi="Times New Roman" w:cs="Times New Roman"/>
          <w:sz w:val="26"/>
          <w:szCs w:val="26"/>
        </w:rPr>
        <w:t>Джамбаевой</w:t>
      </w:r>
      <w:proofErr w:type="spellEnd"/>
      <w:r w:rsidR="00F04699" w:rsidRPr="00F04699">
        <w:rPr>
          <w:rFonts w:ascii="Times New Roman" w:hAnsi="Times New Roman" w:cs="Times New Roman"/>
          <w:sz w:val="26"/>
          <w:szCs w:val="26"/>
        </w:rPr>
        <w:t xml:space="preserve"> А.В. </w:t>
      </w:r>
      <w:r w:rsidR="009611A2">
        <w:rPr>
          <w:rFonts w:ascii="Times New Roman" w:hAnsi="Times New Roman" w:cs="Times New Roman"/>
          <w:sz w:val="26"/>
          <w:szCs w:val="26"/>
        </w:rPr>
        <w:t>и</w:t>
      </w:r>
      <w:r w:rsidRPr="00F04699">
        <w:rPr>
          <w:rFonts w:ascii="Times New Roman" w:hAnsi="Times New Roman" w:cs="Times New Roman"/>
          <w:sz w:val="26"/>
          <w:szCs w:val="26"/>
        </w:rPr>
        <w:t>збра</w:t>
      </w:r>
      <w:r w:rsidR="009611A2">
        <w:rPr>
          <w:rFonts w:ascii="Times New Roman" w:hAnsi="Times New Roman" w:cs="Times New Roman"/>
          <w:sz w:val="26"/>
          <w:szCs w:val="26"/>
        </w:rPr>
        <w:t>на</w:t>
      </w:r>
      <w:r w:rsidRPr="00F04699">
        <w:rPr>
          <w:rFonts w:ascii="Times New Roman" w:hAnsi="Times New Roman" w:cs="Times New Roman"/>
          <w:sz w:val="26"/>
          <w:szCs w:val="26"/>
        </w:rPr>
        <w:t xml:space="preserve"> </w:t>
      </w:r>
      <w:r w:rsidR="00F04699" w:rsidRPr="00F04699">
        <w:rPr>
          <w:rFonts w:ascii="Times New Roman" w:hAnsi="Times New Roman" w:cs="Times New Roman"/>
          <w:sz w:val="26"/>
          <w:szCs w:val="26"/>
        </w:rPr>
        <w:t>мер</w:t>
      </w:r>
      <w:r w:rsidR="009611A2">
        <w:rPr>
          <w:rFonts w:ascii="Times New Roman" w:hAnsi="Times New Roman" w:cs="Times New Roman"/>
          <w:sz w:val="26"/>
          <w:szCs w:val="26"/>
        </w:rPr>
        <w:t>а</w:t>
      </w:r>
      <w:r w:rsidR="00F04699" w:rsidRPr="00F04699">
        <w:rPr>
          <w:rFonts w:ascii="Times New Roman" w:hAnsi="Times New Roman" w:cs="Times New Roman"/>
          <w:sz w:val="26"/>
          <w:szCs w:val="26"/>
        </w:rPr>
        <w:t xml:space="preserve"> пресечения в виде запрета определенных действий с возложением обязанности своевременно </w:t>
      </w:r>
      <w:proofErr w:type="gramStart"/>
      <w:r w:rsidR="00F04699" w:rsidRPr="00F04699">
        <w:rPr>
          <w:rFonts w:ascii="Times New Roman" w:hAnsi="Times New Roman" w:cs="Times New Roman"/>
          <w:sz w:val="26"/>
          <w:szCs w:val="26"/>
        </w:rPr>
        <w:t>являться</w:t>
      </w:r>
      <w:proofErr w:type="gramEnd"/>
      <w:r w:rsidR="00F04699" w:rsidRPr="00F04699">
        <w:rPr>
          <w:rFonts w:ascii="Times New Roman" w:hAnsi="Times New Roman" w:cs="Times New Roman"/>
          <w:sz w:val="26"/>
          <w:szCs w:val="26"/>
        </w:rPr>
        <w:t xml:space="preserve"> по вызовам суда, а также соблюдать установленные судом запреты</w:t>
      </w:r>
      <w:r w:rsidR="009611A2">
        <w:rPr>
          <w:rFonts w:ascii="Times New Roman" w:hAnsi="Times New Roman" w:cs="Times New Roman"/>
          <w:sz w:val="26"/>
          <w:szCs w:val="26"/>
        </w:rPr>
        <w:t xml:space="preserve"> (</w:t>
      </w:r>
      <w:proofErr w:type="spellStart"/>
      <w:r w:rsidR="009611A2">
        <w:rPr>
          <w:rFonts w:ascii="Times New Roman" w:hAnsi="Times New Roman" w:cs="Times New Roman"/>
          <w:sz w:val="26"/>
          <w:szCs w:val="26"/>
        </w:rPr>
        <w:t>Сангаджиев</w:t>
      </w:r>
      <w:proofErr w:type="spellEnd"/>
      <w:r w:rsidR="009611A2">
        <w:rPr>
          <w:rFonts w:ascii="Times New Roman" w:hAnsi="Times New Roman" w:cs="Times New Roman"/>
          <w:sz w:val="26"/>
          <w:szCs w:val="26"/>
        </w:rPr>
        <w:t xml:space="preserve"> Д.Б.)</w:t>
      </w:r>
      <w:r w:rsidR="00F04699" w:rsidRPr="00F04699">
        <w:rPr>
          <w:rFonts w:ascii="Times New Roman" w:hAnsi="Times New Roman" w:cs="Times New Roman"/>
          <w:sz w:val="26"/>
          <w:szCs w:val="26"/>
        </w:rPr>
        <w:t>.</w:t>
      </w:r>
    </w:p>
    <w:p w:rsidR="00F04699" w:rsidRDefault="00F04699" w:rsidP="00A02A33">
      <w:pPr>
        <w:ind w:firstLine="709"/>
        <w:jc w:val="both"/>
        <w:rPr>
          <w:rFonts w:ascii="Times New Roman" w:hAnsi="Times New Roman" w:cs="Times New Roman"/>
          <w:sz w:val="26"/>
          <w:szCs w:val="26"/>
        </w:rPr>
      </w:pPr>
    </w:p>
    <w:p w:rsidR="00A66C2F" w:rsidRDefault="00F33572" w:rsidP="00C02C10">
      <w:pPr>
        <w:pStyle w:val="aa"/>
        <w:numPr>
          <w:ilvl w:val="0"/>
          <w:numId w:val="33"/>
        </w:numPr>
        <w:ind w:left="0" w:firstLine="709"/>
        <w:jc w:val="both"/>
        <w:rPr>
          <w:rFonts w:ascii="Times New Roman" w:hAnsi="Times New Roman" w:cs="Times New Roman"/>
          <w:i/>
          <w:sz w:val="26"/>
          <w:szCs w:val="26"/>
        </w:rPr>
      </w:pPr>
      <w:r w:rsidRPr="00F33572">
        <w:rPr>
          <w:rFonts w:ascii="Times New Roman" w:hAnsi="Times New Roman" w:cs="Times New Roman"/>
          <w:sz w:val="26"/>
          <w:szCs w:val="26"/>
        </w:rPr>
        <w:t xml:space="preserve"> </w:t>
      </w:r>
      <w:r w:rsidR="003A290F" w:rsidRPr="00C02C10">
        <w:rPr>
          <w:rFonts w:ascii="Times New Roman" w:hAnsi="Times New Roman" w:cs="Times New Roman"/>
          <w:sz w:val="26"/>
          <w:szCs w:val="26"/>
        </w:rPr>
        <w:t>П</w:t>
      </w:r>
      <w:r w:rsidRPr="00C02C10">
        <w:rPr>
          <w:rFonts w:ascii="Times New Roman" w:hAnsi="Times New Roman" w:cs="Times New Roman"/>
          <w:sz w:val="26"/>
          <w:szCs w:val="26"/>
        </w:rPr>
        <w:t>остановление</w:t>
      </w:r>
      <w:r w:rsidR="003A290F" w:rsidRPr="00C02C10">
        <w:rPr>
          <w:rFonts w:ascii="Times New Roman" w:hAnsi="Times New Roman" w:cs="Times New Roman"/>
          <w:sz w:val="26"/>
          <w:szCs w:val="26"/>
        </w:rPr>
        <w:t>м</w:t>
      </w:r>
      <w:r w:rsidRPr="00C02C10">
        <w:rPr>
          <w:rFonts w:ascii="Times New Roman" w:hAnsi="Times New Roman" w:cs="Times New Roman"/>
          <w:sz w:val="26"/>
          <w:szCs w:val="26"/>
        </w:rPr>
        <w:t xml:space="preserve"> </w:t>
      </w:r>
      <w:r w:rsidR="003A290F" w:rsidRPr="00C02C10">
        <w:rPr>
          <w:rFonts w:ascii="Times New Roman" w:hAnsi="Times New Roman" w:cs="Times New Roman"/>
          <w:sz w:val="26"/>
          <w:szCs w:val="26"/>
        </w:rPr>
        <w:t xml:space="preserve">Целинного районного суда Республики Калмыкия от 21 февраля 2025 года </w:t>
      </w:r>
      <w:r w:rsidRPr="00C02C10">
        <w:rPr>
          <w:rFonts w:ascii="Times New Roman" w:hAnsi="Times New Roman" w:cs="Times New Roman"/>
          <w:sz w:val="26"/>
          <w:szCs w:val="26"/>
        </w:rPr>
        <w:t>отказ</w:t>
      </w:r>
      <w:r w:rsidR="003A290F" w:rsidRPr="00C02C10">
        <w:rPr>
          <w:rFonts w:ascii="Times New Roman" w:hAnsi="Times New Roman" w:cs="Times New Roman"/>
          <w:sz w:val="26"/>
          <w:szCs w:val="26"/>
        </w:rPr>
        <w:t>ано</w:t>
      </w:r>
      <w:r w:rsidRPr="00C02C10">
        <w:rPr>
          <w:rFonts w:ascii="Times New Roman" w:hAnsi="Times New Roman" w:cs="Times New Roman"/>
          <w:sz w:val="26"/>
          <w:szCs w:val="26"/>
        </w:rPr>
        <w:t xml:space="preserve"> в удовлетворении ходатайства </w:t>
      </w:r>
      <w:r w:rsidR="0062736B">
        <w:rPr>
          <w:rFonts w:ascii="Times New Roman" w:hAnsi="Times New Roman" w:cs="Times New Roman"/>
          <w:sz w:val="26"/>
          <w:szCs w:val="26"/>
        </w:rPr>
        <w:t xml:space="preserve">адвоката </w:t>
      </w:r>
      <w:proofErr w:type="spellStart"/>
      <w:r w:rsidR="0062736B">
        <w:rPr>
          <w:rFonts w:ascii="Times New Roman" w:hAnsi="Times New Roman" w:cs="Times New Roman"/>
          <w:sz w:val="26"/>
          <w:szCs w:val="26"/>
        </w:rPr>
        <w:t>Шаральдиновой</w:t>
      </w:r>
      <w:proofErr w:type="spellEnd"/>
      <w:r w:rsidR="0062736B">
        <w:rPr>
          <w:rFonts w:ascii="Times New Roman" w:hAnsi="Times New Roman" w:cs="Times New Roman"/>
          <w:sz w:val="26"/>
          <w:szCs w:val="26"/>
        </w:rPr>
        <w:t xml:space="preserve"> Б.В. </w:t>
      </w:r>
      <w:r w:rsidRPr="00C02C10">
        <w:rPr>
          <w:rFonts w:ascii="Times New Roman" w:hAnsi="Times New Roman" w:cs="Times New Roman"/>
          <w:sz w:val="26"/>
          <w:szCs w:val="26"/>
        </w:rPr>
        <w:t>о прекращении уголовного дела</w:t>
      </w:r>
      <w:r w:rsidR="003A290F" w:rsidRPr="003A290F">
        <w:rPr>
          <w:rFonts w:ascii="Times New Roman" w:hAnsi="Times New Roman" w:cs="Times New Roman"/>
          <w:sz w:val="26"/>
          <w:szCs w:val="26"/>
        </w:rPr>
        <w:t xml:space="preserve"> </w:t>
      </w:r>
      <w:r w:rsidR="003A290F">
        <w:rPr>
          <w:rFonts w:ascii="Times New Roman" w:hAnsi="Times New Roman" w:cs="Times New Roman"/>
          <w:sz w:val="26"/>
          <w:szCs w:val="26"/>
        </w:rPr>
        <w:t xml:space="preserve">в отношении </w:t>
      </w:r>
      <w:proofErr w:type="spellStart"/>
      <w:r w:rsidR="003A290F" w:rsidRPr="00A66C2F">
        <w:rPr>
          <w:rFonts w:ascii="Times New Roman" w:hAnsi="Times New Roman" w:cs="Times New Roman"/>
          <w:sz w:val="26"/>
          <w:szCs w:val="26"/>
        </w:rPr>
        <w:t>Лиджиев</w:t>
      </w:r>
      <w:r w:rsidR="003A290F">
        <w:rPr>
          <w:rFonts w:ascii="Times New Roman" w:hAnsi="Times New Roman" w:cs="Times New Roman"/>
          <w:sz w:val="26"/>
          <w:szCs w:val="26"/>
        </w:rPr>
        <w:t>а</w:t>
      </w:r>
      <w:proofErr w:type="spellEnd"/>
      <w:r w:rsidR="003A290F" w:rsidRPr="00A66C2F">
        <w:rPr>
          <w:rFonts w:ascii="Times New Roman" w:hAnsi="Times New Roman" w:cs="Times New Roman"/>
          <w:sz w:val="26"/>
          <w:szCs w:val="26"/>
        </w:rPr>
        <w:t xml:space="preserve"> </w:t>
      </w:r>
      <w:proofErr w:type="spellStart"/>
      <w:r w:rsidR="003A290F" w:rsidRPr="00A66C2F">
        <w:rPr>
          <w:rFonts w:ascii="Times New Roman" w:hAnsi="Times New Roman" w:cs="Times New Roman"/>
          <w:sz w:val="26"/>
          <w:szCs w:val="26"/>
        </w:rPr>
        <w:t>Очир</w:t>
      </w:r>
      <w:r w:rsidR="003A290F">
        <w:rPr>
          <w:rFonts w:ascii="Times New Roman" w:hAnsi="Times New Roman" w:cs="Times New Roman"/>
          <w:sz w:val="26"/>
          <w:szCs w:val="26"/>
        </w:rPr>
        <w:t>а</w:t>
      </w:r>
      <w:proofErr w:type="spellEnd"/>
      <w:r w:rsidR="003A290F" w:rsidRPr="00A66C2F">
        <w:rPr>
          <w:rFonts w:ascii="Times New Roman" w:hAnsi="Times New Roman" w:cs="Times New Roman"/>
          <w:sz w:val="26"/>
          <w:szCs w:val="26"/>
        </w:rPr>
        <w:t xml:space="preserve"> Алексеевич</w:t>
      </w:r>
      <w:r w:rsidR="003A290F">
        <w:rPr>
          <w:rFonts w:ascii="Times New Roman" w:hAnsi="Times New Roman" w:cs="Times New Roman"/>
          <w:sz w:val="26"/>
          <w:szCs w:val="26"/>
        </w:rPr>
        <w:t>а</w:t>
      </w:r>
      <w:r w:rsidR="00C02C10">
        <w:rPr>
          <w:rFonts w:ascii="Times New Roman" w:hAnsi="Times New Roman" w:cs="Times New Roman"/>
          <w:sz w:val="26"/>
          <w:szCs w:val="26"/>
        </w:rPr>
        <w:t xml:space="preserve"> обвиняемого в совершении преступления, предусмотренного </w:t>
      </w:r>
      <w:r w:rsidR="003A290F" w:rsidRPr="00A66C2F">
        <w:rPr>
          <w:rFonts w:ascii="Times New Roman" w:hAnsi="Times New Roman" w:cs="Times New Roman"/>
          <w:sz w:val="26"/>
          <w:szCs w:val="26"/>
        </w:rPr>
        <w:t>по ст.319 УК РФ</w:t>
      </w:r>
      <w:r w:rsidR="003A290F">
        <w:rPr>
          <w:rFonts w:ascii="Times New Roman" w:hAnsi="Times New Roman" w:cs="Times New Roman"/>
          <w:i/>
          <w:sz w:val="26"/>
          <w:szCs w:val="26"/>
        </w:rPr>
        <w:t>.</w:t>
      </w:r>
      <w:r w:rsidRPr="00A66C2F">
        <w:rPr>
          <w:rFonts w:ascii="Times New Roman" w:hAnsi="Times New Roman" w:cs="Times New Roman"/>
          <w:i/>
          <w:sz w:val="26"/>
          <w:szCs w:val="26"/>
        </w:rPr>
        <w:t xml:space="preserve"> </w:t>
      </w:r>
    </w:p>
    <w:p w:rsidR="00F33572" w:rsidRPr="00A66C2F" w:rsidRDefault="00A66C2F" w:rsidP="00A66C2F">
      <w:pPr>
        <w:pStyle w:val="aa"/>
        <w:tabs>
          <w:tab w:val="left" w:pos="0"/>
        </w:tabs>
        <w:ind w:left="0" w:firstLine="709"/>
        <w:jc w:val="both"/>
        <w:rPr>
          <w:rFonts w:ascii="Times New Roman" w:hAnsi="Times New Roman" w:cs="Times New Roman"/>
          <w:sz w:val="26"/>
          <w:szCs w:val="26"/>
        </w:rPr>
      </w:pPr>
      <w:r w:rsidRPr="00A66C2F">
        <w:rPr>
          <w:rFonts w:ascii="Times New Roman" w:hAnsi="Times New Roman" w:cs="Times New Roman"/>
          <w:sz w:val="26"/>
          <w:szCs w:val="26"/>
        </w:rPr>
        <w:lastRenderedPageBreak/>
        <w:t>П</w:t>
      </w:r>
      <w:r w:rsidR="00F33572" w:rsidRPr="00A66C2F">
        <w:rPr>
          <w:rFonts w:ascii="Times New Roman" w:hAnsi="Times New Roman" w:cs="Times New Roman"/>
          <w:sz w:val="26"/>
          <w:szCs w:val="26"/>
        </w:rPr>
        <w:t>риговор</w:t>
      </w:r>
      <w:r w:rsidRPr="00A66C2F">
        <w:rPr>
          <w:rFonts w:ascii="Times New Roman" w:hAnsi="Times New Roman" w:cs="Times New Roman"/>
          <w:sz w:val="26"/>
          <w:szCs w:val="26"/>
        </w:rPr>
        <w:t>ом</w:t>
      </w:r>
      <w:r w:rsidR="00F33572" w:rsidRPr="00A66C2F">
        <w:rPr>
          <w:rFonts w:ascii="Times New Roman" w:hAnsi="Times New Roman" w:cs="Times New Roman"/>
          <w:sz w:val="26"/>
          <w:szCs w:val="26"/>
        </w:rPr>
        <w:t xml:space="preserve"> Целинного районного суда Республики Калмыкия от 21</w:t>
      </w:r>
      <w:r w:rsidRPr="00A66C2F">
        <w:rPr>
          <w:rFonts w:ascii="Times New Roman" w:hAnsi="Times New Roman" w:cs="Times New Roman"/>
          <w:sz w:val="26"/>
          <w:szCs w:val="26"/>
        </w:rPr>
        <w:t xml:space="preserve"> февраля 2025 года </w:t>
      </w:r>
      <w:proofErr w:type="spellStart"/>
      <w:r w:rsidR="00F33572" w:rsidRPr="00A66C2F">
        <w:rPr>
          <w:rFonts w:ascii="Times New Roman" w:hAnsi="Times New Roman" w:cs="Times New Roman"/>
          <w:sz w:val="26"/>
          <w:szCs w:val="26"/>
        </w:rPr>
        <w:t>Лиджиев</w:t>
      </w:r>
      <w:proofErr w:type="spellEnd"/>
      <w:r w:rsidR="00F33572" w:rsidRPr="00A66C2F">
        <w:rPr>
          <w:rFonts w:ascii="Times New Roman" w:hAnsi="Times New Roman" w:cs="Times New Roman"/>
          <w:sz w:val="26"/>
          <w:szCs w:val="26"/>
        </w:rPr>
        <w:t xml:space="preserve"> </w:t>
      </w:r>
      <w:proofErr w:type="spellStart"/>
      <w:r w:rsidR="00F33572" w:rsidRPr="00A66C2F">
        <w:rPr>
          <w:rFonts w:ascii="Times New Roman" w:hAnsi="Times New Roman" w:cs="Times New Roman"/>
          <w:sz w:val="26"/>
          <w:szCs w:val="26"/>
        </w:rPr>
        <w:t>Очир</w:t>
      </w:r>
      <w:proofErr w:type="spellEnd"/>
      <w:r w:rsidR="00F33572" w:rsidRPr="00A66C2F">
        <w:rPr>
          <w:rFonts w:ascii="Times New Roman" w:hAnsi="Times New Roman" w:cs="Times New Roman"/>
          <w:sz w:val="26"/>
          <w:szCs w:val="26"/>
        </w:rPr>
        <w:t xml:space="preserve"> Алексеевич, осужден по ст.319 УК РФ к наказанию в виде штрафа в размере 30 000 рублей.</w:t>
      </w:r>
    </w:p>
    <w:p w:rsidR="00F33572" w:rsidRPr="00F33572" w:rsidRDefault="00F33572" w:rsidP="00A66C2F">
      <w:pPr>
        <w:ind w:firstLine="709"/>
        <w:jc w:val="both"/>
        <w:rPr>
          <w:rFonts w:ascii="Times New Roman" w:hAnsi="Times New Roman" w:cs="Times New Roman"/>
          <w:sz w:val="26"/>
          <w:szCs w:val="26"/>
        </w:rPr>
      </w:pPr>
      <w:r w:rsidRPr="00F33572">
        <w:rPr>
          <w:rFonts w:ascii="Times New Roman" w:hAnsi="Times New Roman" w:cs="Times New Roman"/>
          <w:sz w:val="26"/>
          <w:szCs w:val="26"/>
        </w:rPr>
        <w:t xml:space="preserve">Согласно приговору </w:t>
      </w:r>
      <w:proofErr w:type="spellStart"/>
      <w:r w:rsidRPr="00F33572">
        <w:rPr>
          <w:rFonts w:ascii="Times New Roman" w:hAnsi="Times New Roman" w:cs="Times New Roman"/>
          <w:sz w:val="26"/>
          <w:szCs w:val="26"/>
        </w:rPr>
        <w:t>Лиджиев</w:t>
      </w:r>
      <w:proofErr w:type="spellEnd"/>
      <w:r w:rsidRPr="00F33572">
        <w:rPr>
          <w:rFonts w:ascii="Times New Roman" w:hAnsi="Times New Roman" w:cs="Times New Roman"/>
          <w:sz w:val="26"/>
          <w:szCs w:val="26"/>
        </w:rPr>
        <w:t xml:space="preserve"> О.А. </w:t>
      </w:r>
      <w:proofErr w:type="gramStart"/>
      <w:r w:rsidRPr="00F33572">
        <w:rPr>
          <w:rFonts w:ascii="Times New Roman" w:hAnsi="Times New Roman" w:cs="Times New Roman"/>
          <w:sz w:val="26"/>
          <w:szCs w:val="26"/>
        </w:rPr>
        <w:t>признан</w:t>
      </w:r>
      <w:proofErr w:type="gramEnd"/>
      <w:r w:rsidRPr="00F33572">
        <w:rPr>
          <w:rFonts w:ascii="Times New Roman" w:hAnsi="Times New Roman" w:cs="Times New Roman"/>
          <w:sz w:val="26"/>
          <w:szCs w:val="26"/>
        </w:rPr>
        <w:t xml:space="preserve"> виновным в публичном оскорблении представителей власти при исполнении ими своих должностных обязанностей, при следующих обстоятельствах.</w:t>
      </w:r>
    </w:p>
    <w:p w:rsidR="00A66C2F" w:rsidRPr="00A66C2F" w:rsidRDefault="00C02C10" w:rsidP="003A290F">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Так, </w:t>
      </w:r>
      <w:r w:rsidR="00A66C2F" w:rsidRPr="00A66C2F">
        <w:rPr>
          <w:rFonts w:ascii="Times New Roman" w:hAnsi="Times New Roman" w:cs="Times New Roman"/>
          <w:sz w:val="26"/>
          <w:szCs w:val="26"/>
        </w:rPr>
        <w:t xml:space="preserve">9 октября 2024 года в период времени с 10 часов 45 минут до 10 часов 50 минут </w:t>
      </w:r>
      <w:proofErr w:type="spellStart"/>
      <w:r w:rsidR="00A66C2F" w:rsidRPr="00A66C2F">
        <w:rPr>
          <w:rFonts w:ascii="Times New Roman" w:hAnsi="Times New Roman" w:cs="Times New Roman"/>
          <w:sz w:val="26"/>
          <w:szCs w:val="26"/>
        </w:rPr>
        <w:t>Лиджиев</w:t>
      </w:r>
      <w:proofErr w:type="spellEnd"/>
      <w:r w:rsidR="00A66C2F" w:rsidRPr="00A66C2F">
        <w:rPr>
          <w:rFonts w:ascii="Times New Roman" w:hAnsi="Times New Roman" w:cs="Times New Roman"/>
          <w:sz w:val="26"/>
          <w:szCs w:val="26"/>
        </w:rPr>
        <w:t xml:space="preserve"> О.А., находясь в конференц-зале Дома культуры понимая, что </w:t>
      </w:r>
      <w:proofErr w:type="spellStart"/>
      <w:r w:rsidR="00A66C2F" w:rsidRPr="00A66C2F">
        <w:rPr>
          <w:rFonts w:ascii="Times New Roman" w:hAnsi="Times New Roman" w:cs="Times New Roman"/>
          <w:sz w:val="26"/>
          <w:szCs w:val="26"/>
        </w:rPr>
        <w:t>Джунаева</w:t>
      </w:r>
      <w:proofErr w:type="spellEnd"/>
      <w:r w:rsidR="00A66C2F" w:rsidRPr="00A66C2F">
        <w:rPr>
          <w:rFonts w:ascii="Times New Roman" w:hAnsi="Times New Roman" w:cs="Times New Roman"/>
          <w:sz w:val="26"/>
          <w:szCs w:val="26"/>
        </w:rPr>
        <w:t xml:space="preserve"> Д.С. и </w:t>
      </w:r>
      <w:proofErr w:type="spellStart"/>
      <w:r w:rsidR="00A66C2F" w:rsidRPr="00A66C2F">
        <w:rPr>
          <w:rFonts w:ascii="Times New Roman" w:hAnsi="Times New Roman" w:cs="Times New Roman"/>
          <w:sz w:val="26"/>
          <w:szCs w:val="26"/>
        </w:rPr>
        <w:t>Малунов</w:t>
      </w:r>
      <w:proofErr w:type="spellEnd"/>
      <w:r w:rsidR="00A66C2F" w:rsidRPr="00A66C2F">
        <w:rPr>
          <w:rFonts w:ascii="Times New Roman" w:hAnsi="Times New Roman" w:cs="Times New Roman"/>
          <w:sz w:val="26"/>
          <w:szCs w:val="26"/>
        </w:rPr>
        <w:t xml:space="preserve"> В.Ю. являются представителями власти, действуя умышленно, осознавая общественную опасность и противоправный характер своих действий, предвидя наступление их общественно-опасных последствий в виде нарушения конституционных прав сотрудника полиции</w:t>
      </w:r>
      <w:proofErr w:type="gramEnd"/>
      <w:r w:rsidR="00A66C2F" w:rsidRPr="00A66C2F">
        <w:rPr>
          <w:rFonts w:ascii="Times New Roman" w:hAnsi="Times New Roman" w:cs="Times New Roman"/>
          <w:sz w:val="26"/>
          <w:szCs w:val="26"/>
        </w:rPr>
        <w:t xml:space="preserve"> </w:t>
      </w:r>
      <w:proofErr w:type="spellStart"/>
      <w:proofErr w:type="gramStart"/>
      <w:r w:rsidR="00A66C2F" w:rsidRPr="00A66C2F">
        <w:rPr>
          <w:rFonts w:ascii="Times New Roman" w:hAnsi="Times New Roman" w:cs="Times New Roman"/>
          <w:sz w:val="26"/>
          <w:szCs w:val="26"/>
        </w:rPr>
        <w:t>Малунова</w:t>
      </w:r>
      <w:proofErr w:type="spellEnd"/>
      <w:r w:rsidR="00A66C2F" w:rsidRPr="00A66C2F">
        <w:rPr>
          <w:rFonts w:ascii="Times New Roman" w:hAnsi="Times New Roman" w:cs="Times New Roman"/>
          <w:sz w:val="26"/>
          <w:szCs w:val="26"/>
        </w:rPr>
        <w:t xml:space="preserve"> В.Ю. и Председателя </w:t>
      </w:r>
      <w:proofErr w:type="spellStart"/>
      <w:r w:rsidR="00A66C2F" w:rsidRPr="00A66C2F">
        <w:rPr>
          <w:rFonts w:ascii="Times New Roman" w:hAnsi="Times New Roman" w:cs="Times New Roman"/>
          <w:sz w:val="26"/>
          <w:szCs w:val="26"/>
        </w:rPr>
        <w:t>КДНиЗП</w:t>
      </w:r>
      <w:proofErr w:type="spellEnd"/>
      <w:r w:rsidR="00A66C2F" w:rsidRPr="00A66C2F">
        <w:rPr>
          <w:rFonts w:ascii="Times New Roman" w:hAnsi="Times New Roman" w:cs="Times New Roman"/>
          <w:sz w:val="26"/>
          <w:szCs w:val="26"/>
        </w:rPr>
        <w:t xml:space="preserve"> АЦРМО РК </w:t>
      </w:r>
      <w:proofErr w:type="spellStart"/>
      <w:r w:rsidR="00A66C2F" w:rsidRPr="00A66C2F">
        <w:rPr>
          <w:rFonts w:ascii="Times New Roman" w:hAnsi="Times New Roman" w:cs="Times New Roman"/>
          <w:sz w:val="26"/>
          <w:szCs w:val="26"/>
        </w:rPr>
        <w:t>Джунаевой</w:t>
      </w:r>
      <w:proofErr w:type="spellEnd"/>
      <w:r w:rsidR="00A66C2F" w:rsidRPr="00A66C2F">
        <w:rPr>
          <w:rFonts w:ascii="Times New Roman" w:hAnsi="Times New Roman" w:cs="Times New Roman"/>
          <w:sz w:val="26"/>
          <w:szCs w:val="26"/>
        </w:rPr>
        <w:t xml:space="preserve"> Д.С. на честь и достоинство, умаления и подрыва авторитета представителя власти и нарушения установленного законом порядка управления, а также, желая их наступления, выражая недовольство законной деятельностью Председателя Комиссии </w:t>
      </w:r>
      <w:proofErr w:type="spellStart"/>
      <w:r w:rsidR="00A66C2F" w:rsidRPr="00A66C2F">
        <w:rPr>
          <w:rFonts w:ascii="Times New Roman" w:hAnsi="Times New Roman" w:cs="Times New Roman"/>
          <w:sz w:val="26"/>
          <w:szCs w:val="26"/>
        </w:rPr>
        <w:t>Джунаевой</w:t>
      </w:r>
      <w:proofErr w:type="spellEnd"/>
      <w:r w:rsidR="00A66C2F" w:rsidRPr="00A66C2F">
        <w:rPr>
          <w:rFonts w:ascii="Times New Roman" w:hAnsi="Times New Roman" w:cs="Times New Roman"/>
          <w:sz w:val="26"/>
          <w:szCs w:val="26"/>
        </w:rPr>
        <w:t xml:space="preserve"> Д.С. и старшего инспектора ОУУППДН ОМВД России по Целинному району </w:t>
      </w:r>
      <w:proofErr w:type="spellStart"/>
      <w:r w:rsidR="00A66C2F" w:rsidRPr="00A66C2F">
        <w:rPr>
          <w:rFonts w:ascii="Times New Roman" w:hAnsi="Times New Roman" w:cs="Times New Roman"/>
          <w:sz w:val="26"/>
          <w:szCs w:val="26"/>
        </w:rPr>
        <w:t>Малунова</w:t>
      </w:r>
      <w:proofErr w:type="spellEnd"/>
      <w:r w:rsidR="00A66C2F" w:rsidRPr="00A66C2F">
        <w:rPr>
          <w:rFonts w:ascii="Times New Roman" w:hAnsi="Times New Roman" w:cs="Times New Roman"/>
          <w:sz w:val="26"/>
          <w:szCs w:val="26"/>
        </w:rPr>
        <w:t xml:space="preserve"> В.Ю., в присутствии </w:t>
      </w:r>
      <w:proofErr w:type="spellStart"/>
      <w:r w:rsidR="00A66C2F" w:rsidRPr="00A66C2F">
        <w:rPr>
          <w:rFonts w:ascii="Times New Roman" w:hAnsi="Times New Roman" w:cs="Times New Roman"/>
          <w:sz w:val="26"/>
          <w:szCs w:val="26"/>
        </w:rPr>
        <w:t>Годнеевой</w:t>
      </w:r>
      <w:proofErr w:type="spellEnd"/>
      <w:r w:rsidR="00A66C2F" w:rsidRPr="00A66C2F">
        <w:rPr>
          <w:rFonts w:ascii="Times New Roman" w:hAnsi="Times New Roman" w:cs="Times New Roman"/>
          <w:sz w:val="26"/>
          <w:szCs w:val="26"/>
        </w:rPr>
        <w:t xml:space="preserve"> Э.Б., Катаевой М.М., Санджиева Е.Д., </w:t>
      </w:r>
      <w:proofErr w:type="spellStart"/>
      <w:r w:rsidR="00A66C2F" w:rsidRPr="00A66C2F">
        <w:rPr>
          <w:rFonts w:ascii="Times New Roman" w:hAnsi="Times New Roman" w:cs="Times New Roman"/>
          <w:sz w:val="26"/>
          <w:szCs w:val="26"/>
        </w:rPr>
        <w:t>Адьянова</w:t>
      </w:r>
      <w:proofErr w:type="spellEnd"/>
      <w:r w:rsidR="00A66C2F" w:rsidRPr="00A66C2F">
        <w:rPr>
          <w:rFonts w:ascii="Times New Roman" w:hAnsi="Times New Roman" w:cs="Times New Roman"/>
          <w:sz w:val="26"/>
          <w:szCs w:val="26"/>
        </w:rPr>
        <w:t xml:space="preserve"> А.А., </w:t>
      </w:r>
      <w:proofErr w:type="spellStart"/>
      <w:r w:rsidR="00A66C2F" w:rsidRPr="00A66C2F">
        <w:rPr>
          <w:rFonts w:ascii="Times New Roman" w:hAnsi="Times New Roman" w:cs="Times New Roman"/>
          <w:sz w:val="26"/>
          <w:szCs w:val="26"/>
        </w:rPr>
        <w:t>Манджиевой</w:t>
      </w:r>
      <w:proofErr w:type="spellEnd"/>
      <w:r w:rsidR="00A66C2F" w:rsidRPr="00A66C2F">
        <w:rPr>
          <w:rFonts w:ascii="Times New Roman" w:hAnsi="Times New Roman" w:cs="Times New Roman"/>
          <w:sz w:val="26"/>
          <w:szCs w:val="26"/>
        </w:rPr>
        <w:t xml:space="preserve"> Т.П., </w:t>
      </w:r>
      <w:proofErr w:type="spellStart"/>
      <w:r w:rsidR="00A66C2F" w:rsidRPr="00A66C2F">
        <w:rPr>
          <w:rFonts w:ascii="Times New Roman" w:hAnsi="Times New Roman" w:cs="Times New Roman"/>
          <w:sz w:val="26"/>
          <w:szCs w:val="26"/>
        </w:rPr>
        <w:t>Сюкиевой</w:t>
      </w:r>
      <w:proofErr w:type="spellEnd"/>
      <w:r w:rsidR="00A66C2F" w:rsidRPr="00A66C2F">
        <w:rPr>
          <w:rFonts w:ascii="Times New Roman" w:hAnsi="Times New Roman" w:cs="Times New Roman"/>
          <w:sz w:val="26"/>
          <w:szCs w:val="26"/>
        </w:rPr>
        <w:t xml:space="preserve"> А.В., </w:t>
      </w:r>
      <w:proofErr w:type="spellStart"/>
      <w:r w:rsidR="00A66C2F" w:rsidRPr="00A66C2F">
        <w:rPr>
          <w:rFonts w:ascii="Times New Roman" w:hAnsi="Times New Roman" w:cs="Times New Roman"/>
          <w:sz w:val="26"/>
          <w:szCs w:val="26"/>
        </w:rPr>
        <w:t>Азыдовой</w:t>
      </w:r>
      <w:proofErr w:type="spellEnd"/>
      <w:r w:rsidR="00A66C2F" w:rsidRPr="00A66C2F">
        <w:rPr>
          <w:rFonts w:ascii="Times New Roman" w:hAnsi="Times New Roman" w:cs="Times New Roman"/>
          <w:sz w:val="26"/>
          <w:szCs w:val="26"/>
        </w:rPr>
        <w:t xml:space="preserve"> Б.Б., </w:t>
      </w:r>
      <w:proofErr w:type="spellStart"/>
      <w:r w:rsidR="00A66C2F" w:rsidRPr="00A66C2F">
        <w:rPr>
          <w:rFonts w:ascii="Times New Roman" w:hAnsi="Times New Roman" w:cs="Times New Roman"/>
          <w:sz w:val="26"/>
          <w:szCs w:val="26"/>
        </w:rPr>
        <w:t>Бурвинова</w:t>
      </w:r>
      <w:proofErr w:type="spellEnd"/>
      <w:r w:rsidR="00A66C2F" w:rsidRPr="00A66C2F">
        <w:rPr>
          <w:rFonts w:ascii="Times New Roman" w:hAnsi="Times New Roman" w:cs="Times New Roman"/>
          <w:sz w:val="26"/>
          <w:szCs w:val="26"/>
        </w:rPr>
        <w:t xml:space="preserve"> Б.В., Лекаревой Д.Н., Лактионова Л.В., </w:t>
      </w:r>
      <w:proofErr w:type="spellStart"/>
      <w:r w:rsidR="00A66C2F" w:rsidRPr="00A66C2F">
        <w:rPr>
          <w:rFonts w:ascii="Times New Roman" w:hAnsi="Times New Roman" w:cs="Times New Roman"/>
          <w:sz w:val="26"/>
          <w:szCs w:val="26"/>
        </w:rPr>
        <w:t>Бармагнановой</w:t>
      </w:r>
      <w:proofErr w:type="spellEnd"/>
      <w:r w:rsidR="00A66C2F" w:rsidRPr="00A66C2F">
        <w:rPr>
          <w:rFonts w:ascii="Times New Roman" w:hAnsi="Times New Roman" w:cs="Times New Roman"/>
          <w:sz w:val="26"/>
          <w:szCs w:val="26"/>
        </w:rPr>
        <w:t xml:space="preserve"> З.В. публично и в неприличной форме оскорбил представителей власти </w:t>
      </w:r>
      <w:proofErr w:type="spellStart"/>
      <w:r w:rsidR="00A66C2F" w:rsidRPr="00A66C2F">
        <w:rPr>
          <w:rFonts w:ascii="Times New Roman" w:hAnsi="Times New Roman" w:cs="Times New Roman"/>
          <w:sz w:val="26"/>
          <w:szCs w:val="26"/>
        </w:rPr>
        <w:t>Джунаеву</w:t>
      </w:r>
      <w:proofErr w:type="spellEnd"/>
      <w:r w:rsidR="00A66C2F" w:rsidRPr="00A66C2F">
        <w:rPr>
          <w:rFonts w:ascii="Times New Roman" w:hAnsi="Times New Roman" w:cs="Times New Roman"/>
          <w:sz w:val="26"/>
          <w:szCs w:val="26"/>
        </w:rPr>
        <w:t xml:space="preserve"> Д.С. и </w:t>
      </w:r>
      <w:proofErr w:type="spellStart"/>
      <w:r w:rsidR="00A66C2F" w:rsidRPr="00A66C2F">
        <w:rPr>
          <w:rFonts w:ascii="Times New Roman" w:hAnsi="Times New Roman" w:cs="Times New Roman"/>
          <w:sz w:val="26"/>
          <w:szCs w:val="26"/>
        </w:rPr>
        <w:t>Малунова</w:t>
      </w:r>
      <w:proofErr w:type="spellEnd"/>
      <w:r w:rsidR="00A66C2F" w:rsidRPr="00A66C2F">
        <w:rPr>
          <w:rFonts w:ascii="Times New Roman" w:hAnsi="Times New Roman" w:cs="Times New Roman"/>
          <w:sz w:val="26"/>
          <w:szCs w:val="26"/>
        </w:rPr>
        <w:t xml:space="preserve"> В.Ю., выразившись в их адрес грубой нецензурной бранью, унизив их честь и достоинство, причинив </w:t>
      </w:r>
      <w:proofErr w:type="spellStart"/>
      <w:r w:rsidR="00A66C2F" w:rsidRPr="00A66C2F">
        <w:rPr>
          <w:rFonts w:ascii="Times New Roman" w:hAnsi="Times New Roman" w:cs="Times New Roman"/>
          <w:sz w:val="26"/>
          <w:szCs w:val="26"/>
        </w:rPr>
        <w:t>Джунаевой</w:t>
      </w:r>
      <w:proofErr w:type="spellEnd"/>
      <w:r w:rsidR="00A66C2F" w:rsidRPr="00A66C2F">
        <w:rPr>
          <w:rFonts w:ascii="Times New Roman" w:hAnsi="Times New Roman" w:cs="Times New Roman"/>
          <w:sz w:val="26"/>
          <w:szCs w:val="26"/>
        </w:rPr>
        <w:t xml:space="preserve"> Д.С. и</w:t>
      </w:r>
      <w:proofErr w:type="gramEnd"/>
      <w:r w:rsidR="00A66C2F" w:rsidRPr="00A66C2F">
        <w:rPr>
          <w:rFonts w:ascii="Times New Roman" w:hAnsi="Times New Roman" w:cs="Times New Roman"/>
          <w:sz w:val="26"/>
          <w:szCs w:val="26"/>
        </w:rPr>
        <w:t xml:space="preserve"> </w:t>
      </w:r>
      <w:proofErr w:type="spellStart"/>
      <w:r w:rsidR="00A66C2F" w:rsidRPr="00A66C2F">
        <w:rPr>
          <w:rFonts w:ascii="Times New Roman" w:hAnsi="Times New Roman" w:cs="Times New Roman"/>
          <w:sz w:val="26"/>
          <w:szCs w:val="26"/>
        </w:rPr>
        <w:t>Малунову</w:t>
      </w:r>
      <w:proofErr w:type="spellEnd"/>
      <w:r w:rsidR="00A66C2F" w:rsidRPr="00A66C2F">
        <w:rPr>
          <w:rFonts w:ascii="Times New Roman" w:hAnsi="Times New Roman" w:cs="Times New Roman"/>
          <w:sz w:val="26"/>
          <w:szCs w:val="26"/>
        </w:rPr>
        <w:t xml:space="preserve"> В.Ю. моральный вред.</w:t>
      </w:r>
    </w:p>
    <w:p w:rsidR="00A66C2F" w:rsidRPr="00A66C2F" w:rsidRDefault="00A66C2F" w:rsidP="003A290F">
      <w:pPr>
        <w:ind w:firstLine="709"/>
        <w:jc w:val="both"/>
        <w:rPr>
          <w:rFonts w:ascii="Times New Roman" w:hAnsi="Times New Roman" w:cs="Times New Roman"/>
          <w:sz w:val="26"/>
          <w:szCs w:val="26"/>
        </w:rPr>
      </w:pPr>
      <w:r w:rsidRPr="00A66C2F">
        <w:rPr>
          <w:rFonts w:ascii="Times New Roman" w:hAnsi="Times New Roman" w:cs="Times New Roman"/>
          <w:sz w:val="26"/>
          <w:szCs w:val="26"/>
        </w:rPr>
        <w:t xml:space="preserve">В судебном заседании подсудимый </w:t>
      </w:r>
      <w:proofErr w:type="spellStart"/>
      <w:r w:rsidRPr="00A66C2F">
        <w:rPr>
          <w:rFonts w:ascii="Times New Roman" w:hAnsi="Times New Roman" w:cs="Times New Roman"/>
          <w:sz w:val="26"/>
          <w:szCs w:val="26"/>
        </w:rPr>
        <w:t>Лиджиев</w:t>
      </w:r>
      <w:proofErr w:type="spellEnd"/>
      <w:r w:rsidRPr="00A66C2F">
        <w:rPr>
          <w:rFonts w:ascii="Times New Roman" w:hAnsi="Times New Roman" w:cs="Times New Roman"/>
          <w:sz w:val="26"/>
          <w:szCs w:val="26"/>
        </w:rPr>
        <w:t xml:space="preserve"> О.А. вину признал в полном объеме.</w:t>
      </w:r>
    </w:p>
    <w:p w:rsidR="00A66C2F" w:rsidRPr="00C02C10" w:rsidRDefault="00A66C2F" w:rsidP="003A290F">
      <w:pPr>
        <w:ind w:firstLine="709"/>
        <w:jc w:val="both"/>
        <w:rPr>
          <w:rFonts w:ascii="Times New Roman" w:hAnsi="Times New Roman" w:cs="Times New Roman"/>
          <w:sz w:val="26"/>
          <w:szCs w:val="26"/>
        </w:rPr>
      </w:pPr>
      <w:r w:rsidRPr="003A290F">
        <w:rPr>
          <w:rFonts w:ascii="Times New Roman" w:hAnsi="Times New Roman" w:cs="Times New Roman"/>
          <w:sz w:val="26"/>
          <w:szCs w:val="26"/>
        </w:rPr>
        <w:t xml:space="preserve">Не согласившись с принятым по делу судебным решением, адвокат </w:t>
      </w:r>
      <w:proofErr w:type="spellStart"/>
      <w:r w:rsidRPr="003A290F">
        <w:rPr>
          <w:rFonts w:ascii="Times New Roman" w:hAnsi="Times New Roman" w:cs="Times New Roman"/>
          <w:sz w:val="26"/>
          <w:szCs w:val="26"/>
        </w:rPr>
        <w:t>Шарал</w:t>
      </w:r>
      <w:r w:rsidR="00C02C10">
        <w:rPr>
          <w:rFonts w:ascii="Times New Roman" w:hAnsi="Times New Roman" w:cs="Times New Roman"/>
          <w:sz w:val="26"/>
          <w:szCs w:val="26"/>
        </w:rPr>
        <w:t>ь</w:t>
      </w:r>
      <w:r w:rsidRPr="003A290F">
        <w:rPr>
          <w:rFonts w:ascii="Times New Roman" w:hAnsi="Times New Roman" w:cs="Times New Roman"/>
          <w:sz w:val="26"/>
          <w:szCs w:val="26"/>
        </w:rPr>
        <w:t>динова</w:t>
      </w:r>
      <w:proofErr w:type="spellEnd"/>
      <w:r w:rsidRPr="003A290F">
        <w:rPr>
          <w:rFonts w:ascii="Times New Roman" w:hAnsi="Times New Roman" w:cs="Times New Roman"/>
          <w:sz w:val="26"/>
          <w:szCs w:val="26"/>
        </w:rPr>
        <w:t xml:space="preserve"> Б.В. подала апелляционные жалобы, в которых проси</w:t>
      </w:r>
      <w:r w:rsidR="0062736B">
        <w:rPr>
          <w:rFonts w:ascii="Times New Roman" w:hAnsi="Times New Roman" w:cs="Times New Roman"/>
          <w:sz w:val="26"/>
          <w:szCs w:val="26"/>
        </w:rPr>
        <w:t>ла</w:t>
      </w:r>
      <w:r w:rsidRPr="003A290F">
        <w:rPr>
          <w:rFonts w:ascii="Times New Roman" w:hAnsi="Times New Roman" w:cs="Times New Roman"/>
          <w:sz w:val="26"/>
          <w:szCs w:val="26"/>
        </w:rPr>
        <w:t xml:space="preserve"> приговор и постановление суда отменить и прекратить уголовное дело с назначением </w:t>
      </w:r>
      <w:proofErr w:type="spellStart"/>
      <w:r w:rsidRPr="003A290F">
        <w:rPr>
          <w:rFonts w:ascii="Times New Roman" w:hAnsi="Times New Roman" w:cs="Times New Roman"/>
          <w:sz w:val="26"/>
          <w:szCs w:val="26"/>
        </w:rPr>
        <w:t>Лиджиеву</w:t>
      </w:r>
      <w:proofErr w:type="spellEnd"/>
      <w:r w:rsidRPr="003A290F">
        <w:rPr>
          <w:rFonts w:ascii="Times New Roman" w:hAnsi="Times New Roman" w:cs="Times New Roman"/>
          <w:sz w:val="26"/>
          <w:szCs w:val="26"/>
        </w:rPr>
        <w:t xml:space="preserve"> судебного штрафа.</w:t>
      </w:r>
      <w:r w:rsidRPr="003A290F">
        <w:rPr>
          <w:rFonts w:ascii="Times New Roman" w:hAnsi="Times New Roman" w:cs="Times New Roman"/>
          <w:i/>
          <w:sz w:val="26"/>
          <w:szCs w:val="26"/>
        </w:rPr>
        <w:t xml:space="preserve"> </w:t>
      </w:r>
      <w:r w:rsidRPr="00C02C10">
        <w:rPr>
          <w:rFonts w:ascii="Times New Roman" w:hAnsi="Times New Roman" w:cs="Times New Roman"/>
          <w:sz w:val="26"/>
          <w:szCs w:val="26"/>
        </w:rPr>
        <w:t xml:space="preserve">В обоснование указала, что </w:t>
      </w:r>
      <w:proofErr w:type="spellStart"/>
      <w:r w:rsidRPr="00C02C10">
        <w:rPr>
          <w:rFonts w:ascii="Times New Roman" w:hAnsi="Times New Roman" w:cs="Times New Roman"/>
          <w:sz w:val="26"/>
          <w:szCs w:val="26"/>
        </w:rPr>
        <w:t>Лиджиев</w:t>
      </w:r>
      <w:proofErr w:type="spellEnd"/>
      <w:r w:rsidRPr="00C02C10">
        <w:rPr>
          <w:rFonts w:ascii="Times New Roman" w:hAnsi="Times New Roman" w:cs="Times New Roman"/>
          <w:sz w:val="26"/>
          <w:szCs w:val="26"/>
        </w:rPr>
        <w:t xml:space="preserve"> совершил умышленное преступление небольшой тяжести, вину признал, дал отрицательную оценку своим действиям, публично принес извинения в </w:t>
      </w:r>
      <w:proofErr w:type="spellStart"/>
      <w:r w:rsidRPr="00C02C10">
        <w:rPr>
          <w:rFonts w:ascii="Times New Roman" w:hAnsi="Times New Roman" w:cs="Times New Roman"/>
          <w:sz w:val="26"/>
          <w:szCs w:val="26"/>
        </w:rPr>
        <w:t>Обшественно</w:t>
      </w:r>
      <w:proofErr w:type="spellEnd"/>
      <w:r w:rsidRPr="00C02C10">
        <w:rPr>
          <w:rFonts w:ascii="Times New Roman" w:hAnsi="Times New Roman" w:cs="Times New Roman"/>
          <w:sz w:val="26"/>
          <w:szCs w:val="26"/>
        </w:rPr>
        <w:t>-политической газете «Новая жизнь», пожертвовал АНО «Комитет семей воинов Отечества» Республики Калмыкия 5000 рублей.</w:t>
      </w:r>
      <w:r w:rsidRPr="003A290F">
        <w:rPr>
          <w:rFonts w:ascii="Times New Roman" w:hAnsi="Times New Roman" w:cs="Times New Roman"/>
          <w:i/>
          <w:sz w:val="26"/>
          <w:szCs w:val="26"/>
        </w:rPr>
        <w:t xml:space="preserve"> </w:t>
      </w:r>
      <w:r w:rsidRPr="00C02C10">
        <w:rPr>
          <w:rFonts w:ascii="Times New Roman" w:hAnsi="Times New Roman" w:cs="Times New Roman"/>
          <w:sz w:val="26"/>
          <w:szCs w:val="26"/>
        </w:rPr>
        <w:t>Полагает, что имелись все основания для прекращения уголовного дела с назначением судебного штрафа.</w:t>
      </w:r>
    </w:p>
    <w:p w:rsidR="00F33572" w:rsidRPr="003A290F" w:rsidRDefault="00F33572" w:rsidP="003A290F">
      <w:pPr>
        <w:ind w:firstLine="709"/>
        <w:jc w:val="both"/>
        <w:rPr>
          <w:rFonts w:ascii="Times New Roman" w:hAnsi="Times New Roman" w:cs="Times New Roman"/>
          <w:sz w:val="26"/>
          <w:szCs w:val="26"/>
        </w:rPr>
      </w:pPr>
      <w:r w:rsidRPr="003A290F">
        <w:rPr>
          <w:rFonts w:ascii="Times New Roman" w:hAnsi="Times New Roman" w:cs="Times New Roman"/>
          <w:sz w:val="26"/>
          <w:szCs w:val="26"/>
        </w:rPr>
        <w:t xml:space="preserve">В возражениях на апелляционную жалобу прокурор </w:t>
      </w:r>
      <w:proofErr w:type="spellStart"/>
      <w:r w:rsidRPr="003A290F">
        <w:rPr>
          <w:rFonts w:ascii="Times New Roman" w:hAnsi="Times New Roman" w:cs="Times New Roman"/>
          <w:sz w:val="26"/>
          <w:szCs w:val="26"/>
        </w:rPr>
        <w:t>Манджиков</w:t>
      </w:r>
      <w:proofErr w:type="spellEnd"/>
      <w:r w:rsidRPr="003A290F">
        <w:rPr>
          <w:rFonts w:ascii="Times New Roman" w:hAnsi="Times New Roman" w:cs="Times New Roman"/>
          <w:sz w:val="26"/>
          <w:szCs w:val="26"/>
        </w:rPr>
        <w:t xml:space="preserve"> Е.А. указал, что приговор суда является законным и обоснованным, а доводы жалобы не подлежат удовлетворению.</w:t>
      </w:r>
    </w:p>
    <w:p w:rsidR="00F33572" w:rsidRPr="003A290F" w:rsidRDefault="0062736B" w:rsidP="003A290F">
      <w:pPr>
        <w:ind w:firstLine="709"/>
        <w:jc w:val="both"/>
        <w:rPr>
          <w:rFonts w:ascii="Times New Roman" w:hAnsi="Times New Roman" w:cs="Times New Roman"/>
          <w:sz w:val="26"/>
          <w:szCs w:val="26"/>
        </w:rPr>
      </w:pPr>
      <w:r>
        <w:rPr>
          <w:rFonts w:ascii="Times New Roman" w:hAnsi="Times New Roman" w:cs="Times New Roman"/>
          <w:sz w:val="26"/>
          <w:szCs w:val="26"/>
        </w:rPr>
        <w:t xml:space="preserve">Апелляционным определением судебной коллегии по уголовным делам Верховного суда РК от 15 апреля 2025 года постановление суда и приговор суда отменены по следующим основаниям.  </w:t>
      </w:r>
    </w:p>
    <w:p w:rsidR="00F33572" w:rsidRPr="00F33572" w:rsidRDefault="00F33572" w:rsidP="003A290F">
      <w:pPr>
        <w:ind w:firstLine="709"/>
        <w:jc w:val="both"/>
        <w:rPr>
          <w:rFonts w:ascii="Times New Roman" w:hAnsi="Times New Roman" w:cs="Times New Roman"/>
          <w:sz w:val="26"/>
          <w:szCs w:val="26"/>
        </w:rPr>
      </w:pPr>
      <w:r w:rsidRPr="003A290F">
        <w:rPr>
          <w:rFonts w:ascii="Times New Roman" w:hAnsi="Times New Roman" w:cs="Times New Roman"/>
          <w:sz w:val="26"/>
          <w:szCs w:val="26"/>
        </w:rPr>
        <w:t>В соответствии с ч.1 ст.297 УПК РФ приговор суда</w:t>
      </w:r>
      <w:r w:rsidRPr="003A290F">
        <w:rPr>
          <w:rFonts w:ascii="Times New Roman" w:hAnsi="Times New Roman" w:cs="Times New Roman"/>
          <w:i/>
          <w:sz w:val="26"/>
          <w:szCs w:val="26"/>
        </w:rPr>
        <w:t xml:space="preserve"> </w:t>
      </w:r>
      <w:r w:rsidRPr="0062736B">
        <w:rPr>
          <w:rFonts w:ascii="Times New Roman" w:hAnsi="Times New Roman" w:cs="Times New Roman"/>
          <w:sz w:val="26"/>
          <w:szCs w:val="26"/>
        </w:rPr>
        <w:t>пр</w:t>
      </w:r>
      <w:r w:rsidRPr="00F33572">
        <w:rPr>
          <w:rFonts w:ascii="Times New Roman" w:hAnsi="Times New Roman" w:cs="Times New Roman"/>
          <w:sz w:val="26"/>
          <w:szCs w:val="26"/>
        </w:rPr>
        <w:t>изнается законным, обоснованным и справедливым, если он постановлен в соответствии с требованием уголовно-процессуального закона и основан на правильном применении уголовного закона.</w:t>
      </w:r>
    </w:p>
    <w:p w:rsidR="00F33572" w:rsidRPr="00F33572" w:rsidRDefault="00F33572" w:rsidP="003A290F">
      <w:pPr>
        <w:ind w:firstLine="709"/>
        <w:jc w:val="both"/>
        <w:rPr>
          <w:rFonts w:ascii="Times New Roman" w:hAnsi="Times New Roman" w:cs="Times New Roman"/>
          <w:sz w:val="26"/>
          <w:szCs w:val="26"/>
        </w:rPr>
      </w:pPr>
      <w:proofErr w:type="gramStart"/>
      <w:r w:rsidRPr="00F33572">
        <w:rPr>
          <w:rFonts w:ascii="Times New Roman" w:hAnsi="Times New Roman" w:cs="Times New Roman"/>
          <w:sz w:val="26"/>
          <w:szCs w:val="26"/>
        </w:rPr>
        <w:t xml:space="preserve">Из представленных материалов уголовного дела следует, что </w:t>
      </w:r>
      <w:proofErr w:type="spellStart"/>
      <w:r w:rsidRPr="00F33572">
        <w:rPr>
          <w:rFonts w:ascii="Times New Roman" w:hAnsi="Times New Roman" w:cs="Times New Roman"/>
          <w:sz w:val="26"/>
          <w:szCs w:val="26"/>
        </w:rPr>
        <w:t>Лиджиев</w:t>
      </w:r>
      <w:proofErr w:type="spellEnd"/>
      <w:r w:rsidRPr="00F33572">
        <w:rPr>
          <w:rFonts w:ascii="Times New Roman" w:hAnsi="Times New Roman" w:cs="Times New Roman"/>
          <w:sz w:val="26"/>
          <w:szCs w:val="26"/>
        </w:rPr>
        <w:t xml:space="preserve"> органом следствия обвинялся и осужден Целинным районным судом Республики Калмыкия за преступление, предусмотренное ст.319 УК РФ, санкция которого предусматривает наказание в виде штрафа в размере до сорока тысяч рублей или в размере заработной платы или иного дохода осужденного за период до трех </w:t>
      </w:r>
      <w:r w:rsidRPr="00F33572">
        <w:rPr>
          <w:rFonts w:ascii="Times New Roman" w:hAnsi="Times New Roman" w:cs="Times New Roman"/>
          <w:sz w:val="26"/>
          <w:szCs w:val="26"/>
        </w:rPr>
        <w:lastRenderedPageBreak/>
        <w:t>месяцев, либо обязательными работами на срок до трехсот шестидесяти</w:t>
      </w:r>
      <w:proofErr w:type="gramEnd"/>
      <w:r w:rsidRPr="00F33572">
        <w:rPr>
          <w:rFonts w:ascii="Times New Roman" w:hAnsi="Times New Roman" w:cs="Times New Roman"/>
          <w:sz w:val="26"/>
          <w:szCs w:val="26"/>
        </w:rPr>
        <w:t xml:space="preserve"> часов, либо исправительными работами на срок до одного года.</w:t>
      </w:r>
    </w:p>
    <w:p w:rsidR="00F33572" w:rsidRPr="00F33572" w:rsidRDefault="00F33572" w:rsidP="003A290F">
      <w:pPr>
        <w:ind w:firstLine="709"/>
        <w:jc w:val="both"/>
        <w:rPr>
          <w:rFonts w:ascii="Times New Roman" w:hAnsi="Times New Roman" w:cs="Times New Roman"/>
          <w:sz w:val="26"/>
          <w:szCs w:val="26"/>
        </w:rPr>
      </w:pPr>
      <w:r w:rsidRPr="00F33572">
        <w:rPr>
          <w:rFonts w:ascii="Times New Roman" w:hAnsi="Times New Roman" w:cs="Times New Roman"/>
          <w:sz w:val="26"/>
          <w:szCs w:val="26"/>
        </w:rPr>
        <w:t>Между тем, согласно 4.1 ст.31 УПК РФ мировому судье подсудны уголовные дела о преступлениях, за совершение которых максимальное наказание не превышает 3 лет лишения свободы, за исключением ряда уголовных дел, к перечню которых ст.319 УК РФ не отнесена.</w:t>
      </w:r>
    </w:p>
    <w:p w:rsidR="00F33572" w:rsidRPr="00F33572" w:rsidRDefault="00F33572" w:rsidP="003A290F">
      <w:pPr>
        <w:ind w:firstLine="709"/>
        <w:jc w:val="both"/>
        <w:rPr>
          <w:rFonts w:ascii="Times New Roman" w:hAnsi="Times New Roman" w:cs="Times New Roman"/>
          <w:sz w:val="26"/>
          <w:szCs w:val="26"/>
        </w:rPr>
      </w:pPr>
      <w:r w:rsidRPr="00F33572">
        <w:rPr>
          <w:rFonts w:ascii="Times New Roman" w:hAnsi="Times New Roman" w:cs="Times New Roman"/>
          <w:sz w:val="26"/>
          <w:szCs w:val="26"/>
        </w:rPr>
        <w:t xml:space="preserve">Судья, приняв к своему производству уголовное дело по обвинению </w:t>
      </w:r>
      <w:proofErr w:type="spellStart"/>
      <w:r w:rsidRPr="00F33572">
        <w:rPr>
          <w:rFonts w:ascii="Times New Roman" w:hAnsi="Times New Roman" w:cs="Times New Roman"/>
          <w:sz w:val="26"/>
          <w:szCs w:val="26"/>
        </w:rPr>
        <w:t>Лиджиева</w:t>
      </w:r>
      <w:proofErr w:type="spellEnd"/>
      <w:r w:rsidRPr="00F33572">
        <w:rPr>
          <w:rFonts w:ascii="Times New Roman" w:hAnsi="Times New Roman" w:cs="Times New Roman"/>
          <w:sz w:val="26"/>
          <w:szCs w:val="26"/>
        </w:rPr>
        <w:t xml:space="preserve"> в совершении преступления, предусмотренного ст.319 УК РФ, выполняя требования ст.228 и 231 УПК РФ, и в дальнейшем, вынося по нему приговор, не учел вышеуказанные требования закона и правила подсудности уголовных дел, то есть рассмотрел его незаконным составом суда.</w:t>
      </w:r>
    </w:p>
    <w:p w:rsidR="00F33572" w:rsidRPr="00F33572" w:rsidRDefault="00F33572" w:rsidP="003A290F">
      <w:pPr>
        <w:ind w:firstLine="709"/>
        <w:jc w:val="both"/>
        <w:rPr>
          <w:rFonts w:ascii="Times New Roman" w:hAnsi="Times New Roman" w:cs="Times New Roman"/>
          <w:sz w:val="26"/>
          <w:szCs w:val="26"/>
        </w:rPr>
      </w:pPr>
      <w:r w:rsidRPr="00F33572">
        <w:rPr>
          <w:rFonts w:ascii="Times New Roman" w:hAnsi="Times New Roman" w:cs="Times New Roman"/>
          <w:sz w:val="26"/>
          <w:szCs w:val="26"/>
        </w:rPr>
        <w:t xml:space="preserve">Вынесение приговора незаконным составом суда лишило осужденного </w:t>
      </w:r>
      <w:proofErr w:type="spellStart"/>
      <w:r w:rsidRPr="00F33572">
        <w:rPr>
          <w:rFonts w:ascii="Times New Roman" w:hAnsi="Times New Roman" w:cs="Times New Roman"/>
          <w:sz w:val="26"/>
          <w:szCs w:val="26"/>
        </w:rPr>
        <w:t>Лиджиева</w:t>
      </w:r>
      <w:proofErr w:type="spellEnd"/>
      <w:r w:rsidRPr="00F33572">
        <w:rPr>
          <w:rFonts w:ascii="Times New Roman" w:hAnsi="Times New Roman" w:cs="Times New Roman"/>
          <w:sz w:val="26"/>
          <w:szCs w:val="26"/>
        </w:rPr>
        <w:t xml:space="preserve"> гарантированного ему 4.1 ст.47 Конституции РФ и ч.</w:t>
      </w:r>
      <w:r w:rsidR="003A290F">
        <w:rPr>
          <w:rFonts w:ascii="Times New Roman" w:hAnsi="Times New Roman" w:cs="Times New Roman"/>
          <w:sz w:val="26"/>
          <w:szCs w:val="26"/>
        </w:rPr>
        <w:t>3</w:t>
      </w:r>
      <w:r w:rsidRPr="00F33572">
        <w:rPr>
          <w:rFonts w:ascii="Times New Roman" w:hAnsi="Times New Roman" w:cs="Times New Roman"/>
          <w:sz w:val="26"/>
          <w:szCs w:val="26"/>
        </w:rPr>
        <w:t xml:space="preserve"> ст.8 УПК РФ права на рассмотрение его уголовного дела в том суде и тем судьей, к подсудности которых оно отнесено УПК РФ.</w:t>
      </w:r>
    </w:p>
    <w:p w:rsidR="00F33572" w:rsidRPr="00F33572" w:rsidRDefault="00F33572" w:rsidP="003A290F">
      <w:pPr>
        <w:ind w:firstLine="709"/>
        <w:jc w:val="both"/>
        <w:rPr>
          <w:rFonts w:ascii="Times New Roman" w:hAnsi="Times New Roman" w:cs="Times New Roman"/>
          <w:sz w:val="26"/>
          <w:szCs w:val="26"/>
        </w:rPr>
      </w:pPr>
      <w:r w:rsidRPr="00F33572">
        <w:rPr>
          <w:rFonts w:ascii="Times New Roman" w:hAnsi="Times New Roman" w:cs="Times New Roman"/>
          <w:sz w:val="26"/>
          <w:szCs w:val="26"/>
        </w:rPr>
        <w:t xml:space="preserve">Таким образом, Целинный районный суд Республики Калмыкия рассмотрел уголовное дело по обвинению </w:t>
      </w:r>
      <w:proofErr w:type="spellStart"/>
      <w:r w:rsidRPr="00F33572">
        <w:rPr>
          <w:rFonts w:ascii="Times New Roman" w:hAnsi="Times New Roman" w:cs="Times New Roman"/>
          <w:sz w:val="26"/>
          <w:szCs w:val="26"/>
        </w:rPr>
        <w:t>Лиджиева</w:t>
      </w:r>
      <w:proofErr w:type="spellEnd"/>
      <w:r w:rsidRPr="00F33572">
        <w:rPr>
          <w:rFonts w:ascii="Times New Roman" w:hAnsi="Times New Roman" w:cs="Times New Roman"/>
          <w:sz w:val="26"/>
          <w:szCs w:val="26"/>
        </w:rPr>
        <w:t xml:space="preserve"> в совершении преступления, предусмотренного ст.319 УК РФ, с нарушением правил подсудности, что в силу п.2 ч.2</w:t>
      </w:r>
      <w:r w:rsidR="006C6E03">
        <w:rPr>
          <w:rFonts w:ascii="Times New Roman" w:hAnsi="Times New Roman" w:cs="Times New Roman"/>
          <w:sz w:val="26"/>
          <w:szCs w:val="26"/>
        </w:rPr>
        <w:t xml:space="preserve"> </w:t>
      </w:r>
      <w:r w:rsidRPr="00F33572">
        <w:rPr>
          <w:rFonts w:ascii="Times New Roman" w:hAnsi="Times New Roman" w:cs="Times New Roman"/>
          <w:sz w:val="26"/>
          <w:szCs w:val="26"/>
        </w:rPr>
        <w:t>ст.389</w:t>
      </w:r>
      <w:r w:rsidR="006C6E03">
        <w:rPr>
          <w:rFonts w:ascii="Times New Roman" w:hAnsi="Times New Roman" w:cs="Times New Roman"/>
          <w:sz w:val="26"/>
          <w:szCs w:val="26"/>
        </w:rPr>
        <w:t>.</w:t>
      </w:r>
      <w:r w:rsidRPr="00F33572">
        <w:rPr>
          <w:rFonts w:ascii="Times New Roman" w:hAnsi="Times New Roman" w:cs="Times New Roman"/>
          <w:sz w:val="26"/>
          <w:szCs w:val="26"/>
        </w:rPr>
        <w:t>17 УПК РФ является существенным нарушением уголовно-процессуального закона и влечет безусловную отмену состоявшегося приговора.</w:t>
      </w:r>
    </w:p>
    <w:p w:rsidR="005554EC" w:rsidRDefault="00F33572" w:rsidP="006C6E03">
      <w:pPr>
        <w:ind w:firstLine="709"/>
        <w:jc w:val="both"/>
        <w:rPr>
          <w:rFonts w:ascii="Times New Roman" w:hAnsi="Times New Roman" w:cs="Times New Roman"/>
          <w:sz w:val="26"/>
          <w:szCs w:val="26"/>
        </w:rPr>
      </w:pPr>
      <w:proofErr w:type="gramStart"/>
      <w:r w:rsidRPr="00F33572">
        <w:rPr>
          <w:rFonts w:ascii="Times New Roman" w:hAnsi="Times New Roman" w:cs="Times New Roman"/>
          <w:sz w:val="26"/>
          <w:szCs w:val="26"/>
        </w:rPr>
        <w:t>Суд апелляционной инстанции, разрешая вопрос о территориальной подсудности дела, в соответствии со ст.</w:t>
      </w:r>
      <w:r w:rsidR="003A290F">
        <w:rPr>
          <w:rFonts w:ascii="Times New Roman" w:hAnsi="Times New Roman" w:cs="Times New Roman"/>
          <w:sz w:val="26"/>
          <w:szCs w:val="26"/>
        </w:rPr>
        <w:t>3</w:t>
      </w:r>
      <w:r w:rsidRPr="00F33572">
        <w:rPr>
          <w:rFonts w:ascii="Times New Roman" w:hAnsi="Times New Roman" w:cs="Times New Roman"/>
          <w:sz w:val="26"/>
          <w:szCs w:val="26"/>
        </w:rPr>
        <w:t xml:space="preserve"> Закона Республики Калмыкия «О создании судебных участков и должностей мировых судей Республики Калмыкия» от 19 ноября 2012 года № 388-IV-3, при</w:t>
      </w:r>
      <w:r w:rsidR="0062736B">
        <w:rPr>
          <w:rFonts w:ascii="Times New Roman" w:hAnsi="Times New Roman" w:cs="Times New Roman"/>
          <w:sz w:val="26"/>
          <w:szCs w:val="26"/>
        </w:rPr>
        <w:t>шел</w:t>
      </w:r>
      <w:r w:rsidRPr="00F33572">
        <w:rPr>
          <w:rFonts w:ascii="Times New Roman" w:hAnsi="Times New Roman" w:cs="Times New Roman"/>
          <w:sz w:val="26"/>
          <w:szCs w:val="26"/>
        </w:rPr>
        <w:t xml:space="preserve"> к выводу о необходимости направлении уголовного дела для рассмотрения по существу мировому судье судебного участка Целинного судебного района Республики Калмыкия</w:t>
      </w:r>
      <w:r w:rsidR="0062736B">
        <w:rPr>
          <w:rFonts w:ascii="Times New Roman" w:hAnsi="Times New Roman" w:cs="Times New Roman"/>
          <w:sz w:val="26"/>
          <w:szCs w:val="26"/>
        </w:rPr>
        <w:t xml:space="preserve">  </w:t>
      </w:r>
      <w:r w:rsidR="002F1F62">
        <w:rPr>
          <w:rFonts w:ascii="Times New Roman" w:hAnsi="Times New Roman" w:cs="Times New Roman"/>
          <w:sz w:val="26"/>
          <w:szCs w:val="26"/>
        </w:rPr>
        <w:t>(судья Беспалов О.В.)</w:t>
      </w:r>
      <w:r w:rsidR="005554EC" w:rsidRPr="005554EC">
        <w:rPr>
          <w:rFonts w:ascii="Times New Roman" w:hAnsi="Times New Roman" w:cs="Times New Roman"/>
          <w:sz w:val="26"/>
          <w:szCs w:val="26"/>
        </w:rPr>
        <w:t>.</w:t>
      </w:r>
      <w:r w:rsidR="005554EC" w:rsidRPr="005554EC">
        <w:rPr>
          <w:rFonts w:ascii="Times New Roman" w:hAnsi="Times New Roman" w:cs="Times New Roman"/>
          <w:sz w:val="26"/>
          <w:szCs w:val="26"/>
        </w:rPr>
        <w:tab/>
      </w:r>
      <w:proofErr w:type="gramEnd"/>
    </w:p>
    <w:p w:rsidR="00E42A8B" w:rsidRDefault="00E42A8B" w:rsidP="006C6E03">
      <w:pPr>
        <w:ind w:firstLine="709"/>
        <w:jc w:val="both"/>
        <w:rPr>
          <w:rFonts w:ascii="Times New Roman" w:hAnsi="Times New Roman" w:cs="Times New Roman"/>
          <w:sz w:val="26"/>
          <w:szCs w:val="26"/>
        </w:rPr>
      </w:pPr>
    </w:p>
    <w:p w:rsidR="00E42A8B" w:rsidRPr="00DF77CC" w:rsidRDefault="008A21C2" w:rsidP="00DF77CC">
      <w:pPr>
        <w:pStyle w:val="aa"/>
        <w:numPr>
          <w:ilvl w:val="0"/>
          <w:numId w:val="33"/>
        </w:numPr>
        <w:tabs>
          <w:tab w:val="left" w:pos="284"/>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E42A8B" w:rsidRPr="00DF77CC">
        <w:rPr>
          <w:rFonts w:ascii="Times New Roman" w:hAnsi="Times New Roman" w:cs="Times New Roman"/>
          <w:sz w:val="26"/>
          <w:szCs w:val="26"/>
        </w:rPr>
        <w:t>риговор</w:t>
      </w:r>
      <w:r>
        <w:rPr>
          <w:rFonts w:ascii="Times New Roman" w:hAnsi="Times New Roman" w:cs="Times New Roman"/>
          <w:sz w:val="26"/>
          <w:szCs w:val="26"/>
        </w:rPr>
        <w:t>ом</w:t>
      </w:r>
      <w:r w:rsidR="00E42A8B" w:rsidRPr="00DF77CC">
        <w:rPr>
          <w:rFonts w:ascii="Times New Roman" w:hAnsi="Times New Roman" w:cs="Times New Roman"/>
          <w:sz w:val="26"/>
          <w:szCs w:val="26"/>
        </w:rPr>
        <w:t xml:space="preserve"> Целинного районного суда Республики Калмыкия от 31 января 2025 года, </w:t>
      </w:r>
      <w:proofErr w:type="spellStart"/>
      <w:r w:rsidR="00E42A8B" w:rsidRPr="00DF77CC">
        <w:rPr>
          <w:rFonts w:ascii="Times New Roman" w:hAnsi="Times New Roman" w:cs="Times New Roman"/>
          <w:sz w:val="26"/>
          <w:szCs w:val="26"/>
        </w:rPr>
        <w:t>Искиндиров</w:t>
      </w:r>
      <w:proofErr w:type="spellEnd"/>
      <w:r w:rsidR="00E42A8B" w:rsidRPr="00DF77CC">
        <w:rPr>
          <w:rFonts w:ascii="Times New Roman" w:hAnsi="Times New Roman" w:cs="Times New Roman"/>
          <w:sz w:val="26"/>
          <w:szCs w:val="26"/>
        </w:rPr>
        <w:t xml:space="preserve"> </w:t>
      </w:r>
      <w:proofErr w:type="spellStart"/>
      <w:r w:rsidR="00E42A8B" w:rsidRPr="00DF77CC">
        <w:rPr>
          <w:rFonts w:ascii="Times New Roman" w:hAnsi="Times New Roman" w:cs="Times New Roman"/>
          <w:sz w:val="26"/>
          <w:szCs w:val="26"/>
        </w:rPr>
        <w:t>Наран</w:t>
      </w:r>
      <w:proofErr w:type="spellEnd"/>
      <w:r w:rsidR="00E42A8B" w:rsidRPr="00DF77CC">
        <w:rPr>
          <w:rFonts w:ascii="Times New Roman" w:hAnsi="Times New Roman" w:cs="Times New Roman"/>
          <w:sz w:val="26"/>
          <w:szCs w:val="26"/>
        </w:rPr>
        <w:t xml:space="preserve"> Владимирович, осужден по ч.4 ст.</w:t>
      </w:r>
      <w:r w:rsidR="00DF77CC" w:rsidRPr="00DF77CC">
        <w:rPr>
          <w:rFonts w:ascii="Times New Roman" w:hAnsi="Times New Roman" w:cs="Times New Roman"/>
          <w:sz w:val="26"/>
          <w:szCs w:val="26"/>
        </w:rPr>
        <w:t>33</w:t>
      </w:r>
      <w:r w:rsidR="00E42A8B" w:rsidRPr="00DF77CC">
        <w:rPr>
          <w:rFonts w:ascii="Times New Roman" w:hAnsi="Times New Roman" w:cs="Times New Roman"/>
          <w:sz w:val="26"/>
          <w:szCs w:val="26"/>
        </w:rPr>
        <w:t xml:space="preserve">, ч.1 ст.285 УК РФ к наказанию в виде штрафа в размере 45 </w:t>
      </w:r>
      <w:r w:rsidR="00DF77CC" w:rsidRPr="00DF77CC">
        <w:rPr>
          <w:rFonts w:ascii="Times New Roman" w:hAnsi="Times New Roman" w:cs="Times New Roman"/>
          <w:sz w:val="26"/>
          <w:szCs w:val="26"/>
        </w:rPr>
        <w:t>000</w:t>
      </w:r>
      <w:r w:rsidR="00E42A8B" w:rsidRPr="00DF77CC">
        <w:rPr>
          <w:rFonts w:ascii="Times New Roman" w:hAnsi="Times New Roman" w:cs="Times New Roman"/>
          <w:sz w:val="26"/>
          <w:szCs w:val="26"/>
        </w:rPr>
        <w:t xml:space="preserve"> рублей.</w:t>
      </w:r>
    </w:p>
    <w:p w:rsidR="00E42A8B" w:rsidRDefault="00E42A8B" w:rsidP="00DF77CC">
      <w:pPr>
        <w:ind w:firstLine="709"/>
        <w:jc w:val="both"/>
        <w:rPr>
          <w:rFonts w:ascii="Times New Roman" w:hAnsi="Times New Roman" w:cs="Times New Roman"/>
          <w:sz w:val="26"/>
          <w:szCs w:val="26"/>
        </w:rPr>
      </w:pPr>
      <w:proofErr w:type="spellStart"/>
      <w:proofErr w:type="gramStart"/>
      <w:r w:rsidRPr="00E42A8B">
        <w:rPr>
          <w:rFonts w:ascii="Times New Roman" w:hAnsi="Times New Roman" w:cs="Times New Roman"/>
          <w:sz w:val="26"/>
          <w:szCs w:val="26"/>
        </w:rPr>
        <w:t>Искиндиров</w:t>
      </w:r>
      <w:proofErr w:type="spellEnd"/>
      <w:r w:rsidRPr="00E42A8B">
        <w:rPr>
          <w:rFonts w:ascii="Times New Roman" w:hAnsi="Times New Roman" w:cs="Times New Roman"/>
          <w:sz w:val="26"/>
          <w:szCs w:val="26"/>
        </w:rPr>
        <w:t xml:space="preserve"> Н.В. признан виновным в подстрекательстве к использованию должностным лицом своих служебных полномочий вопреки интересам службы, если это деяние совершено из корыстной и иной личной заинтересованности и повлекло существенное нарушение прав и законных интересов граждан и охраняемых законом интересов общества и государства, при обстоятельствах, подробно изложенных в приговоре.</w:t>
      </w:r>
      <w:proofErr w:type="gramEnd"/>
    </w:p>
    <w:p w:rsidR="00E42A8B" w:rsidRPr="00E42A8B" w:rsidRDefault="00E42A8B" w:rsidP="00DF77CC">
      <w:pPr>
        <w:ind w:firstLine="709"/>
        <w:jc w:val="both"/>
        <w:rPr>
          <w:rFonts w:ascii="Times New Roman" w:hAnsi="Times New Roman" w:cs="Times New Roman"/>
          <w:sz w:val="26"/>
          <w:szCs w:val="26"/>
        </w:rPr>
      </w:pPr>
      <w:r w:rsidRPr="00E42A8B">
        <w:rPr>
          <w:rFonts w:ascii="Times New Roman" w:hAnsi="Times New Roman" w:cs="Times New Roman"/>
          <w:sz w:val="26"/>
          <w:szCs w:val="26"/>
        </w:rPr>
        <w:t xml:space="preserve">В судебном заседании подсудимый </w:t>
      </w:r>
      <w:proofErr w:type="spellStart"/>
      <w:r w:rsidRPr="00E42A8B">
        <w:rPr>
          <w:rFonts w:ascii="Times New Roman" w:hAnsi="Times New Roman" w:cs="Times New Roman"/>
          <w:sz w:val="26"/>
          <w:szCs w:val="26"/>
        </w:rPr>
        <w:t>Искиндиров</w:t>
      </w:r>
      <w:proofErr w:type="spellEnd"/>
      <w:r w:rsidRPr="00E42A8B">
        <w:rPr>
          <w:rFonts w:ascii="Times New Roman" w:hAnsi="Times New Roman" w:cs="Times New Roman"/>
          <w:sz w:val="26"/>
          <w:szCs w:val="26"/>
        </w:rPr>
        <w:t xml:space="preserve"> Н.В. вину в инкриминируемом деянии не признал.</w:t>
      </w:r>
    </w:p>
    <w:p w:rsidR="00E42A8B" w:rsidRPr="00E42A8B" w:rsidRDefault="00E42A8B" w:rsidP="00DF77CC">
      <w:pPr>
        <w:ind w:firstLine="709"/>
        <w:jc w:val="both"/>
        <w:rPr>
          <w:rFonts w:ascii="Times New Roman" w:hAnsi="Times New Roman" w:cs="Times New Roman"/>
          <w:sz w:val="26"/>
          <w:szCs w:val="26"/>
        </w:rPr>
      </w:pPr>
      <w:r w:rsidRPr="00E42A8B">
        <w:rPr>
          <w:rFonts w:ascii="Times New Roman" w:hAnsi="Times New Roman" w:cs="Times New Roman"/>
          <w:sz w:val="26"/>
          <w:szCs w:val="26"/>
        </w:rPr>
        <w:t>Не согласившись с принятым по делу судебным решением, адвокат Нещадимов К.И. принес апелляционную жалобу, в которой проси</w:t>
      </w:r>
      <w:r w:rsidR="00EA09AD">
        <w:rPr>
          <w:rFonts w:ascii="Times New Roman" w:hAnsi="Times New Roman" w:cs="Times New Roman"/>
          <w:sz w:val="26"/>
          <w:szCs w:val="26"/>
        </w:rPr>
        <w:t>л</w:t>
      </w:r>
      <w:r w:rsidRPr="00E42A8B">
        <w:rPr>
          <w:rFonts w:ascii="Times New Roman" w:hAnsi="Times New Roman" w:cs="Times New Roman"/>
          <w:sz w:val="26"/>
          <w:szCs w:val="26"/>
        </w:rPr>
        <w:t xml:space="preserve"> отменить приговор суда и оправдать </w:t>
      </w:r>
      <w:proofErr w:type="spellStart"/>
      <w:r w:rsidRPr="00E42A8B">
        <w:rPr>
          <w:rFonts w:ascii="Times New Roman" w:hAnsi="Times New Roman" w:cs="Times New Roman"/>
          <w:sz w:val="26"/>
          <w:szCs w:val="26"/>
        </w:rPr>
        <w:t>Искиндирова</w:t>
      </w:r>
      <w:proofErr w:type="spellEnd"/>
      <w:r w:rsidRPr="00E42A8B">
        <w:rPr>
          <w:rFonts w:ascii="Times New Roman" w:hAnsi="Times New Roman" w:cs="Times New Roman"/>
          <w:sz w:val="26"/>
          <w:szCs w:val="26"/>
        </w:rPr>
        <w:t xml:space="preserve"> по предъявленному обвинению. В обоснование указал, что</w:t>
      </w:r>
      <w:r w:rsidRPr="00E42A8B">
        <w:rPr>
          <w:rFonts w:ascii="Times New Roman" w:hAnsi="Times New Roman" w:cs="Times New Roman"/>
          <w:sz w:val="26"/>
          <w:szCs w:val="26"/>
        </w:rPr>
        <w:tab/>
        <w:t xml:space="preserve">доказательства, положенные в основу приговора, не </w:t>
      </w:r>
      <w:proofErr w:type="gramStart"/>
      <w:r w:rsidRPr="00E42A8B">
        <w:rPr>
          <w:rFonts w:ascii="Times New Roman" w:hAnsi="Times New Roman" w:cs="Times New Roman"/>
          <w:sz w:val="26"/>
          <w:szCs w:val="26"/>
        </w:rPr>
        <w:t xml:space="preserve">подтверждают факт подстрекательства со стороны </w:t>
      </w:r>
      <w:proofErr w:type="spellStart"/>
      <w:r w:rsidRPr="00E42A8B">
        <w:rPr>
          <w:rFonts w:ascii="Times New Roman" w:hAnsi="Times New Roman" w:cs="Times New Roman"/>
          <w:sz w:val="26"/>
          <w:szCs w:val="26"/>
        </w:rPr>
        <w:t>Искиндирова</w:t>
      </w:r>
      <w:proofErr w:type="spellEnd"/>
      <w:r w:rsidRPr="00E42A8B">
        <w:rPr>
          <w:rFonts w:ascii="Times New Roman" w:hAnsi="Times New Roman" w:cs="Times New Roman"/>
          <w:sz w:val="26"/>
          <w:szCs w:val="26"/>
        </w:rPr>
        <w:t xml:space="preserve"> по отношению к </w:t>
      </w:r>
      <w:proofErr w:type="spellStart"/>
      <w:r w:rsidRPr="00E42A8B">
        <w:rPr>
          <w:rFonts w:ascii="Times New Roman" w:hAnsi="Times New Roman" w:cs="Times New Roman"/>
          <w:sz w:val="26"/>
          <w:szCs w:val="26"/>
        </w:rPr>
        <w:t>Мучкаеву</w:t>
      </w:r>
      <w:proofErr w:type="spellEnd"/>
      <w:r w:rsidRPr="00E42A8B">
        <w:rPr>
          <w:rFonts w:ascii="Times New Roman" w:hAnsi="Times New Roman" w:cs="Times New Roman"/>
          <w:sz w:val="26"/>
          <w:szCs w:val="26"/>
        </w:rPr>
        <w:t xml:space="preserve"> И.М. Счита</w:t>
      </w:r>
      <w:r w:rsidR="00EA09AD">
        <w:rPr>
          <w:rFonts w:ascii="Times New Roman" w:hAnsi="Times New Roman" w:cs="Times New Roman"/>
          <w:sz w:val="26"/>
          <w:szCs w:val="26"/>
        </w:rPr>
        <w:t>л</w:t>
      </w:r>
      <w:proofErr w:type="gramEnd"/>
      <w:r w:rsidRPr="00E42A8B">
        <w:rPr>
          <w:rFonts w:ascii="Times New Roman" w:hAnsi="Times New Roman" w:cs="Times New Roman"/>
          <w:sz w:val="26"/>
          <w:szCs w:val="26"/>
        </w:rPr>
        <w:t xml:space="preserve">, </w:t>
      </w:r>
      <w:r w:rsidR="00EA09AD">
        <w:rPr>
          <w:rFonts w:ascii="Times New Roman" w:hAnsi="Times New Roman" w:cs="Times New Roman"/>
          <w:sz w:val="26"/>
          <w:szCs w:val="26"/>
        </w:rPr>
        <w:t xml:space="preserve">что </w:t>
      </w:r>
      <w:r w:rsidRPr="00E42A8B">
        <w:rPr>
          <w:rFonts w:ascii="Times New Roman" w:hAnsi="Times New Roman" w:cs="Times New Roman"/>
          <w:sz w:val="26"/>
          <w:szCs w:val="26"/>
        </w:rPr>
        <w:t xml:space="preserve">исключение из обвинения </w:t>
      </w:r>
      <w:proofErr w:type="spellStart"/>
      <w:r w:rsidRPr="00E42A8B">
        <w:rPr>
          <w:rFonts w:ascii="Times New Roman" w:hAnsi="Times New Roman" w:cs="Times New Roman"/>
          <w:sz w:val="26"/>
          <w:szCs w:val="26"/>
        </w:rPr>
        <w:t>Мучкаева</w:t>
      </w:r>
      <w:proofErr w:type="spellEnd"/>
      <w:r w:rsidRPr="00E42A8B">
        <w:rPr>
          <w:rFonts w:ascii="Times New Roman" w:hAnsi="Times New Roman" w:cs="Times New Roman"/>
          <w:sz w:val="26"/>
          <w:szCs w:val="26"/>
        </w:rPr>
        <w:t xml:space="preserve"> ч.1 ст.285 УК РФ указывает и на отсутствие подстрекательства к его совершению. Полага</w:t>
      </w:r>
      <w:r w:rsidR="00EA09AD">
        <w:rPr>
          <w:rFonts w:ascii="Times New Roman" w:hAnsi="Times New Roman" w:cs="Times New Roman"/>
          <w:sz w:val="26"/>
          <w:szCs w:val="26"/>
        </w:rPr>
        <w:t>л</w:t>
      </w:r>
      <w:r w:rsidRPr="00E42A8B">
        <w:rPr>
          <w:rFonts w:ascii="Times New Roman" w:hAnsi="Times New Roman" w:cs="Times New Roman"/>
          <w:sz w:val="26"/>
          <w:szCs w:val="26"/>
        </w:rPr>
        <w:t>, что нарушена территориальная подсудность уголовного дела.</w:t>
      </w:r>
    </w:p>
    <w:p w:rsidR="00E42A8B" w:rsidRPr="00E42A8B" w:rsidRDefault="00E42A8B" w:rsidP="00DF77CC">
      <w:pPr>
        <w:ind w:firstLine="709"/>
        <w:jc w:val="both"/>
        <w:rPr>
          <w:rFonts w:ascii="Times New Roman" w:hAnsi="Times New Roman" w:cs="Times New Roman"/>
          <w:sz w:val="26"/>
          <w:szCs w:val="26"/>
        </w:rPr>
      </w:pPr>
      <w:r w:rsidRPr="00E42A8B">
        <w:rPr>
          <w:rFonts w:ascii="Times New Roman" w:hAnsi="Times New Roman" w:cs="Times New Roman"/>
          <w:sz w:val="26"/>
          <w:szCs w:val="26"/>
        </w:rPr>
        <w:t xml:space="preserve">В возражениях на апелляционную жалобу прокурор района </w:t>
      </w:r>
      <w:proofErr w:type="spellStart"/>
      <w:r w:rsidRPr="00E42A8B">
        <w:rPr>
          <w:rFonts w:ascii="Times New Roman" w:hAnsi="Times New Roman" w:cs="Times New Roman"/>
          <w:sz w:val="26"/>
          <w:szCs w:val="26"/>
        </w:rPr>
        <w:t>Босхамджиев</w:t>
      </w:r>
      <w:proofErr w:type="spellEnd"/>
      <w:r w:rsidRPr="00E42A8B">
        <w:rPr>
          <w:rFonts w:ascii="Times New Roman" w:hAnsi="Times New Roman" w:cs="Times New Roman"/>
          <w:sz w:val="26"/>
          <w:szCs w:val="26"/>
        </w:rPr>
        <w:t xml:space="preserve"> Д.А. указал, что приговор суда является законным и обоснованным, а доводы жалобы не подлежат удовлетворению.</w:t>
      </w:r>
    </w:p>
    <w:p w:rsidR="00E42A8B" w:rsidRDefault="00E42A8B" w:rsidP="00DF77CC">
      <w:pPr>
        <w:ind w:firstLine="709"/>
        <w:jc w:val="both"/>
        <w:rPr>
          <w:rFonts w:ascii="Times New Roman" w:hAnsi="Times New Roman" w:cs="Times New Roman"/>
          <w:sz w:val="26"/>
          <w:szCs w:val="26"/>
        </w:rPr>
      </w:pPr>
      <w:r w:rsidRPr="00E42A8B">
        <w:rPr>
          <w:rFonts w:ascii="Times New Roman" w:hAnsi="Times New Roman" w:cs="Times New Roman"/>
          <w:sz w:val="26"/>
          <w:szCs w:val="26"/>
        </w:rPr>
        <w:lastRenderedPageBreak/>
        <w:t>Проверив материалы дела, обсудив доводы апелляционной жалобы, возражений на нее, заслушав пояснения участников процесса, судебная коллегия при</w:t>
      </w:r>
      <w:r w:rsidR="008A21C2">
        <w:rPr>
          <w:rFonts w:ascii="Times New Roman" w:hAnsi="Times New Roman" w:cs="Times New Roman"/>
          <w:sz w:val="26"/>
          <w:szCs w:val="26"/>
        </w:rPr>
        <w:t>шла</w:t>
      </w:r>
      <w:r w:rsidRPr="00E42A8B">
        <w:rPr>
          <w:rFonts w:ascii="Times New Roman" w:hAnsi="Times New Roman" w:cs="Times New Roman"/>
          <w:sz w:val="26"/>
          <w:szCs w:val="26"/>
        </w:rPr>
        <w:t xml:space="preserve"> к следующему выводу.</w:t>
      </w:r>
    </w:p>
    <w:p w:rsidR="00E42A8B" w:rsidRPr="00E42A8B" w:rsidRDefault="00E42A8B" w:rsidP="008A21C2">
      <w:pPr>
        <w:ind w:firstLine="709"/>
        <w:jc w:val="both"/>
        <w:rPr>
          <w:rFonts w:ascii="Times New Roman" w:hAnsi="Times New Roman" w:cs="Times New Roman"/>
          <w:sz w:val="26"/>
          <w:szCs w:val="26"/>
        </w:rPr>
      </w:pPr>
      <w:r w:rsidRPr="00E42A8B">
        <w:rPr>
          <w:rFonts w:ascii="Times New Roman" w:hAnsi="Times New Roman" w:cs="Times New Roman"/>
          <w:sz w:val="26"/>
          <w:szCs w:val="26"/>
        </w:rPr>
        <w:t xml:space="preserve">В соответствии с </w:t>
      </w:r>
      <w:r w:rsidR="008A21C2">
        <w:rPr>
          <w:rFonts w:ascii="Times New Roman" w:hAnsi="Times New Roman" w:cs="Times New Roman"/>
          <w:sz w:val="26"/>
          <w:szCs w:val="26"/>
        </w:rPr>
        <w:t>ч</w:t>
      </w:r>
      <w:r w:rsidRPr="00E42A8B">
        <w:rPr>
          <w:rFonts w:ascii="Times New Roman" w:hAnsi="Times New Roman" w:cs="Times New Roman"/>
          <w:sz w:val="26"/>
          <w:szCs w:val="26"/>
        </w:rPr>
        <w:t>.1 ст.297 УПК РФ приговор суда признается законным, обоснованным и справедливым, если он постановлен в соответствии с требованием уголовно-процессуального закона и основан на правильном применении уголовного закона.</w:t>
      </w:r>
    </w:p>
    <w:p w:rsidR="00E42A8B" w:rsidRPr="00E42A8B" w:rsidRDefault="00E42A8B" w:rsidP="008A21C2">
      <w:pPr>
        <w:ind w:firstLine="709"/>
        <w:jc w:val="both"/>
        <w:rPr>
          <w:rFonts w:ascii="Times New Roman" w:hAnsi="Times New Roman" w:cs="Times New Roman"/>
          <w:sz w:val="26"/>
          <w:szCs w:val="26"/>
        </w:rPr>
      </w:pPr>
      <w:r w:rsidRPr="00E42A8B">
        <w:rPr>
          <w:rFonts w:ascii="Times New Roman" w:hAnsi="Times New Roman" w:cs="Times New Roman"/>
          <w:sz w:val="26"/>
          <w:szCs w:val="26"/>
        </w:rPr>
        <w:t>В силу ст.7 УПК РФ принципом уголовного судопроизводства является законность при производстве по уголовному делу, который подразумевает требование осуществлять производство по уголовному делу в точном соответствии с законом, при соблюдении норм материального и процессуального права.</w:t>
      </w:r>
    </w:p>
    <w:p w:rsidR="00E42A8B" w:rsidRPr="00E42A8B" w:rsidRDefault="00E42A8B" w:rsidP="008A21C2">
      <w:pPr>
        <w:ind w:firstLine="709"/>
        <w:jc w:val="both"/>
        <w:rPr>
          <w:rFonts w:ascii="Times New Roman" w:hAnsi="Times New Roman" w:cs="Times New Roman"/>
          <w:sz w:val="26"/>
          <w:szCs w:val="26"/>
        </w:rPr>
      </w:pPr>
      <w:r w:rsidRPr="00E42A8B">
        <w:rPr>
          <w:rFonts w:ascii="Times New Roman" w:hAnsi="Times New Roman" w:cs="Times New Roman"/>
          <w:sz w:val="26"/>
          <w:szCs w:val="26"/>
        </w:rPr>
        <w:t>Данные требования уголовно-процессуального закона судом первой инстанции не  соблюдены.</w:t>
      </w:r>
    </w:p>
    <w:p w:rsidR="00E42A8B" w:rsidRPr="00E42A8B" w:rsidRDefault="00EA09AD" w:rsidP="008A21C2">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Так, </w:t>
      </w:r>
      <w:proofErr w:type="spellStart"/>
      <w:r w:rsidR="00E42A8B" w:rsidRPr="00E42A8B">
        <w:rPr>
          <w:rFonts w:ascii="Times New Roman" w:hAnsi="Times New Roman" w:cs="Times New Roman"/>
          <w:sz w:val="26"/>
          <w:szCs w:val="26"/>
        </w:rPr>
        <w:t>Искиндиров</w:t>
      </w:r>
      <w:proofErr w:type="spellEnd"/>
      <w:r w:rsidR="00E42A8B" w:rsidRPr="00E42A8B">
        <w:rPr>
          <w:rFonts w:ascii="Times New Roman" w:hAnsi="Times New Roman" w:cs="Times New Roman"/>
          <w:sz w:val="26"/>
          <w:szCs w:val="26"/>
        </w:rPr>
        <w:t xml:space="preserve"> Н.В. в период с 21 мая по 16 июля 2021 года, преследуя корыстную заинтересованность, выразившуюся в получении вознаграждения, а также иную личную заинтересованность, связанную с желанием оказать услугу своему давнему знакомому Бутову</w:t>
      </w:r>
      <w:r w:rsidR="008A21C2">
        <w:rPr>
          <w:rFonts w:ascii="Times New Roman" w:hAnsi="Times New Roman" w:cs="Times New Roman"/>
          <w:sz w:val="26"/>
          <w:szCs w:val="26"/>
        </w:rPr>
        <w:t xml:space="preserve"> </w:t>
      </w:r>
      <w:r w:rsidR="00E42A8B" w:rsidRPr="00E42A8B">
        <w:rPr>
          <w:rFonts w:ascii="Times New Roman" w:hAnsi="Times New Roman" w:cs="Times New Roman"/>
          <w:sz w:val="26"/>
          <w:szCs w:val="26"/>
        </w:rPr>
        <w:t>В.Д., с целью поддержания с ним дружеских отношений, действуя умышленно, осознавая общественную опасность и фактический характер своих действий, предвидя неизбежность наступления их общественно-опасных последствий</w:t>
      </w:r>
      <w:proofErr w:type="gramEnd"/>
      <w:r w:rsidR="00E42A8B" w:rsidRPr="00E42A8B">
        <w:rPr>
          <w:rFonts w:ascii="Times New Roman" w:hAnsi="Times New Roman" w:cs="Times New Roman"/>
          <w:sz w:val="26"/>
          <w:szCs w:val="26"/>
        </w:rPr>
        <w:t xml:space="preserve"> </w:t>
      </w:r>
      <w:proofErr w:type="gramStart"/>
      <w:r w:rsidR="00E42A8B" w:rsidRPr="00E42A8B">
        <w:rPr>
          <w:rFonts w:ascii="Times New Roman" w:hAnsi="Times New Roman" w:cs="Times New Roman"/>
          <w:sz w:val="26"/>
          <w:szCs w:val="26"/>
        </w:rPr>
        <w:t xml:space="preserve">в виде совершения должностным лицом органов внутренних дел Республики Калмыкия преступления - злоупотребления своими должностными полномочиями, связанного с совершением заведомо незаконных действий по выдаче </w:t>
      </w:r>
      <w:proofErr w:type="spellStart"/>
      <w:r w:rsidR="00E42A8B" w:rsidRPr="00E42A8B">
        <w:rPr>
          <w:rFonts w:ascii="Times New Roman" w:hAnsi="Times New Roman" w:cs="Times New Roman"/>
          <w:sz w:val="26"/>
          <w:szCs w:val="26"/>
        </w:rPr>
        <w:t>Краснокутскому</w:t>
      </w:r>
      <w:proofErr w:type="spellEnd"/>
      <w:r w:rsidR="00E42A8B" w:rsidRPr="00E42A8B">
        <w:rPr>
          <w:rFonts w:ascii="Times New Roman" w:hAnsi="Times New Roman" w:cs="Times New Roman"/>
          <w:sz w:val="26"/>
          <w:szCs w:val="26"/>
        </w:rPr>
        <w:t xml:space="preserve"> В.Д. водительского удостоверения, желая этого, находясь в неустановленном месте на территории Республики Калмыкия, обратился к своему знакомому государственному инспектору безопасности дорожного движения регистрационно-экзаменационного направления государственной инспекции безопасности дорожного движения Отдела МВД России по Целинному району</w:t>
      </w:r>
      <w:proofErr w:type="gramEnd"/>
      <w:r w:rsidR="00E42A8B" w:rsidRPr="00E42A8B">
        <w:rPr>
          <w:rFonts w:ascii="Times New Roman" w:hAnsi="Times New Roman" w:cs="Times New Roman"/>
          <w:sz w:val="26"/>
          <w:szCs w:val="26"/>
        </w:rPr>
        <w:t xml:space="preserve"> </w:t>
      </w:r>
      <w:proofErr w:type="spellStart"/>
      <w:r w:rsidR="00E42A8B" w:rsidRPr="00E42A8B">
        <w:rPr>
          <w:rFonts w:ascii="Times New Roman" w:hAnsi="Times New Roman" w:cs="Times New Roman"/>
          <w:sz w:val="26"/>
          <w:szCs w:val="26"/>
        </w:rPr>
        <w:t>Мучкаеву</w:t>
      </w:r>
      <w:proofErr w:type="spellEnd"/>
      <w:r w:rsidR="00E42A8B" w:rsidRPr="00E42A8B">
        <w:rPr>
          <w:rFonts w:ascii="Times New Roman" w:hAnsi="Times New Roman" w:cs="Times New Roman"/>
          <w:sz w:val="26"/>
          <w:szCs w:val="26"/>
        </w:rPr>
        <w:t xml:space="preserve"> И.М., материалы уголовного дела в </w:t>
      </w:r>
      <w:proofErr w:type="gramStart"/>
      <w:r w:rsidR="00E42A8B" w:rsidRPr="00E42A8B">
        <w:rPr>
          <w:rFonts w:ascii="Times New Roman" w:hAnsi="Times New Roman" w:cs="Times New Roman"/>
          <w:sz w:val="26"/>
          <w:szCs w:val="26"/>
        </w:rPr>
        <w:t>отношении</w:t>
      </w:r>
      <w:proofErr w:type="gramEnd"/>
      <w:r w:rsidR="00E42A8B" w:rsidRPr="00E42A8B">
        <w:rPr>
          <w:rFonts w:ascii="Times New Roman" w:hAnsi="Times New Roman" w:cs="Times New Roman"/>
          <w:sz w:val="26"/>
          <w:szCs w:val="26"/>
        </w:rPr>
        <w:t xml:space="preserve"> которого выделены в отдельное производство, с просьбой о совершении заведомо незаконных действий в интересах </w:t>
      </w:r>
      <w:proofErr w:type="spellStart"/>
      <w:r w:rsidR="00E42A8B" w:rsidRPr="00E42A8B">
        <w:rPr>
          <w:rFonts w:ascii="Times New Roman" w:hAnsi="Times New Roman" w:cs="Times New Roman"/>
          <w:sz w:val="26"/>
          <w:szCs w:val="26"/>
        </w:rPr>
        <w:t>Краснокутского</w:t>
      </w:r>
      <w:proofErr w:type="spellEnd"/>
      <w:r w:rsidR="00E42A8B" w:rsidRPr="00E42A8B">
        <w:rPr>
          <w:rFonts w:ascii="Times New Roman" w:hAnsi="Times New Roman" w:cs="Times New Roman"/>
          <w:sz w:val="26"/>
          <w:szCs w:val="26"/>
        </w:rPr>
        <w:t xml:space="preserve"> В.Д., а именно, о проставлении </w:t>
      </w:r>
      <w:proofErr w:type="spellStart"/>
      <w:r w:rsidR="00E42A8B" w:rsidRPr="00E42A8B">
        <w:rPr>
          <w:rFonts w:ascii="Times New Roman" w:hAnsi="Times New Roman" w:cs="Times New Roman"/>
          <w:sz w:val="26"/>
          <w:szCs w:val="26"/>
        </w:rPr>
        <w:t>Мучкаевым</w:t>
      </w:r>
      <w:proofErr w:type="spellEnd"/>
      <w:r w:rsidR="00E42A8B" w:rsidRPr="00E42A8B">
        <w:rPr>
          <w:rFonts w:ascii="Times New Roman" w:hAnsi="Times New Roman" w:cs="Times New Roman"/>
          <w:sz w:val="26"/>
          <w:szCs w:val="26"/>
        </w:rPr>
        <w:t xml:space="preserve"> И.М. положительных отметок об успешной сдаче </w:t>
      </w:r>
      <w:proofErr w:type="spellStart"/>
      <w:r w:rsidR="00E42A8B" w:rsidRPr="00E42A8B">
        <w:rPr>
          <w:rFonts w:ascii="Times New Roman" w:hAnsi="Times New Roman" w:cs="Times New Roman"/>
          <w:sz w:val="26"/>
          <w:szCs w:val="26"/>
        </w:rPr>
        <w:t>Краснокутским</w:t>
      </w:r>
      <w:proofErr w:type="spellEnd"/>
      <w:r w:rsidR="00E42A8B" w:rsidRPr="00E42A8B">
        <w:rPr>
          <w:rFonts w:ascii="Times New Roman" w:hAnsi="Times New Roman" w:cs="Times New Roman"/>
          <w:sz w:val="26"/>
          <w:szCs w:val="26"/>
        </w:rPr>
        <w:t xml:space="preserve"> В.Д. теоретического экзамена без надлежащей проверки знаний Правил дорожного движения Российской Федерации, на безвозмездной основе, тем самым склонил </w:t>
      </w:r>
      <w:proofErr w:type="spellStart"/>
      <w:r w:rsidR="00E42A8B" w:rsidRPr="00E42A8B">
        <w:rPr>
          <w:rFonts w:ascii="Times New Roman" w:hAnsi="Times New Roman" w:cs="Times New Roman"/>
          <w:sz w:val="26"/>
          <w:szCs w:val="26"/>
        </w:rPr>
        <w:t>Мучкаева</w:t>
      </w:r>
      <w:proofErr w:type="spellEnd"/>
      <w:r w:rsidR="00E42A8B" w:rsidRPr="00E42A8B">
        <w:rPr>
          <w:rFonts w:ascii="Times New Roman" w:hAnsi="Times New Roman" w:cs="Times New Roman"/>
          <w:sz w:val="26"/>
          <w:szCs w:val="26"/>
        </w:rPr>
        <w:t xml:space="preserve"> И.М. путем просьбы к злоупотреблению своими должностными полномочиями.</w:t>
      </w:r>
    </w:p>
    <w:p w:rsidR="00E42A8B" w:rsidRPr="00E42A8B" w:rsidRDefault="00E42A8B" w:rsidP="00144DDD">
      <w:pPr>
        <w:ind w:firstLine="709"/>
        <w:jc w:val="both"/>
        <w:rPr>
          <w:rFonts w:ascii="Times New Roman" w:hAnsi="Times New Roman" w:cs="Times New Roman"/>
          <w:sz w:val="26"/>
          <w:szCs w:val="26"/>
        </w:rPr>
      </w:pPr>
      <w:r w:rsidRPr="00E42A8B">
        <w:rPr>
          <w:rFonts w:ascii="Times New Roman" w:hAnsi="Times New Roman" w:cs="Times New Roman"/>
          <w:sz w:val="26"/>
          <w:szCs w:val="26"/>
        </w:rPr>
        <w:t xml:space="preserve">16 июля 2021 года в период времени с 09 часов 00 минут до 12 часов 00 минут, </w:t>
      </w:r>
      <w:proofErr w:type="spellStart"/>
      <w:r w:rsidRPr="00E42A8B">
        <w:rPr>
          <w:rFonts w:ascii="Times New Roman" w:hAnsi="Times New Roman" w:cs="Times New Roman"/>
          <w:sz w:val="26"/>
          <w:szCs w:val="26"/>
        </w:rPr>
        <w:t>Мучкаев</w:t>
      </w:r>
      <w:proofErr w:type="spellEnd"/>
      <w:r w:rsidRPr="00E42A8B">
        <w:rPr>
          <w:rFonts w:ascii="Times New Roman" w:hAnsi="Times New Roman" w:cs="Times New Roman"/>
          <w:sz w:val="26"/>
          <w:szCs w:val="26"/>
        </w:rPr>
        <w:t xml:space="preserve"> И.М., находясь в служебном кабинете Отдела МВД России по Целинному району, по адресу: Республика Калмыкия, Целинный район, </w:t>
      </w:r>
      <w:proofErr w:type="spellStart"/>
      <w:r w:rsidRPr="00E42A8B">
        <w:rPr>
          <w:rFonts w:ascii="Times New Roman" w:hAnsi="Times New Roman" w:cs="Times New Roman"/>
          <w:sz w:val="26"/>
          <w:szCs w:val="26"/>
        </w:rPr>
        <w:t>с</w:t>
      </w:r>
      <w:proofErr w:type="gramStart"/>
      <w:r w:rsidRPr="00E42A8B">
        <w:rPr>
          <w:rFonts w:ascii="Times New Roman" w:hAnsi="Times New Roman" w:cs="Times New Roman"/>
          <w:sz w:val="26"/>
          <w:szCs w:val="26"/>
        </w:rPr>
        <w:t>.Т</w:t>
      </w:r>
      <w:proofErr w:type="gramEnd"/>
      <w:r w:rsidRPr="00E42A8B">
        <w:rPr>
          <w:rFonts w:ascii="Times New Roman" w:hAnsi="Times New Roman" w:cs="Times New Roman"/>
          <w:sz w:val="26"/>
          <w:szCs w:val="26"/>
        </w:rPr>
        <w:t>роицкое</w:t>
      </w:r>
      <w:proofErr w:type="spellEnd"/>
      <w:r w:rsidRPr="00E42A8B">
        <w:rPr>
          <w:rFonts w:ascii="Times New Roman" w:hAnsi="Times New Roman" w:cs="Times New Roman"/>
          <w:sz w:val="26"/>
          <w:szCs w:val="26"/>
        </w:rPr>
        <w:t xml:space="preserve">, </w:t>
      </w:r>
      <w:proofErr w:type="spellStart"/>
      <w:r w:rsidRPr="00E42A8B">
        <w:rPr>
          <w:rFonts w:ascii="Times New Roman" w:hAnsi="Times New Roman" w:cs="Times New Roman"/>
          <w:sz w:val="26"/>
          <w:szCs w:val="26"/>
        </w:rPr>
        <w:t>ул.Чкалова</w:t>
      </w:r>
      <w:proofErr w:type="spellEnd"/>
      <w:r w:rsidRPr="00E42A8B">
        <w:rPr>
          <w:rFonts w:ascii="Times New Roman" w:hAnsi="Times New Roman" w:cs="Times New Roman"/>
          <w:sz w:val="26"/>
          <w:szCs w:val="26"/>
        </w:rPr>
        <w:t>,</w:t>
      </w:r>
      <w:r w:rsidR="00144DDD">
        <w:rPr>
          <w:rFonts w:ascii="Times New Roman" w:hAnsi="Times New Roman" w:cs="Times New Roman"/>
          <w:sz w:val="26"/>
          <w:szCs w:val="26"/>
        </w:rPr>
        <w:t xml:space="preserve"> </w:t>
      </w:r>
      <w:r w:rsidRPr="00E42A8B">
        <w:rPr>
          <w:rFonts w:ascii="Times New Roman" w:hAnsi="Times New Roman" w:cs="Times New Roman"/>
          <w:sz w:val="26"/>
          <w:szCs w:val="26"/>
        </w:rPr>
        <w:t xml:space="preserve">д.20, исполняя просьбу </w:t>
      </w:r>
      <w:proofErr w:type="spellStart"/>
      <w:r w:rsidRPr="00E42A8B">
        <w:rPr>
          <w:rFonts w:ascii="Times New Roman" w:hAnsi="Times New Roman" w:cs="Times New Roman"/>
          <w:sz w:val="26"/>
          <w:szCs w:val="26"/>
        </w:rPr>
        <w:t>Искиндирова</w:t>
      </w:r>
      <w:proofErr w:type="spellEnd"/>
      <w:r w:rsidRPr="00E42A8B">
        <w:rPr>
          <w:rFonts w:ascii="Times New Roman" w:hAnsi="Times New Roman" w:cs="Times New Roman"/>
          <w:sz w:val="26"/>
          <w:szCs w:val="26"/>
        </w:rPr>
        <w:t xml:space="preserve"> Н.В., являясь должностным лицом, наделенным полномочиями по приему квалификационных экзаменов на право управления транспортными средствами, из иной личной заинтересованности, в силу знакомства, дружеских и доброжелательных отношений с </w:t>
      </w:r>
      <w:proofErr w:type="spellStart"/>
      <w:r w:rsidRPr="00E42A8B">
        <w:rPr>
          <w:rFonts w:ascii="Times New Roman" w:hAnsi="Times New Roman" w:cs="Times New Roman"/>
          <w:sz w:val="26"/>
          <w:szCs w:val="26"/>
        </w:rPr>
        <w:t>Искиндировым</w:t>
      </w:r>
      <w:proofErr w:type="spellEnd"/>
      <w:r w:rsidRPr="00E42A8B">
        <w:rPr>
          <w:rFonts w:ascii="Times New Roman" w:hAnsi="Times New Roman" w:cs="Times New Roman"/>
          <w:sz w:val="26"/>
          <w:szCs w:val="26"/>
        </w:rPr>
        <w:t xml:space="preserve"> Н.В., незаконным путем обеспечил сдачу </w:t>
      </w:r>
      <w:proofErr w:type="spellStart"/>
      <w:r w:rsidRPr="00E42A8B">
        <w:rPr>
          <w:rFonts w:ascii="Times New Roman" w:hAnsi="Times New Roman" w:cs="Times New Roman"/>
          <w:sz w:val="26"/>
          <w:szCs w:val="26"/>
        </w:rPr>
        <w:t>Краснокутским</w:t>
      </w:r>
      <w:proofErr w:type="spellEnd"/>
      <w:r w:rsidRPr="00E42A8B">
        <w:rPr>
          <w:rFonts w:ascii="Times New Roman" w:hAnsi="Times New Roman" w:cs="Times New Roman"/>
          <w:sz w:val="26"/>
          <w:szCs w:val="26"/>
        </w:rPr>
        <w:t xml:space="preserve"> В.Д. теоретического экзамена без надлежащей проверки его знаний Правил дорожного движения Российской Федерации и внес в экзаменационный лист заведомо ложные сведения о якобы успешной сдаче </w:t>
      </w:r>
      <w:proofErr w:type="spellStart"/>
      <w:r w:rsidRPr="00E42A8B">
        <w:rPr>
          <w:rFonts w:ascii="Times New Roman" w:hAnsi="Times New Roman" w:cs="Times New Roman"/>
          <w:sz w:val="26"/>
          <w:szCs w:val="26"/>
        </w:rPr>
        <w:t>Краснокутским</w:t>
      </w:r>
      <w:proofErr w:type="spellEnd"/>
      <w:r w:rsidRPr="00E42A8B">
        <w:rPr>
          <w:rFonts w:ascii="Times New Roman" w:hAnsi="Times New Roman" w:cs="Times New Roman"/>
          <w:sz w:val="26"/>
          <w:szCs w:val="26"/>
        </w:rPr>
        <w:t xml:space="preserve"> В.Д. данного экзамена на право управления транспортными средствами, а в последующем незаконно выдал </w:t>
      </w:r>
      <w:proofErr w:type="spellStart"/>
      <w:r w:rsidRPr="00E42A8B">
        <w:rPr>
          <w:rFonts w:ascii="Times New Roman" w:hAnsi="Times New Roman" w:cs="Times New Roman"/>
          <w:sz w:val="26"/>
          <w:szCs w:val="26"/>
        </w:rPr>
        <w:t>Краснокутскому</w:t>
      </w:r>
      <w:proofErr w:type="spellEnd"/>
      <w:r w:rsidRPr="00E42A8B">
        <w:rPr>
          <w:rFonts w:ascii="Times New Roman" w:hAnsi="Times New Roman" w:cs="Times New Roman"/>
          <w:sz w:val="26"/>
          <w:szCs w:val="26"/>
        </w:rPr>
        <w:t xml:space="preserve"> В.Д. водительское удостоверение категории «В», «В</w:t>
      </w:r>
      <w:proofErr w:type="gramStart"/>
      <w:r w:rsidRPr="00E42A8B">
        <w:rPr>
          <w:rFonts w:ascii="Times New Roman" w:hAnsi="Times New Roman" w:cs="Times New Roman"/>
          <w:sz w:val="26"/>
          <w:szCs w:val="26"/>
        </w:rPr>
        <w:t>1</w:t>
      </w:r>
      <w:proofErr w:type="gramEnd"/>
      <w:r w:rsidRPr="00E42A8B">
        <w:rPr>
          <w:rFonts w:ascii="Times New Roman" w:hAnsi="Times New Roman" w:cs="Times New Roman"/>
          <w:sz w:val="26"/>
          <w:szCs w:val="26"/>
        </w:rPr>
        <w:t>» и «М».</w:t>
      </w:r>
    </w:p>
    <w:p w:rsidR="00DF77CC" w:rsidRPr="00DF77CC" w:rsidRDefault="00E42A8B" w:rsidP="00EA09AD">
      <w:pPr>
        <w:ind w:firstLine="709"/>
        <w:jc w:val="both"/>
        <w:rPr>
          <w:rFonts w:ascii="Times New Roman" w:hAnsi="Times New Roman" w:cs="Times New Roman"/>
          <w:sz w:val="26"/>
          <w:szCs w:val="26"/>
        </w:rPr>
      </w:pPr>
      <w:proofErr w:type="gramStart"/>
      <w:r w:rsidRPr="00E42A8B">
        <w:rPr>
          <w:rFonts w:ascii="Times New Roman" w:hAnsi="Times New Roman" w:cs="Times New Roman"/>
          <w:sz w:val="26"/>
          <w:szCs w:val="26"/>
        </w:rPr>
        <w:lastRenderedPageBreak/>
        <w:t xml:space="preserve">Вышеуказанные умышленные действия </w:t>
      </w:r>
      <w:proofErr w:type="spellStart"/>
      <w:r w:rsidRPr="00E42A8B">
        <w:rPr>
          <w:rFonts w:ascii="Times New Roman" w:hAnsi="Times New Roman" w:cs="Times New Roman"/>
          <w:sz w:val="26"/>
          <w:szCs w:val="26"/>
        </w:rPr>
        <w:t>Искиндирова</w:t>
      </w:r>
      <w:proofErr w:type="spellEnd"/>
      <w:r w:rsidRPr="00E42A8B">
        <w:rPr>
          <w:rFonts w:ascii="Times New Roman" w:hAnsi="Times New Roman" w:cs="Times New Roman"/>
          <w:sz w:val="26"/>
          <w:szCs w:val="26"/>
        </w:rPr>
        <w:t xml:space="preserve"> Н.В. повлекли существенное нарушение прав и законных интересов граждан на безопасные условия движения по автомобильным дорогам Российской Федерации, гарантируемые государством и обеспечиваемые путем выполнения законодательства Российской Федерации о безопасности дорожного движения, предусмотренные ст.24 и 25 Федерального закона от 10 декабря 1995 года №196-ФЗ «О безопасности дорожного движения и внесении изменений в отдельные законодательные акты</w:t>
      </w:r>
      <w:proofErr w:type="gramEnd"/>
      <w:r w:rsidRPr="00E42A8B">
        <w:rPr>
          <w:rFonts w:ascii="Times New Roman" w:hAnsi="Times New Roman" w:cs="Times New Roman"/>
          <w:sz w:val="26"/>
          <w:szCs w:val="26"/>
        </w:rPr>
        <w:t xml:space="preserve"> Российской Федерации», существенное нарушение охраняемых законом интересов общества и государства по предупреждению</w:t>
      </w:r>
      <w:r w:rsidR="00EA09AD">
        <w:rPr>
          <w:rFonts w:ascii="Times New Roman" w:hAnsi="Times New Roman" w:cs="Times New Roman"/>
          <w:sz w:val="26"/>
          <w:szCs w:val="26"/>
        </w:rPr>
        <w:t xml:space="preserve"> </w:t>
      </w:r>
      <w:r w:rsidR="00DF77CC" w:rsidRPr="00DF77CC">
        <w:rPr>
          <w:rFonts w:ascii="Times New Roman" w:hAnsi="Times New Roman" w:cs="Times New Roman"/>
          <w:sz w:val="26"/>
          <w:szCs w:val="26"/>
        </w:rPr>
        <w:t xml:space="preserve">дорожно-транспортных происшествий, организации надлежащего обучения кандидатов в водители транспортных средств. </w:t>
      </w:r>
      <w:proofErr w:type="gramStart"/>
      <w:r w:rsidR="00DF77CC" w:rsidRPr="00DF77CC">
        <w:rPr>
          <w:rFonts w:ascii="Times New Roman" w:hAnsi="Times New Roman" w:cs="Times New Roman"/>
          <w:sz w:val="26"/>
          <w:szCs w:val="26"/>
        </w:rPr>
        <w:t xml:space="preserve">Кроме того, указанными действиями </w:t>
      </w:r>
      <w:proofErr w:type="spellStart"/>
      <w:r w:rsidR="00DF77CC" w:rsidRPr="00DF77CC">
        <w:rPr>
          <w:rFonts w:ascii="Times New Roman" w:hAnsi="Times New Roman" w:cs="Times New Roman"/>
          <w:sz w:val="26"/>
          <w:szCs w:val="26"/>
        </w:rPr>
        <w:t>Искиндирова</w:t>
      </w:r>
      <w:proofErr w:type="spellEnd"/>
      <w:r w:rsidR="00DF77CC" w:rsidRPr="00DF77CC">
        <w:rPr>
          <w:rFonts w:ascii="Times New Roman" w:hAnsi="Times New Roman" w:cs="Times New Roman"/>
          <w:sz w:val="26"/>
          <w:szCs w:val="26"/>
        </w:rPr>
        <w:t xml:space="preserve"> Н.В. были существенно нарушены охраняемые законом интересы государства, повлекшие совершение должностным лицом органов внутренних дел Республики Калмыкия преступления, а также формирования у граждан мнения о возможности игнорирования предусмотренной законодательством Российской Федерации процедуры предоставления права управления транспортным средством, ложного представления о безответственном отношении сотрудников органов внутренних дел к исполнению своих служебных обязанностей и отрицательном влиянии</w:t>
      </w:r>
      <w:proofErr w:type="gramEnd"/>
      <w:r w:rsidR="00DF77CC" w:rsidRPr="00DF77CC">
        <w:rPr>
          <w:rFonts w:ascii="Times New Roman" w:hAnsi="Times New Roman" w:cs="Times New Roman"/>
          <w:sz w:val="26"/>
          <w:szCs w:val="26"/>
        </w:rPr>
        <w:t xml:space="preserve"> на нормальную регламентируемую законом деятельность органов власти, осуществляющих правоохранительную деятельность, вследствие чего авторитет указанного федерального органа исполнительной власти в лице МВД по Республике Калмыкия был подорван, его репутации причинен значительный ущерб.</w:t>
      </w:r>
    </w:p>
    <w:p w:rsidR="00DF77CC" w:rsidRPr="00DF77CC" w:rsidRDefault="00DF77CC" w:rsidP="00144DDD">
      <w:pPr>
        <w:ind w:firstLine="709"/>
        <w:jc w:val="both"/>
        <w:rPr>
          <w:rFonts w:ascii="Times New Roman" w:hAnsi="Times New Roman" w:cs="Times New Roman"/>
          <w:sz w:val="26"/>
          <w:szCs w:val="26"/>
        </w:rPr>
      </w:pPr>
      <w:proofErr w:type="gramStart"/>
      <w:r w:rsidRPr="00DF77CC">
        <w:rPr>
          <w:rFonts w:ascii="Times New Roman" w:hAnsi="Times New Roman" w:cs="Times New Roman"/>
          <w:sz w:val="26"/>
          <w:szCs w:val="26"/>
        </w:rPr>
        <w:t xml:space="preserve">Вместе с тем, приговором Целинного районного суда Республики Калмыкия от 02 сентября 2024 года </w:t>
      </w:r>
      <w:proofErr w:type="spellStart"/>
      <w:r w:rsidRPr="00DF77CC">
        <w:rPr>
          <w:rFonts w:ascii="Times New Roman" w:hAnsi="Times New Roman" w:cs="Times New Roman"/>
          <w:sz w:val="26"/>
          <w:szCs w:val="26"/>
        </w:rPr>
        <w:t>Мучкаев</w:t>
      </w:r>
      <w:proofErr w:type="spellEnd"/>
      <w:r w:rsidRPr="00DF77CC">
        <w:rPr>
          <w:rFonts w:ascii="Times New Roman" w:hAnsi="Times New Roman" w:cs="Times New Roman"/>
          <w:sz w:val="26"/>
          <w:szCs w:val="26"/>
        </w:rPr>
        <w:t xml:space="preserve"> И.М. по факту обеспечения сдачи </w:t>
      </w:r>
      <w:proofErr w:type="spellStart"/>
      <w:r w:rsidRPr="00DF77CC">
        <w:rPr>
          <w:rFonts w:ascii="Times New Roman" w:hAnsi="Times New Roman" w:cs="Times New Roman"/>
          <w:sz w:val="26"/>
          <w:szCs w:val="26"/>
        </w:rPr>
        <w:t>Краснокутским</w:t>
      </w:r>
      <w:proofErr w:type="spellEnd"/>
      <w:r w:rsidRPr="00DF77CC">
        <w:rPr>
          <w:rFonts w:ascii="Times New Roman" w:hAnsi="Times New Roman" w:cs="Times New Roman"/>
          <w:sz w:val="26"/>
          <w:szCs w:val="26"/>
        </w:rPr>
        <w:t xml:space="preserve"> В.Д незаконным путем теоретического экзамена без надлежащей проверки его знаний Правил дорожного движения Российской Федерации и внесения в экзаменационный лист заведомо ложных сведений о якобы успешной сдаче </w:t>
      </w:r>
      <w:proofErr w:type="spellStart"/>
      <w:r w:rsidRPr="00DF77CC">
        <w:rPr>
          <w:rFonts w:ascii="Times New Roman" w:hAnsi="Times New Roman" w:cs="Times New Roman"/>
          <w:sz w:val="26"/>
          <w:szCs w:val="26"/>
        </w:rPr>
        <w:t>Краснокутским</w:t>
      </w:r>
      <w:proofErr w:type="spellEnd"/>
      <w:r w:rsidRPr="00DF77CC">
        <w:rPr>
          <w:rFonts w:ascii="Times New Roman" w:hAnsi="Times New Roman" w:cs="Times New Roman"/>
          <w:sz w:val="26"/>
          <w:szCs w:val="26"/>
        </w:rPr>
        <w:t xml:space="preserve"> В.Д. данного экзамена на право управления транспортными средствами</w:t>
      </w:r>
      <w:proofErr w:type="gramEnd"/>
      <w:r w:rsidRPr="00DF77CC">
        <w:rPr>
          <w:rFonts w:ascii="Times New Roman" w:hAnsi="Times New Roman" w:cs="Times New Roman"/>
          <w:sz w:val="26"/>
          <w:szCs w:val="26"/>
        </w:rPr>
        <w:t xml:space="preserve">, а в последующем незаконной выдачи </w:t>
      </w:r>
      <w:proofErr w:type="spellStart"/>
      <w:r w:rsidRPr="00DF77CC">
        <w:rPr>
          <w:rFonts w:ascii="Times New Roman" w:hAnsi="Times New Roman" w:cs="Times New Roman"/>
          <w:sz w:val="26"/>
          <w:szCs w:val="26"/>
        </w:rPr>
        <w:t>Краснокутскому</w:t>
      </w:r>
      <w:proofErr w:type="spellEnd"/>
      <w:r w:rsidRPr="00DF77CC">
        <w:rPr>
          <w:rFonts w:ascii="Times New Roman" w:hAnsi="Times New Roman" w:cs="Times New Roman"/>
          <w:sz w:val="26"/>
          <w:szCs w:val="26"/>
        </w:rPr>
        <w:t xml:space="preserve"> В.Д. водительского удостоверения категории «В», «В</w:t>
      </w:r>
      <w:proofErr w:type="gramStart"/>
      <w:r w:rsidRPr="00DF77CC">
        <w:rPr>
          <w:rFonts w:ascii="Times New Roman" w:hAnsi="Times New Roman" w:cs="Times New Roman"/>
          <w:sz w:val="26"/>
          <w:szCs w:val="26"/>
        </w:rPr>
        <w:t>1</w:t>
      </w:r>
      <w:proofErr w:type="gramEnd"/>
      <w:r w:rsidRPr="00DF77CC">
        <w:rPr>
          <w:rFonts w:ascii="Times New Roman" w:hAnsi="Times New Roman" w:cs="Times New Roman"/>
          <w:sz w:val="26"/>
          <w:szCs w:val="26"/>
        </w:rPr>
        <w:t>» и «М» признан виновным в совершении преступления, предусмотренного ч.2 ст.292 УК РФ, а обвинение по ч.1 ст.285 УК РФ исключено как излишне вмененное.</w:t>
      </w:r>
    </w:p>
    <w:p w:rsidR="00DF77CC" w:rsidRPr="00DF77CC" w:rsidRDefault="00DF77CC" w:rsidP="00144DDD">
      <w:pPr>
        <w:ind w:firstLine="709"/>
        <w:jc w:val="both"/>
        <w:rPr>
          <w:rFonts w:ascii="Times New Roman" w:hAnsi="Times New Roman" w:cs="Times New Roman"/>
          <w:sz w:val="26"/>
          <w:szCs w:val="26"/>
        </w:rPr>
      </w:pPr>
      <w:r w:rsidRPr="00DF77CC">
        <w:rPr>
          <w:rFonts w:ascii="Times New Roman" w:hAnsi="Times New Roman" w:cs="Times New Roman"/>
          <w:sz w:val="26"/>
          <w:szCs w:val="26"/>
        </w:rPr>
        <w:t xml:space="preserve">Апелляционным постановлением судебной коллегии по уголовным делам Верховного Суда Республики Калмыкия от 21 ноября 2024 года приговор суда от 02 сентября 2024 года в отношении </w:t>
      </w:r>
      <w:proofErr w:type="spellStart"/>
      <w:r w:rsidRPr="00DF77CC">
        <w:rPr>
          <w:rFonts w:ascii="Times New Roman" w:hAnsi="Times New Roman" w:cs="Times New Roman"/>
          <w:sz w:val="26"/>
          <w:szCs w:val="26"/>
        </w:rPr>
        <w:t>Мучкаева</w:t>
      </w:r>
      <w:proofErr w:type="spellEnd"/>
      <w:r w:rsidRPr="00DF77CC">
        <w:rPr>
          <w:rFonts w:ascii="Times New Roman" w:hAnsi="Times New Roman" w:cs="Times New Roman"/>
          <w:sz w:val="26"/>
          <w:szCs w:val="26"/>
        </w:rPr>
        <w:t xml:space="preserve"> оставлен без изменения.</w:t>
      </w:r>
    </w:p>
    <w:p w:rsidR="00DF77CC" w:rsidRPr="00DF77CC" w:rsidRDefault="00DF77CC" w:rsidP="00144DDD">
      <w:pPr>
        <w:ind w:firstLine="709"/>
        <w:jc w:val="both"/>
        <w:rPr>
          <w:rFonts w:ascii="Times New Roman" w:hAnsi="Times New Roman" w:cs="Times New Roman"/>
          <w:sz w:val="26"/>
          <w:szCs w:val="26"/>
        </w:rPr>
      </w:pPr>
      <w:proofErr w:type="gramStart"/>
      <w:r w:rsidRPr="00DF77CC">
        <w:rPr>
          <w:rFonts w:ascii="Times New Roman" w:hAnsi="Times New Roman" w:cs="Times New Roman"/>
          <w:sz w:val="26"/>
          <w:szCs w:val="26"/>
        </w:rPr>
        <w:t xml:space="preserve">Судебная коллегия, оставляя без изменения приговор суда от 21 ноября 2024 года в отношении </w:t>
      </w:r>
      <w:proofErr w:type="spellStart"/>
      <w:r w:rsidRPr="00DF77CC">
        <w:rPr>
          <w:rFonts w:ascii="Times New Roman" w:hAnsi="Times New Roman" w:cs="Times New Roman"/>
          <w:sz w:val="26"/>
          <w:szCs w:val="26"/>
        </w:rPr>
        <w:t>Мучкаева</w:t>
      </w:r>
      <w:proofErr w:type="spellEnd"/>
      <w:r w:rsidRPr="00DF77CC">
        <w:rPr>
          <w:rFonts w:ascii="Times New Roman" w:hAnsi="Times New Roman" w:cs="Times New Roman"/>
          <w:sz w:val="26"/>
          <w:szCs w:val="26"/>
        </w:rPr>
        <w:t>, указала, что последний, используя свои служебные полномочия, внес заведомо ложные сведения в официальный документ, что повлекло существенное нарушение охраняемых законом интересов граждан и государства, каких-либо иных действий по использованию полномочий не совершал, в рассматриваемом случае реальная совокупность преступлений отсутствовала, и поэтому дополнительной квалификации по ст</w:t>
      </w:r>
      <w:proofErr w:type="gramEnd"/>
      <w:r w:rsidRPr="00DF77CC">
        <w:rPr>
          <w:rFonts w:ascii="Times New Roman" w:hAnsi="Times New Roman" w:cs="Times New Roman"/>
          <w:sz w:val="26"/>
          <w:szCs w:val="26"/>
        </w:rPr>
        <w:t>.285 УК РФ не требовалось.</w:t>
      </w:r>
    </w:p>
    <w:p w:rsidR="00DF77CC" w:rsidRPr="00DF77CC" w:rsidRDefault="00DF77CC" w:rsidP="00144DDD">
      <w:pPr>
        <w:ind w:firstLine="709"/>
        <w:jc w:val="both"/>
        <w:rPr>
          <w:rFonts w:ascii="Times New Roman" w:hAnsi="Times New Roman" w:cs="Times New Roman"/>
          <w:sz w:val="26"/>
          <w:szCs w:val="26"/>
        </w:rPr>
      </w:pPr>
      <w:r w:rsidRPr="00DF77CC">
        <w:rPr>
          <w:rFonts w:ascii="Times New Roman" w:hAnsi="Times New Roman" w:cs="Times New Roman"/>
          <w:sz w:val="26"/>
          <w:szCs w:val="26"/>
        </w:rPr>
        <w:t xml:space="preserve">Вместе с тем суд первой инстанции, установив фактические обстоятельства дела, признав </w:t>
      </w:r>
      <w:proofErr w:type="spellStart"/>
      <w:r w:rsidRPr="00DF77CC">
        <w:rPr>
          <w:rFonts w:ascii="Times New Roman" w:hAnsi="Times New Roman" w:cs="Times New Roman"/>
          <w:sz w:val="26"/>
          <w:szCs w:val="26"/>
        </w:rPr>
        <w:t>Искиндирова</w:t>
      </w:r>
      <w:proofErr w:type="spellEnd"/>
      <w:r w:rsidRPr="00DF77CC">
        <w:rPr>
          <w:rFonts w:ascii="Times New Roman" w:hAnsi="Times New Roman" w:cs="Times New Roman"/>
          <w:sz w:val="26"/>
          <w:szCs w:val="26"/>
        </w:rPr>
        <w:t xml:space="preserve"> виновным по ч.4 ст.</w:t>
      </w:r>
      <w:r w:rsidR="00144DDD">
        <w:rPr>
          <w:rFonts w:ascii="Times New Roman" w:hAnsi="Times New Roman" w:cs="Times New Roman"/>
          <w:sz w:val="26"/>
          <w:szCs w:val="26"/>
        </w:rPr>
        <w:t>33</w:t>
      </w:r>
      <w:r w:rsidRPr="00DF77CC">
        <w:rPr>
          <w:rFonts w:ascii="Times New Roman" w:hAnsi="Times New Roman" w:cs="Times New Roman"/>
          <w:sz w:val="26"/>
          <w:szCs w:val="26"/>
        </w:rPr>
        <w:t xml:space="preserve">, ч.1 ст.285 УК РФ, не принял во внимание приговор, постановленный в отношении </w:t>
      </w:r>
      <w:proofErr w:type="spellStart"/>
      <w:r w:rsidRPr="00DF77CC">
        <w:rPr>
          <w:rFonts w:ascii="Times New Roman" w:hAnsi="Times New Roman" w:cs="Times New Roman"/>
          <w:sz w:val="26"/>
          <w:szCs w:val="26"/>
        </w:rPr>
        <w:t>Мучкаева</w:t>
      </w:r>
      <w:proofErr w:type="spellEnd"/>
      <w:r w:rsidRPr="00DF77CC">
        <w:rPr>
          <w:rFonts w:ascii="Times New Roman" w:hAnsi="Times New Roman" w:cs="Times New Roman"/>
          <w:sz w:val="26"/>
          <w:szCs w:val="26"/>
        </w:rPr>
        <w:t>, которым исключена квалификация по ч.1 ст.285 УК РФ как излишне вмененная.</w:t>
      </w:r>
    </w:p>
    <w:p w:rsidR="00E42A8B" w:rsidRPr="00E42A8B" w:rsidRDefault="00DF77CC" w:rsidP="00144DDD">
      <w:pPr>
        <w:ind w:firstLine="709"/>
        <w:jc w:val="both"/>
        <w:rPr>
          <w:rFonts w:ascii="Times New Roman" w:hAnsi="Times New Roman" w:cs="Times New Roman"/>
          <w:sz w:val="26"/>
          <w:szCs w:val="26"/>
        </w:rPr>
      </w:pPr>
      <w:r w:rsidRPr="00DF77CC">
        <w:rPr>
          <w:rFonts w:ascii="Times New Roman" w:hAnsi="Times New Roman" w:cs="Times New Roman"/>
          <w:sz w:val="26"/>
          <w:szCs w:val="26"/>
        </w:rPr>
        <w:t xml:space="preserve">Следовательно, в действиях </w:t>
      </w:r>
      <w:proofErr w:type="spellStart"/>
      <w:r w:rsidRPr="00DF77CC">
        <w:rPr>
          <w:rFonts w:ascii="Times New Roman" w:hAnsi="Times New Roman" w:cs="Times New Roman"/>
          <w:sz w:val="26"/>
          <w:szCs w:val="26"/>
        </w:rPr>
        <w:t>Искиндирова</w:t>
      </w:r>
      <w:proofErr w:type="spellEnd"/>
      <w:r w:rsidRPr="00DF77CC">
        <w:rPr>
          <w:rFonts w:ascii="Times New Roman" w:hAnsi="Times New Roman" w:cs="Times New Roman"/>
          <w:sz w:val="26"/>
          <w:szCs w:val="26"/>
        </w:rPr>
        <w:t xml:space="preserve"> по подстрекательству </w:t>
      </w:r>
      <w:proofErr w:type="spellStart"/>
      <w:r w:rsidRPr="00DF77CC">
        <w:rPr>
          <w:rFonts w:ascii="Times New Roman" w:hAnsi="Times New Roman" w:cs="Times New Roman"/>
          <w:sz w:val="26"/>
          <w:szCs w:val="26"/>
        </w:rPr>
        <w:t>Мучкаева</w:t>
      </w:r>
      <w:proofErr w:type="spellEnd"/>
      <w:r w:rsidRPr="00DF77CC">
        <w:rPr>
          <w:rFonts w:ascii="Times New Roman" w:hAnsi="Times New Roman" w:cs="Times New Roman"/>
          <w:sz w:val="26"/>
          <w:szCs w:val="26"/>
        </w:rPr>
        <w:t xml:space="preserve"> к проставлению положительных отметок об успешной сдаче </w:t>
      </w:r>
      <w:proofErr w:type="spellStart"/>
      <w:r w:rsidRPr="00DF77CC">
        <w:rPr>
          <w:rFonts w:ascii="Times New Roman" w:hAnsi="Times New Roman" w:cs="Times New Roman"/>
          <w:sz w:val="26"/>
          <w:szCs w:val="26"/>
        </w:rPr>
        <w:t>Краснокутским</w:t>
      </w:r>
      <w:proofErr w:type="spellEnd"/>
      <w:r w:rsidRPr="00DF77CC">
        <w:rPr>
          <w:rFonts w:ascii="Times New Roman" w:hAnsi="Times New Roman" w:cs="Times New Roman"/>
          <w:sz w:val="26"/>
          <w:szCs w:val="26"/>
        </w:rPr>
        <w:t xml:space="preserve"> В.Д. </w:t>
      </w:r>
      <w:r w:rsidRPr="00DF77CC">
        <w:rPr>
          <w:rFonts w:ascii="Times New Roman" w:hAnsi="Times New Roman" w:cs="Times New Roman"/>
          <w:sz w:val="26"/>
          <w:szCs w:val="26"/>
        </w:rPr>
        <w:lastRenderedPageBreak/>
        <w:t>теоретического экзамена без надлежащей проверки знаний Правил дорожного движения Российской Федерации, на безвозмездной основе, имеют признаки состава иного преступления.</w:t>
      </w:r>
    </w:p>
    <w:p w:rsidR="00DF77CC" w:rsidRPr="00DF77CC" w:rsidRDefault="00DF77CC" w:rsidP="00144DDD">
      <w:pPr>
        <w:ind w:firstLine="709"/>
        <w:jc w:val="both"/>
        <w:rPr>
          <w:rFonts w:ascii="Times New Roman" w:hAnsi="Times New Roman" w:cs="Times New Roman"/>
          <w:sz w:val="26"/>
          <w:szCs w:val="26"/>
        </w:rPr>
      </w:pPr>
      <w:r w:rsidRPr="00DF77CC">
        <w:rPr>
          <w:rFonts w:ascii="Times New Roman" w:hAnsi="Times New Roman" w:cs="Times New Roman"/>
          <w:sz w:val="26"/>
          <w:szCs w:val="26"/>
        </w:rPr>
        <w:t>Согласно ст. 15 УПК РФ суд не является органом уголовного преследования, не выступает на стороне обвинения или стороне защиты, в связи с чем, он не наделен полномочиями по формулировке и конкретизации обвинения, собирания доказательств в целях проверки доводов сторон.</w:t>
      </w:r>
    </w:p>
    <w:p w:rsidR="00DF77CC" w:rsidRPr="00DF77CC" w:rsidRDefault="00DF77CC" w:rsidP="00144DDD">
      <w:pPr>
        <w:ind w:firstLine="709"/>
        <w:jc w:val="both"/>
        <w:rPr>
          <w:rFonts w:ascii="Times New Roman" w:hAnsi="Times New Roman" w:cs="Times New Roman"/>
          <w:sz w:val="26"/>
          <w:szCs w:val="26"/>
        </w:rPr>
      </w:pPr>
      <w:proofErr w:type="gramStart"/>
      <w:r w:rsidRPr="00DF77CC">
        <w:rPr>
          <w:rFonts w:ascii="Times New Roman" w:hAnsi="Times New Roman" w:cs="Times New Roman"/>
          <w:sz w:val="26"/>
          <w:szCs w:val="26"/>
        </w:rPr>
        <w:t>В соответствии с п.1 ч.1 ст.237 УПК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 если обвинительное заключение составлено с нарушением требований УПК РФ, что исключает возможность постановления судом приговора или вынесения иного решения на основе данного заключения.</w:t>
      </w:r>
      <w:proofErr w:type="gramEnd"/>
    </w:p>
    <w:p w:rsidR="00DF77CC" w:rsidRPr="00DF77CC" w:rsidRDefault="00DF77CC" w:rsidP="00144DDD">
      <w:pPr>
        <w:ind w:firstLine="709"/>
        <w:jc w:val="both"/>
        <w:rPr>
          <w:rFonts w:ascii="Times New Roman" w:hAnsi="Times New Roman" w:cs="Times New Roman"/>
          <w:sz w:val="26"/>
          <w:szCs w:val="26"/>
        </w:rPr>
      </w:pPr>
      <w:r w:rsidRPr="00DF77CC">
        <w:rPr>
          <w:rFonts w:ascii="Times New Roman" w:hAnsi="Times New Roman" w:cs="Times New Roman"/>
          <w:sz w:val="26"/>
          <w:szCs w:val="26"/>
        </w:rPr>
        <w:t>Таким образом, по делу допущены существенные нарушения уголовно-процессуального закона, исключающие возможность постановления законного приговора или иного итогового решения.</w:t>
      </w:r>
    </w:p>
    <w:p w:rsidR="00DF77CC" w:rsidRPr="00DF77CC" w:rsidRDefault="00DF77CC" w:rsidP="00144DDD">
      <w:pPr>
        <w:ind w:firstLine="709"/>
        <w:jc w:val="both"/>
        <w:rPr>
          <w:rFonts w:ascii="Times New Roman" w:hAnsi="Times New Roman" w:cs="Times New Roman"/>
          <w:sz w:val="26"/>
          <w:szCs w:val="26"/>
        </w:rPr>
      </w:pPr>
      <w:proofErr w:type="gramStart"/>
      <w:r w:rsidRPr="00DF77CC">
        <w:rPr>
          <w:rFonts w:ascii="Times New Roman" w:hAnsi="Times New Roman" w:cs="Times New Roman"/>
          <w:sz w:val="26"/>
          <w:szCs w:val="26"/>
        </w:rPr>
        <w:t xml:space="preserve">В связи с чем, </w:t>
      </w:r>
      <w:r w:rsidR="003856E2">
        <w:rPr>
          <w:rFonts w:ascii="Times New Roman" w:hAnsi="Times New Roman" w:cs="Times New Roman"/>
          <w:sz w:val="26"/>
          <w:szCs w:val="26"/>
        </w:rPr>
        <w:t xml:space="preserve">Апелляционным определением судебной коллегией по уголовным делам Верховного суда РК от 8 апреля 2025 г. </w:t>
      </w:r>
      <w:r w:rsidRPr="00DF77CC">
        <w:rPr>
          <w:rFonts w:ascii="Times New Roman" w:hAnsi="Times New Roman" w:cs="Times New Roman"/>
          <w:sz w:val="26"/>
          <w:szCs w:val="26"/>
        </w:rPr>
        <w:t xml:space="preserve">приговор </w:t>
      </w:r>
      <w:r w:rsidR="003856E2">
        <w:rPr>
          <w:rFonts w:ascii="Times New Roman" w:hAnsi="Times New Roman" w:cs="Times New Roman"/>
          <w:sz w:val="26"/>
          <w:szCs w:val="26"/>
        </w:rPr>
        <w:t>суда</w:t>
      </w:r>
      <w:r w:rsidRPr="00DF77CC">
        <w:rPr>
          <w:rFonts w:ascii="Times New Roman" w:hAnsi="Times New Roman" w:cs="Times New Roman"/>
          <w:sz w:val="26"/>
          <w:szCs w:val="26"/>
        </w:rPr>
        <w:t xml:space="preserve"> отмене</w:t>
      </w:r>
      <w:r w:rsidR="003856E2">
        <w:rPr>
          <w:rFonts w:ascii="Times New Roman" w:hAnsi="Times New Roman" w:cs="Times New Roman"/>
          <w:sz w:val="26"/>
          <w:szCs w:val="26"/>
        </w:rPr>
        <w:t>н</w:t>
      </w:r>
      <w:r w:rsidRPr="00DF77CC">
        <w:rPr>
          <w:rFonts w:ascii="Times New Roman" w:hAnsi="Times New Roman" w:cs="Times New Roman"/>
          <w:sz w:val="26"/>
          <w:szCs w:val="26"/>
        </w:rPr>
        <w:t xml:space="preserve"> и в силу ч.</w:t>
      </w:r>
      <w:r w:rsidR="00144DDD">
        <w:rPr>
          <w:rFonts w:ascii="Times New Roman" w:hAnsi="Times New Roman" w:cs="Times New Roman"/>
          <w:sz w:val="26"/>
          <w:szCs w:val="26"/>
        </w:rPr>
        <w:t>3</w:t>
      </w:r>
      <w:r w:rsidRPr="00DF77CC">
        <w:rPr>
          <w:rFonts w:ascii="Times New Roman" w:hAnsi="Times New Roman" w:cs="Times New Roman"/>
          <w:sz w:val="26"/>
          <w:szCs w:val="26"/>
        </w:rPr>
        <w:t xml:space="preserve"> ст.</w:t>
      </w:r>
      <w:r w:rsidR="00144DDD">
        <w:rPr>
          <w:rFonts w:ascii="Times New Roman" w:hAnsi="Times New Roman" w:cs="Times New Roman"/>
          <w:sz w:val="26"/>
          <w:szCs w:val="26"/>
        </w:rPr>
        <w:t>3</w:t>
      </w:r>
      <w:r w:rsidRPr="00DF77CC">
        <w:rPr>
          <w:rFonts w:ascii="Times New Roman" w:hAnsi="Times New Roman" w:cs="Times New Roman"/>
          <w:sz w:val="26"/>
          <w:szCs w:val="26"/>
        </w:rPr>
        <w:t>89.20 УПК РФ уголовное дело возвращению прокурору в порядке ст.237 УПК РФ для устранения препятствий его рассмотрения судом</w:t>
      </w:r>
      <w:r w:rsidR="00144DDD">
        <w:rPr>
          <w:rFonts w:ascii="Times New Roman" w:hAnsi="Times New Roman" w:cs="Times New Roman"/>
          <w:sz w:val="26"/>
          <w:szCs w:val="26"/>
        </w:rPr>
        <w:t xml:space="preserve"> (судья Беспалов О.В.)</w:t>
      </w:r>
      <w:r w:rsidRPr="00DF77CC">
        <w:rPr>
          <w:rFonts w:ascii="Times New Roman" w:hAnsi="Times New Roman" w:cs="Times New Roman"/>
          <w:sz w:val="26"/>
          <w:szCs w:val="26"/>
        </w:rPr>
        <w:t>.</w:t>
      </w:r>
      <w:proofErr w:type="gramEnd"/>
    </w:p>
    <w:p w:rsidR="00E42A8B" w:rsidRDefault="00E42A8B" w:rsidP="00E42A8B">
      <w:pPr>
        <w:jc w:val="both"/>
        <w:rPr>
          <w:rFonts w:ascii="Times New Roman" w:hAnsi="Times New Roman" w:cs="Times New Roman"/>
          <w:sz w:val="26"/>
          <w:szCs w:val="26"/>
        </w:rPr>
      </w:pPr>
    </w:p>
    <w:p w:rsidR="000A792C" w:rsidRPr="00A958BA" w:rsidRDefault="000A792C" w:rsidP="00AA4441">
      <w:pPr>
        <w:pStyle w:val="2"/>
        <w:spacing w:after="0" w:line="240" w:lineRule="auto"/>
        <w:ind w:left="0" w:firstLine="709"/>
        <w:jc w:val="center"/>
        <w:rPr>
          <w:b/>
          <w:sz w:val="26"/>
          <w:szCs w:val="26"/>
        </w:rPr>
      </w:pPr>
      <w:r w:rsidRPr="00A958BA">
        <w:rPr>
          <w:b/>
          <w:sz w:val="26"/>
          <w:szCs w:val="26"/>
        </w:rPr>
        <w:t>Изменение приговора</w:t>
      </w:r>
    </w:p>
    <w:p w:rsidR="006A24E4" w:rsidRPr="00A958BA" w:rsidRDefault="006A24E4" w:rsidP="00AA4441">
      <w:pPr>
        <w:pStyle w:val="2"/>
        <w:spacing w:after="0" w:line="240" w:lineRule="auto"/>
        <w:ind w:left="0" w:firstLine="709"/>
        <w:jc w:val="center"/>
        <w:rPr>
          <w:b/>
          <w:sz w:val="26"/>
          <w:szCs w:val="26"/>
        </w:rPr>
      </w:pPr>
    </w:p>
    <w:p w:rsidR="00053A7B" w:rsidRPr="00053A7B" w:rsidRDefault="00053A7B" w:rsidP="00E64952">
      <w:pPr>
        <w:pStyle w:val="23"/>
        <w:numPr>
          <w:ilvl w:val="0"/>
          <w:numId w:val="34"/>
        </w:numPr>
        <w:ind w:left="0" w:firstLine="709"/>
        <w:rPr>
          <w:sz w:val="26"/>
          <w:szCs w:val="26"/>
        </w:rPr>
      </w:pPr>
      <w:r w:rsidRPr="00053A7B">
        <w:rPr>
          <w:sz w:val="26"/>
          <w:szCs w:val="26"/>
        </w:rPr>
        <w:t xml:space="preserve">Приговором Целинного районного суда Республики Калмыкия от 22 ноября 2024 года </w:t>
      </w:r>
      <w:proofErr w:type="spellStart"/>
      <w:r w:rsidRPr="00053A7B">
        <w:rPr>
          <w:sz w:val="26"/>
          <w:szCs w:val="26"/>
        </w:rPr>
        <w:t>Шоголов</w:t>
      </w:r>
      <w:proofErr w:type="spellEnd"/>
      <w:r w:rsidRPr="00053A7B">
        <w:rPr>
          <w:sz w:val="26"/>
          <w:szCs w:val="26"/>
        </w:rPr>
        <w:t xml:space="preserve"> Валерий Сергеевич осужден по ч. 3 ст. 264 УК РФ к наказанию в виде лишения свободы на срок 3 года с лишением права управления транспортными средствами сроком на 3 года. В соответствии со ст. 73 УК РФ наказание в виде лишения свободы постановлено считать условным с испытательным сроком 2 года. Взысканы с </w:t>
      </w:r>
      <w:proofErr w:type="spellStart"/>
      <w:r w:rsidRPr="00053A7B">
        <w:rPr>
          <w:sz w:val="26"/>
          <w:szCs w:val="26"/>
        </w:rPr>
        <w:t>Шоголова</w:t>
      </w:r>
      <w:proofErr w:type="spellEnd"/>
      <w:r w:rsidRPr="00053A7B">
        <w:rPr>
          <w:sz w:val="26"/>
          <w:szCs w:val="26"/>
        </w:rPr>
        <w:t xml:space="preserve"> B.C. в пользу </w:t>
      </w:r>
      <w:proofErr w:type="spellStart"/>
      <w:r w:rsidRPr="00053A7B">
        <w:rPr>
          <w:sz w:val="26"/>
          <w:szCs w:val="26"/>
        </w:rPr>
        <w:t>Олюшкиевой</w:t>
      </w:r>
      <w:proofErr w:type="spellEnd"/>
      <w:r w:rsidRPr="00053A7B">
        <w:rPr>
          <w:sz w:val="26"/>
          <w:szCs w:val="26"/>
        </w:rPr>
        <w:t xml:space="preserve"> Б.В. в счет возмещения материального вреда, причиненного преступлением 208 079 руб., а также компенсация морального вреда в размере 200 000 руб.</w:t>
      </w:r>
    </w:p>
    <w:p w:rsidR="00053A7B" w:rsidRPr="00053A7B" w:rsidRDefault="00053A7B" w:rsidP="00E64952">
      <w:pPr>
        <w:pStyle w:val="23"/>
        <w:ind w:firstLine="709"/>
        <w:rPr>
          <w:sz w:val="26"/>
          <w:szCs w:val="26"/>
        </w:rPr>
      </w:pPr>
      <w:r w:rsidRPr="00053A7B">
        <w:rPr>
          <w:sz w:val="26"/>
          <w:szCs w:val="26"/>
        </w:rPr>
        <w:t xml:space="preserve">Так, </w:t>
      </w:r>
      <w:proofErr w:type="spellStart"/>
      <w:r w:rsidRPr="00053A7B">
        <w:rPr>
          <w:sz w:val="26"/>
          <w:szCs w:val="26"/>
        </w:rPr>
        <w:t>Шоголов</w:t>
      </w:r>
      <w:proofErr w:type="spellEnd"/>
      <w:r w:rsidRPr="00053A7B">
        <w:rPr>
          <w:sz w:val="26"/>
          <w:szCs w:val="26"/>
        </w:rPr>
        <w:t xml:space="preserve"> B.C. </w:t>
      </w:r>
      <w:proofErr w:type="gramStart"/>
      <w:r w:rsidRPr="00053A7B">
        <w:rPr>
          <w:sz w:val="26"/>
          <w:szCs w:val="26"/>
        </w:rPr>
        <w:t>признан</w:t>
      </w:r>
      <w:proofErr w:type="gramEnd"/>
      <w:r w:rsidRPr="00053A7B">
        <w:rPr>
          <w:sz w:val="26"/>
          <w:szCs w:val="26"/>
        </w:rPr>
        <w:t xml:space="preserve"> виновным в нарушении правил дорожного движения при управлении автомобилем, повлекшем по неосторожности смерть человека.</w:t>
      </w:r>
    </w:p>
    <w:p w:rsidR="00053A7B" w:rsidRPr="00053A7B" w:rsidRDefault="00053A7B" w:rsidP="00E64952">
      <w:pPr>
        <w:pStyle w:val="23"/>
        <w:ind w:firstLine="709"/>
        <w:rPr>
          <w:sz w:val="26"/>
          <w:szCs w:val="26"/>
        </w:rPr>
      </w:pPr>
      <w:r w:rsidRPr="00053A7B">
        <w:rPr>
          <w:sz w:val="26"/>
          <w:szCs w:val="26"/>
        </w:rPr>
        <w:t>Преступление совершено осужденным при обстоятельствах, подробно изложенных в приговоре суда.</w:t>
      </w:r>
    </w:p>
    <w:p w:rsidR="00053A7B" w:rsidRPr="00053A7B" w:rsidRDefault="00053A7B" w:rsidP="00E64952">
      <w:pPr>
        <w:pStyle w:val="23"/>
        <w:ind w:firstLine="709"/>
        <w:rPr>
          <w:sz w:val="26"/>
          <w:szCs w:val="26"/>
        </w:rPr>
      </w:pPr>
      <w:proofErr w:type="gramStart"/>
      <w:r w:rsidRPr="00053A7B">
        <w:rPr>
          <w:sz w:val="26"/>
          <w:szCs w:val="26"/>
        </w:rPr>
        <w:t xml:space="preserve">В судебном заседании подсудимый </w:t>
      </w:r>
      <w:proofErr w:type="spellStart"/>
      <w:r w:rsidRPr="00053A7B">
        <w:rPr>
          <w:sz w:val="26"/>
          <w:szCs w:val="26"/>
        </w:rPr>
        <w:t>Шоголов</w:t>
      </w:r>
      <w:proofErr w:type="spellEnd"/>
      <w:r w:rsidRPr="00053A7B">
        <w:rPr>
          <w:sz w:val="26"/>
          <w:szCs w:val="26"/>
        </w:rPr>
        <w:t xml:space="preserve"> B.C. свою вину в предъявленном ему обвинении признал полностью, в содеянном раскаялся и на основании ст.51 Конституции РФ от дачи показаний отказался.</w:t>
      </w:r>
      <w:proofErr w:type="gramEnd"/>
    </w:p>
    <w:p w:rsidR="00053A7B" w:rsidRPr="00053A7B" w:rsidRDefault="00053A7B" w:rsidP="00E64952">
      <w:pPr>
        <w:pStyle w:val="23"/>
        <w:ind w:firstLine="709"/>
        <w:rPr>
          <w:sz w:val="26"/>
          <w:szCs w:val="26"/>
        </w:rPr>
      </w:pPr>
      <w:r w:rsidRPr="00053A7B">
        <w:rPr>
          <w:sz w:val="26"/>
          <w:szCs w:val="26"/>
        </w:rPr>
        <w:t>Апелляционным постановлением судебной коллегии по уголовным делам Верховного Суда Республики Калмыкия от 13 февраля 2025 года приговор суда изменен по следующим основаниям.</w:t>
      </w:r>
    </w:p>
    <w:p w:rsidR="00053A7B" w:rsidRPr="00053A7B" w:rsidRDefault="00053A7B" w:rsidP="00E64952">
      <w:pPr>
        <w:pStyle w:val="23"/>
        <w:ind w:firstLine="709"/>
        <w:rPr>
          <w:sz w:val="26"/>
          <w:szCs w:val="26"/>
        </w:rPr>
      </w:pPr>
      <w:proofErr w:type="gramStart"/>
      <w:r w:rsidRPr="00053A7B">
        <w:rPr>
          <w:sz w:val="26"/>
          <w:szCs w:val="26"/>
        </w:rPr>
        <w:t>В соответствии с требованиями п. 4 ст. 307 УПК РФ и разъяснениями, содержащимися в п. 35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в описательно-мотивировочной части приговора суд обязан привести мотивы решения всех вопросов, относящихся к назначению уголовного наказания, мотивировать применение норм, ограничивающих срок или размер наказания</w:t>
      </w:r>
      <w:proofErr w:type="gramEnd"/>
      <w:r w:rsidRPr="00053A7B">
        <w:rPr>
          <w:sz w:val="26"/>
          <w:szCs w:val="26"/>
        </w:rPr>
        <w:t xml:space="preserve"> определенной частью наиболее </w:t>
      </w:r>
      <w:r w:rsidRPr="00053A7B">
        <w:rPr>
          <w:sz w:val="26"/>
          <w:szCs w:val="26"/>
        </w:rPr>
        <w:lastRenderedPageBreak/>
        <w:t>строгого вида наказания.</w:t>
      </w:r>
    </w:p>
    <w:p w:rsidR="00053A7B" w:rsidRPr="00053A7B" w:rsidRDefault="00053A7B" w:rsidP="00E64952">
      <w:pPr>
        <w:pStyle w:val="23"/>
        <w:ind w:firstLine="709"/>
        <w:rPr>
          <w:sz w:val="26"/>
          <w:szCs w:val="26"/>
        </w:rPr>
      </w:pPr>
      <w:r w:rsidRPr="00053A7B">
        <w:rPr>
          <w:sz w:val="26"/>
          <w:szCs w:val="26"/>
        </w:rPr>
        <w:t>В соответствии с ч. 2 ст. 71 УК РФ лишение права заниматься определенной деятельностью при сложении его с лишением свободы исполняется самостоятельно.</w:t>
      </w:r>
    </w:p>
    <w:p w:rsidR="00053A7B" w:rsidRPr="00053A7B" w:rsidRDefault="00053A7B" w:rsidP="00E64952">
      <w:pPr>
        <w:pStyle w:val="23"/>
        <w:ind w:firstLine="709"/>
        <w:rPr>
          <w:sz w:val="26"/>
          <w:szCs w:val="26"/>
        </w:rPr>
      </w:pPr>
      <w:r w:rsidRPr="00053A7B">
        <w:rPr>
          <w:sz w:val="26"/>
          <w:szCs w:val="26"/>
        </w:rPr>
        <w:t>В силу п. 10 ч. 1 ст. 299 УПК РФ при постановлении приговора суд должен разрешить вопрос о том, подлежит ли удовлетворению гражданский иск, в чью пользу и в каком размере.</w:t>
      </w:r>
    </w:p>
    <w:p w:rsidR="00053A7B" w:rsidRPr="00053A7B" w:rsidRDefault="00053A7B" w:rsidP="00E64952">
      <w:pPr>
        <w:pStyle w:val="23"/>
        <w:ind w:firstLine="709"/>
        <w:rPr>
          <w:sz w:val="26"/>
          <w:szCs w:val="26"/>
        </w:rPr>
      </w:pPr>
      <w:r w:rsidRPr="00053A7B">
        <w:rPr>
          <w:sz w:val="26"/>
          <w:szCs w:val="26"/>
        </w:rPr>
        <w:t>Данные требования закона судом первой инстанции соблюдены не в полном объеме.</w:t>
      </w:r>
    </w:p>
    <w:p w:rsidR="00053A7B" w:rsidRPr="00053A7B" w:rsidRDefault="00053A7B" w:rsidP="00E64952">
      <w:pPr>
        <w:pStyle w:val="23"/>
        <w:ind w:firstLine="709"/>
        <w:rPr>
          <w:sz w:val="26"/>
          <w:szCs w:val="26"/>
        </w:rPr>
      </w:pPr>
      <w:r w:rsidRPr="00053A7B">
        <w:rPr>
          <w:sz w:val="26"/>
          <w:szCs w:val="26"/>
        </w:rPr>
        <w:t xml:space="preserve">Судебная коллегия указала, что вина </w:t>
      </w:r>
      <w:proofErr w:type="spellStart"/>
      <w:r w:rsidRPr="00053A7B">
        <w:rPr>
          <w:sz w:val="26"/>
          <w:szCs w:val="26"/>
        </w:rPr>
        <w:t>Шоголова</w:t>
      </w:r>
      <w:proofErr w:type="spellEnd"/>
      <w:r w:rsidRPr="00053A7B">
        <w:rPr>
          <w:sz w:val="26"/>
          <w:szCs w:val="26"/>
        </w:rPr>
        <w:t xml:space="preserve"> B.C. в совершенном преступлении полностью установлена имеющимися в деле и подробно приведенными в приговоре доказательствами, его действия правильно квалифицированы по ч. 3 ст. 264 УК РФ и оснований не согласиться с данным выводом суда судебная коллегия не находит.</w:t>
      </w:r>
    </w:p>
    <w:p w:rsidR="00053A7B" w:rsidRPr="00053A7B" w:rsidRDefault="00053A7B" w:rsidP="00E64952">
      <w:pPr>
        <w:pStyle w:val="23"/>
        <w:ind w:firstLine="709"/>
        <w:rPr>
          <w:sz w:val="26"/>
          <w:szCs w:val="26"/>
        </w:rPr>
      </w:pPr>
      <w:r w:rsidRPr="00053A7B">
        <w:rPr>
          <w:sz w:val="26"/>
          <w:szCs w:val="26"/>
        </w:rPr>
        <w:t>Судебное разбирательство по обстоятельствам совершенного преступления проведено с соблюдением принципа равноправия и состязательности сторон, созданы все необходимые условия для всестороннего и полного исследования обстоятельств дела.</w:t>
      </w:r>
    </w:p>
    <w:p w:rsidR="00053A7B" w:rsidRPr="00053A7B" w:rsidRDefault="00053A7B" w:rsidP="00E64952">
      <w:pPr>
        <w:pStyle w:val="23"/>
        <w:ind w:firstLine="709"/>
        <w:rPr>
          <w:sz w:val="26"/>
          <w:szCs w:val="26"/>
        </w:rPr>
      </w:pPr>
      <w:r w:rsidRPr="00053A7B">
        <w:rPr>
          <w:sz w:val="26"/>
          <w:szCs w:val="26"/>
        </w:rPr>
        <w:t xml:space="preserve">Разрешая вопрос о назначении наказания, суд первой инстанции правильно пришел к выводу, что совершенное </w:t>
      </w:r>
      <w:proofErr w:type="spellStart"/>
      <w:r w:rsidRPr="00053A7B">
        <w:rPr>
          <w:sz w:val="26"/>
          <w:szCs w:val="26"/>
        </w:rPr>
        <w:t>Шоголовым</w:t>
      </w:r>
      <w:proofErr w:type="spellEnd"/>
      <w:r w:rsidRPr="00053A7B">
        <w:rPr>
          <w:sz w:val="26"/>
          <w:szCs w:val="26"/>
        </w:rPr>
        <w:t xml:space="preserve"> B.C. деяние в силу ст. 15 УК РФ относится к категории преступлений средней тяжести.</w:t>
      </w:r>
    </w:p>
    <w:p w:rsidR="00053A7B" w:rsidRPr="00053A7B" w:rsidRDefault="00053A7B" w:rsidP="00E64952">
      <w:pPr>
        <w:pStyle w:val="23"/>
        <w:ind w:firstLine="709"/>
        <w:rPr>
          <w:sz w:val="26"/>
          <w:szCs w:val="26"/>
        </w:rPr>
      </w:pPr>
      <w:r w:rsidRPr="00053A7B">
        <w:rPr>
          <w:sz w:val="26"/>
          <w:szCs w:val="26"/>
        </w:rPr>
        <w:t xml:space="preserve">Вопреки доводам жалобы, судом при назначении наказания </w:t>
      </w:r>
      <w:proofErr w:type="spellStart"/>
      <w:r w:rsidRPr="00053A7B">
        <w:rPr>
          <w:sz w:val="26"/>
          <w:szCs w:val="26"/>
        </w:rPr>
        <w:t>Шоголову</w:t>
      </w:r>
      <w:proofErr w:type="spellEnd"/>
      <w:r w:rsidRPr="00053A7B">
        <w:rPr>
          <w:sz w:val="26"/>
          <w:szCs w:val="26"/>
        </w:rPr>
        <w:t xml:space="preserve"> B.C. правильно приняты во внимание все предусмотренные законом обстоятельства, влияющие на вид и размер наказания, которые с достаточной полнотой исследованы и в полной мере учтены. Мотивы принятых решений в приговоре приведены, нарушений закона при назначении наказания не допущено.</w:t>
      </w:r>
    </w:p>
    <w:p w:rsidR="00053A7B" w:rsidRPr="00053A7B" w:rsidRDefault="00053A7B" w:rsidP="00E64952">
      <w:pPr>
        <w:pStyle w:val="23"/>
        <w:ind w:firstLine="709"/>
        <w:rPr>
          <w:sz w:val="26"/>
          <w:szCs w:val="26"/>
        </w:rPr>
      </w:pPr>
      <w:r w:rsidRPr="00053A7B">
        <w:rPr>
          <w:sz w:val="26"/>
          <w:szCs w:val="26"/>
        </w:rPr>
        <w:t>Наказание основное и дополнительное, назначенное осужденному за преступление, в совершении которого он признан виновным, определено на основе требований уголовного закона, положений ст. 6, 43 и 60 УК РФ, определяющих общие начала назначения наказания.</w:t>
      </w:r>
    </w:p>
    <w:p w:rsidR="00053A7B" w:rsidRPr="00053A7B" w:rsidRDefault="00053A7B" w:rsidP="00053A7B">
      <w:pPr>
        <w:pStyle w:val="23"/>
        <w:rPr>
          <w:sz w:val="26"/>
          <w:szCs w:val="26"/>
        </w:rPr>
      </w:pPr>
      <w:r w:rsidRPr="00053A7B">
        <w:rPr>
          <w:sz w:val="26"/>
          <w:szCs w:val="26"/>
        </w:rPr>
        <w:t>В соответствии со ст. 73 УК РФ суд может назначить наказание в виде лишения свободы условно, если придет к выводу о возможности исправления осужденного без реального отбывания наказания.</w:t>
      </w:r>
    </w:p>
    <w:p w:rsidR="00053A7B" w:rsidRPr="00053A7B" w:rsidRDefault="00053A7B" w:rsidP="00E64952">
      <w:pPr>
        <w:pStyle w:val="23"/>
        <w:ind w:firstLine="709"/>
        <w:rPr>
          <w:sz w:val="26"/>
          <w:szCs w:val="26"/>
        </w:rPr>
      </w:pPr>
      <w:r w:rsidRPr="00053A7B">
        <w:rPr>
          <w:sz w:val="26"/>
          <w:szCs w:val="26"/>
        </w:rPr>
        <w:t xml:space="preserve"> Суд первой инстанции правильно пришел к выводу, что исправление </w:t>
      </w:r>
      <w:proofErr w:type="spellStart"/>
      <w:r w:rsidRPr="00053A7B">
        <w:rPr>
          <w:sz w:val="26"/>
          <w:szCs w:val="26"/>
        </w:rPr>
        <w:t>Шоголова</w:t>
      </w:r>
      <w:proofErr w:type="spellEnd"/>
      <w:r w:rsidRPr="00053A7B">
        <w:rPr>
          <w:sz w:val="26"/>
          <w:szCs w:val="26"/>
        </w:rPr>
        <w:t xml:space="preserve"> B.C. возможно без реального отбывания наказания и указал, что целям восстановления социальной справедливости и исправления </w:t>
      </w:r>
      <w:proofErr w:type="spellStart"/>
      <w:r w:rsidRPr="00053A7B">
        <w:rPr>
          <w:sz w:val="26"/>
          <w:szCs w:val="26"/>
        </w:rPr>
        <w:t>Шоголова</w:t>
      </w:r>
      <w:proofErr w:type="spellEnd"/>
      <w:r w:rsidRPr="00053A7B">
        <w:rPr>
          <w:sz w:val="26"/>
          <w:szCs w:val="26"/>
        </w:rPr>
        <w:t xml:space="preserve"> B.C. будет соответствовать наказание в виде лишения свободы с применением ст. 73 УК РФ.</w:t>
      </w:r>
    </w:p>
    <w:p w:rsidR="00053A7B" w:rsidRPr="00053A7B" w:rsidRDefault="00053A7B" w:rsidP="00E64952">
      <w:pPr>
        <w:pStyle w:val="23"/>
        <w:ind w:firstLine="709"/>
        <w:rPr>
          <w:sz w:val="26"/>
          <w:szCs w:val="26"/>
        </w:rPr>
      </w:pPr>
      <w:proofErr w:type="gramStart"/>
      <w:r w:rsidRPr="00053A7B">
        <w:rPr>
          <w:sz w:val="26"/>
          <w:szCs w:val="26"/>
        </w:rPr>
        <w:t xml:space="preserve">При этом учел фактические обстоятельства, тяжесть, характер и степень общественной опасности совершенного </w:t>
      </w:r>
      <w:proofErr w:type="spellStart"/>
      <w:r w:rsidRPr="00053A7B">
        <w:rPr>
          <w:sz w:val="26"/>
          <w:szCs w:val="26"/>
        </w:rPr>
        <w:t>Шоголовым</w:t>
      </w:r>
      <w:proofErr w:type="spellEnd"/>
      <w:r w:rsidRPr="00053A7B">
        <w:rPr>
          <w:sz w:val="26"/>
          <w:szCs w:val="26"/>
        </w:rPr>
        <w:t xml:space="preserve"> B.C. преступления, а именно то, что преступление совершено по неосторожности, в результате которого погибла </w:t>
      </w:r>
      <w:proofErr w:type="spellStart"/>
      <w:r w:rsidRPr="00053A7B">
        <w:rPr>
          <w:sz w:val="26"/>
          <w:szCs w:val="26"/>
        </w:rPr>
        <w:t>Немушеба</w:t>
      </w:r>
      <w:proofErr w:type="spellEnd"/>
      <w:r w:rsidRPr="00053A7B">
        <w:rPr>
          <w:sz w:val="26"/>
          <w:szCs w:val="26"/>
        </w:rPr>
        <w:t xml:space="preserve"> Л.М., принял во внимание данные о личности осужденного - его положительную характеристику, преклонный возраст, состояние здоровья, влияние назначенного наказания на исправление осужденного, отсутствие отягчающих наказание обстоятельств, наличие смягчающих наказание обстоятельств таких</w:t>
      </w:r>
      <w:proofErr w:type="gramEnd"/>
      <w:r w:rsidRPr="00053A7B">
        <w:rPr>
          <w:sz w:val="26"/>
          <w:szCs w:val="26"/>
        </w:rPr>
        <w:t xml:space="preserve"> как признание вины, раскаяние в содеянном, принесение извинений потерпевшей, добровольное принятие мер к частичному возмещению причиненного ущерба в размере 400 000 руб.</w:t>
      </w:r>
    </w:p>
    <w:p w:rsidR="00053A7B" w:rsidRPr="00053A7B" w:rsidRDefault="00053A7B" w:rsidP="00E64952">
      <w:pPr>
        <w:pStyle w:val="23"/>
        <w:ind w:firstLine="709"/>
        <w:rPr>
          <w:sz w:val="26"/>
          <w:szCs w:val="26"/>
        </w:rPr>
      </w:pPr>
      <w:r w:rsidRPr="00053A7B">
        <w:rPr>
          <w:sz w:val="26"/>
          <w:szCs w:val="26"/>
        </w:rPr>
        <w:t xml:space="preserve">Судебная коллегия согласилась с этим выводом, так как оснований невозможности исправления </w:t>
      </w:r>
      <w:proofErr w:type="spellStart"/>
      <w:r w:rsidRPr="00053A7B">
        <w:rPr>
          <w:sz w:val="26"/>
          <w:szCs w:val="26"/>
        </w:rPr>
        <w:t>Шоголова</w:t>
      </w:r>
      <w:proofErr w:type="spellEnd"/>
      <w:r w:rsidRPr="00053A7B">
        <w:rPr>
          <w:sz w:val="26"/>
          <w:szCs w:val="26"/>
        </w:rPr>
        <w:t xml:space="preserve"> B.C. вне изоляции от общества не имеется.</w:t>
      </w:r>
    </w:p>
    <w:p w:rsidR="00053A7B" w:rsidRPr="00053A7B" w:rsidRDefault="00053A7B" w:rsidP="00E64952">
      <w:pPr>
        <w:pStyle w:val="23"/>
        <w:ind w:firstLine="709"/>
        <w:rPr>
          <w:sz w:val="26"/>
          <w:szCs w:val="26"/>
        </w:rPr>
      </w:pPr>
      <w:r w:rsidRPr="00053A7B">
        <w:rPr>
          <w:sz w:val="26"/>
          <w:szCs w:val="26"/>
        </w:rPr>
        <w:t xml:space="preserve">Таким образом, наказание </w:t>
      </w:r>
      <w:proofErr w:type="spellStart"/>
      <w:r w:rsidRPr="00053A7B">
        <w:rPr>
          <w:sz w:val="26"/>
          <w:szCs w:val="26"/>
        </w:rPr>
        <w:t>Шоголову</w:t>
      </w:r>
      <w:proofErr w:type="spellEnd"/>
      <w:r w:rsidRPr="00053A7B">
        <w:rPr>
          <w:sz w:val="26"/>
          <w:szCs w:val="26"/>
        </w:rPr>
        <w:t xml:space="preserve"> B.C., назначенное в пределах санкции </w:t>
      </w:r>
      <w:r w:rsidRPr="00053A7B">
        <w:rPr>
          <w:sz w:val="26"/>
          <w:szCs w:val="26"/>
        </w:rPr>
        <w:lastRenderedPageBreak/>
        <w:t xml:space="preserve">ч. 3 ст. 264 УК РФ с применением ст. 73 УК РФ, отвечает целям и требованиям, изложенным в ст. 6, 43 и 60 УК РФ, является соразмерным и справедливым, отвечает целям исправления осужденного и предупреждения совершения им новых преступлений, в </w:t>
      </w:r>
      <w:proofErr w:type="gramStart"/>
      <w:r w:rsidRPr="00053A7B">
        <w:rPr>
          <w:sz w:val="26"/>
          <w:szCs w:val="26"/>
        </w:rPr>
        <w:t>связи</w:t>
      </w:r>
      <w:proofErr w:type="gramEnd"/>
      <w:r w:rsidRPr="00053A7B">
        <w:rPr>
          <w:sz w:val="26"/>
          <w:szCs w:val="26"/>
        </w:rPr>
        <w:t xml:space="preserve"> с чем доводы потерпевшей о несправедливости и мягкости назначенного наказания признаны судом апелляционной инстанции несостоятельными.</w:t>
      </w:r>
    </w:p>
    <w:p w:rsidR="00053A7B" w:rsidRPr="00053A7B" w:rsidRDefault="00053A7B" w:rsidP="00053A7B">
      <w:pPr>
        <w:pStyle w:val="23"/>
        <w:rPr>
          <w:sz w:val="26"/>
          <w:szCs w:val="26"/>
        </w:rPr>
      </w:pPr>
      <w:r w:rsidRPr="00053A7B">
        <w:rPr>
          <w:sz w:val="26"/>
          <w:szCs w:val="26"/>
        </w:rPr>
        <w:t>Соответствующие выводы надлежаще мотивированы в приговоре, и оснований с ними не согласиться у судебной коллегии не имелось.</w:t>
      </w:r>
    </w:p>
    <w:p w:rsidR="00053A7B" w:rsidRPr="00053A7B" w:rsidRDefault="00053A7B" w:rsidP="00053A7B">
      <w:pPr>
        <w:pStyle w:val="23"/>
        <w:rPr>
          <w:sz w:val="26"/>
          <w:szCs w:val="26"/>
        </w:rPr>
      </w:pPr>
      <w:proofErr w:type="gramStart"/>
      <w:r w:rsidRPr="00053A7B">
        <w:rPr>
          <w:sz w:val="26"/>
          <w:szCs w:val="26"/>
        </w:rPr>
        <w:t xml:space="preserve">Суд первой инстанции правильно назначил </w:t>
      </w:r>
      <w:proofErr w:type="spellStart"/>
      <w:r w:rsidRPr="00053A7B">
        <w:rPr>
          <w:sz w:val="26"/>
          <w:szCs w:val="26"/>
        </w:rPr>
        <w:t>Шоголову</w:t>
      </w:r>
      <w:proofErr w:type="spellEnd"/>
      <w:r w:rsidRPr="00053A7B">
        <w:rPr>
          <w:sz w:val="26"/>
          <w:szCs w:val="26"/>
        </w:rPr>
        <w:t xml:space="preserve"> B.C. дополнительное наказание, однако его формулировка, изложенная в приговоре, не соответствует ст. 44 УК РФ и санкции ст. 264 УК РФ, поэтому судебная коллегия уточнила наименование вида назначенного осужденному дополнительного наказания, указав, что </w:t>
      </w:r>
      <w:proofErr w:type="spellStart"/>
      <w:r w:rsidRPr="00053A7B">
        <w:rPr>
          <w:sz w:val="26"/>
          <w:szCs w:val="26"/>
        </w:rPr>
        <w:t>Шоголову</w:t>
      </w:r>
      <w:proofErr w:type="spellEnd"/>
      <w:r w:rsidRPr="00053A7B">
        <w:rPr>
          <w:sz w:val="26"/>
          <w:szCs w:val="26"/>
        </w:rPr>
        <w:t xml:space="preserve"> B.C. назначено дополнительное наказание в виде «лишения права заниматься деятельностью, связанной с управлением транспортными средствами», а не «лишение</w:t>
      </w:r>
      <w:proofErr w:type="gramEnd"/>
      <w:r w:rsidRPr="00053A7B">
        <w:rPr>
          <w:sz w:val="26"/>
          <w:szCs w:val="26"/>
        </w:rPr>
        <w:t xml:space="preserve"> права управления транспортными средствами».</w:t>
      </w:r>
    </w:p>
    <w:p w:rsidR="00053A7B" w:rsidRPr="00053A7B" w:rsidRDefault="00053A7B" w:rsidP="00053A7B">
      <w:pPr>
        <w:pStyle w:val="23"/>
        <w:rPr>
          <w:sz w:val="26"/>
          <w:szCs w:val="26"/>
        </w:rPr>
      </w:pPr>
      <w:r w:rsidRPr="00053A7B">
        <w:rPr>
          <w:sz w:val="26"/>
          <w:szCs w:val="26"/>
        </w:rPr>
        <w:t>Данное уточнение не влияет на существо принятого судом решения.</w:t>
      </w:r>
    </w:p>
    <w:p w:rsidR="00053A7B" w:rsidRPr="00053A7B" w:rsidRDefault="00053A7B" w:rsidP="00E64952">
      <w:pPr>
        <w:pStyle w:val="23"/>
        <w:ind w:firstLine="709"/>
        <w:rPr>
          <w:sz w:val="26"/>
          <w:szCs w:val="26"/>
        </w:rPr>
      </w:pPr>
      <w:r w:rsidRPr="00053A7B">
        <w:rPr>
          <w:sz w:val="26"/>
          <w:szCs w:val="26"/>
        </w:rPr>
        <w:t xml:space="preserve">Кроме того, суд первой инстанции, назначив </w:t>
      </w:r>
      <w:proofErr w:type="spellStart"/>
      <w:r w:rsidRPr="00053A7B">
        <w:rPr>
          <w:sz w:val="26"/>
          <w:szCs w:val="26"/>
        </w:rPr>
        <w:t>Шоголову</w:t>
      </w:r>
      <w:proofErr w:type="spellEnd"/>
      <w:r w:rsidRPr="00053A7B">
        <w:rPr>
          <w:sz w:val="26"/>
          <w:szCs w:val="26"/>
        </w:rPr>
        <w:t xml:space="preserve"> B.C. дополнительное наказание, в резолютивной части приговора не </w:t>
      </w:r>
      <w:proofErr w:type="gramStart"/>
      <w:r w:rsidRPr="00053A7B">
        <w:rPr>
          <w:sz w:val="26"/>
          <w:szCs w:val="26"/>
        </w:rPr>
        <w:t>указал</w:t>
      </w:r>
      <w:proofErr w:type="gramEnd"/>
      <w:r w:rsidRPr="00053A7B">
        <w:rPr>
          <w:sz w:val="26"/>
          <w:szCs w:val="26"/>
        </w:rPr>
        <w:t xml:space="preserve"> о самостоятельном его исполнении. В </w:t>
      </w:r>
      <w:proofErr w:type="gramStart"/>
      <w:r w:rsidRPr="00053A7B">
        <w:rPr>
          <w:sz w:val="26"/>
          <w:szCs w:val="26"/>
        </w:rPr>
        <w:t>связи</w:t>
      </w:r>
      <w:proofErr w:type="gramEnd"/>
      <w:r w:rsidRPr="00053A7B">
        <w:rPr>
          <w:sz w:val="26"/>
          <w:szCs w:val="26"/>
        </w:rPr>
        <w:t xml:space="preserve"> с чем судебная коллегия дополнила резолютивную часть приговора указанием о самостоятельном исполнении дополнительного наказания в соответствии с ч. 2 ст. 71 УК РФ.</w:t>
      </w:r>
    </w:p>
    <w:p w:rsidR="00053A7B" w:rsidRPr="00053A7B" w:rsidRDefault="00053A7B" w:rsidP="00E64952">
      <w:pPr>
        <w:pStyle w:val="23"/>
        <w:ind w:firstLine="709"/>
        <w:rPr>
          <w:sz w:val="26"/>
          <w:szCs w:val="26"/>
        </w:rPr>
      </w:pPr>
      <w:r w:rsidRPr="00053A7B">
        <w:rPr>
          <w:sz w:val="26"/>
          <w:szCs w:val="26"/>
        </w:rPr>
        <w:t xml:space="preserve"> Судебная коллегия, частично соглашаясь с доводами апелляционной жалобы потерпевшей о несоразмерности размера компенсации морального вреда степени физических и нравственных страданий </w:t>
      </w:r>
      <w:proofErr w:type="spellStart"/>
      <w:r w:rsidRPr="00053A7B">
        <w:rPr>
          <w:sz w:val="26"/>
          <w:szCs w:val="26"/>
        </w:rPr>
        <w:t>Олюшкиевой</w:t>
      </w:r>
      <w:proofErr w:type="spellEnd"/>
      <w:r w:rsidRPr="00053A7B">
        <w:rPr>
          <w:sz w:val="26"/>
          <w:szCs w:val="26"/>
        </w:rPr>
        <w:t xml:space="preserve"> Б.В., изменила приговор и в части гражданского иска.</w:t>
      </w:r>
    </w:p>
    <w:p w:rsidR="00053A7B" w:rsidRPr="00053A7B" w:rsidRDefault="00053A7B" w:rsidP="00E64952">
      <w:pPr>
        <w:pStyle w:val="23"/>
        <w:ind w:firstLine="709"/>
        <w:rPr>
          <w:sz w:val="26"/>
          <w:szCs w:val="26"/>
        </w:rPr>
      </w:pPr>
      <w:r w:rsidRPr="00053A7B">
        <w:rPr>
          <w:sz w:val="26"/>
          <w:szCs w:val="26"/>
        </w:rPr>
        <w:t xml:space="preserve">Как следует из представленных материалов уголовного дела, в ходе судебного следствия потерпевшей </w:t>
      </w:r>
      <w:proofErr w:type="spellStart"/>
      <w:r w:rsidRPr="00053A7B">
        <w:rPr>
          <w:sz w:val="26"/>
          <w:szCs w:val="26"/>
        </w:rPr>
        <w:t>Олюшкиевой</w:t>
      </w:r>
      <w:proofErr w:type="spellEnd"/>
      <w:r w:rsidRPr="00053A7B">
        <w:rPr>
          <w:sz w:val="26"/>
          <w:szCs w:val="26"/>
        </w:rPr>
        <w:t xml:space="preserve"> Б.В. заявлен гражданский иск о взыскании с </w:t>
      </w:r>
      <w:proofErr w:type="spellStart"/>
      <w:r w:rsidRPr="00053A7B">
        <w:rPr>
          <w:sz w:val="26"/>
          <w:szCs w:val="26"/>
        </w:rPr>
        <w:t>Шоголова</w:t>
      </w:r>
      <w:proofErr w:type="spellEnd"/>
      <w:r w:rsidRPr="00053A7B">
        <w:rPr>
          <w:sz w:val="26"/>
          <w:szCs w:val="26"/>
        </w:rPr>
        <w:t xml:space="preserve"> B.C. имущественного вреда, причиненного преступлением, в размере 208 079 руб., и компенсации морального вреда в размере 3 000 000 руб., приобщены соответствующие чеки и документы.</w:t>
      </w:r>
    </w:p>
    <w:p w:rsidR="00053A7B" w:rsidRPr="00053A7B" w:rsidRDefault="00053A7B" w:rsidP="00E64952">
      <w:pPr>
        <w:pStyle w:val="23"/>
        <w:ind w:firstLine="709"/>
        <w:rPr>
          <w:sz w:val="26"/>
          <w:szCs w:val="26"/>
        </w:rPr>
      </w:pPr>
      <w:r w:rsidRPr="00053A7B">
        <w:rPr>
          <w:sz w:val="26"/>
          <w:szCs w:val="26"/>
        </w:rPr>
        <w:t xml:space="preserve">Суд первой инстанции, исследовав представленные доказательства, удовлетворил исковые требования частично, постановив взыскать с </w:t>
      </w:r>
      <w:proofErr w:type="spellStart"/>
      <w:r w:rsidRPr="00053A7B">
        <w:rPr>
          <w:sz w:val="26"/>
          <w:szCs w:val="26"/>
        </w:rPr>
        <w:t>Шоголова</w:t>
      </w:r>
      <w:proofErr w:type="spellEnd"/>
      <w:r w:rsidRPr="00053A7B">
        <w:rPr>
          <w:sz w:val="26"/>
          <w:szCs w:val="26"/>
        </w:rPr>
        <w:t xml:space="preserve"> B.C. в пользу </w:t>
      </w:r>
      <w:proofErr w:type="spellStart"/>
      <w:r w:rsidRPr="00053A7B">
        <w:rPr>
          <w:sz w:val="26"/>
          <w:szCs w:val="26"/>
        </w:rPr>
        <w:t>Олюшкиевой</w:t>
      </w:r>
      <w:proofErr w:type="spellEnd"/>
      <w:r w:rsidRPr="00053A7B">
        <w:rPr>
          <w:sz w:val="26"/>
          <w:szCs w:val="26"/>
        </w:rPr>
        <w:t xml:space="preserve"> Б.В. в счет возмещения материального вреда, причиненного преступлением, 208 079 руб., а также компенсацию морального вреда в размере 600 000 руб. с учетом добровольно выплаченной суммы 400 000 руб.</w:t>
      </w:r>
    </w:p>
    <w:p w:rsidR="00053A7B" w:rsidRPr="00053A7B" w:rsidRDefault="00053A7B" w:rsidP="00053A7B">
      <w:pPr>
        <w:pStyle w:val="23"/>
        <w:rPr>
          <w:sz w:val="26"/>
          <w:szCs w:val="26"/>
        </w:rPr>
      </w:pPr>
      <w:r w:rsidRPr="00053A7B">
        <w:rPr>
          <w:sz w:val="26"/>
          <w:szCs w:val="26"/>
        </w:rPr>
        <w:t>Решение суда об удовлетворении иска в части возмещения материального вреда в размере 208 079 руб. отвечает требованиям ст. 39 и 173 ГПК РФ и является правомерным.</w:t>
      </w:r>
    </w:p>
    <w:p w:rsidR="00053A7B" w:rsidRPr="00053A7B" w:rsidRDefault="00053A7B" w:rsidP="00E64952">
      <w:pPr>
        <w:pStyle w:val="23"/>
        <w:ind w:firstLine="709"/>
        <w:rPr>
          <w:sz w:val="26"/>
          <w:szCs w:val="26"/>
        </w:rPr>
      </w:pPr>
      <w:r w:rsidRPr="00053A7B">
        <w:rPr>
          <w:sz w:val="26"/>
          <w:szCs w:val="26"/>
        </w:rPr>
        <w:t xml:space="preserve">Судебная коллегия указала, что принимая решение о частичном удовлетворении исковых требований и взыскании компенсации морального вреда, </w:t>
      </w:r>
      <w:proofErr w:type="gramStart"/>
      <w:r w:rsidRPr="00053A7B">
        <w:rPr>
          <w:sz w:val="26"/>
          <w:szCs w:val="26"/>
        </w:rPr>
        <w:t>суд</w:t>
      </w:r>
      <w:proofErr w:type="gramEnd"/>
      <w:r w:rsidRPr="00053A7B">
        <w:rPr>
          <w:sz w:val="26"/>
          <w:szCs w:val="26"/>
        </w:rPr>
        <w:t xml:space="preserve"> верно руководствовался нормами ст. 151, 1064 и 1101 ГК РФ и учел разъяснения, содержащиеся в пунктах 17, 18, 25, 26, 27 и 30 постановления Пленума Верховного Суда Российской Федерации от 15 ноября 2022 года № 33 «О практике применения судами норм о компенсации морального вреда».</w:t>
      </w:r>
    </w:p>
    <w:p w:rsidR="00053A7B" w:rsidRPr="00053A7B" w:rsidRDefault="00053A7B" w:rsidP="00E64952">
      <w:pPr>
        <w:pStyle w:val="23"/>
        <w:ind w:firstLine="709"/>
        <w:rPr>
          <w:sz w:val="26"/>
          <w:szCs w:val="26"/>
        </w:rPr>
      </w:pPr>
      <w:r w:rsidRPr="00053A7B">
        <w:rPr>
          <w:sz w:val="26"/>
          <w:szCs w:val="26"/>
        </w:rPr>
        <w:t>Между тем, определяя размер денежной компенсации морального вреда, суд не мотивировал свое решение.</w:t>
      </w:r>
    </w:p>
    <w:p w:rsidR="00053A7B" w:rsidRPr="00053A7B" w:rsidRDefault="00053A7B" w:rsidP="00E64952">
      <w:pPr>
        <w:pStyle w:val="23"/>
        <w:ind w:firstLine="709"/>
        <w:rPr>
          <w:sz w:val="26"/>
          <w:szCs w:val="26"/>
        </w:rPr>
      </w:pPr>
      <w:proofErr w:type="gramStart"/>
      <w:r w:rsidRPr="00053A7B">
        <w:rPr>
          <w:sz w:val="26"/>
          <w:szCs w:val="26"/>
        </w:rPr>
        <w:t xml:space="preserve">Определяя размер компенсации морального вреда, суд привел общие формулировки, подлежащие принятию во внимание, и указал, что учитывает характер нравственных страданий потерпевшей </w:t>
      </w:r>
      <w:proofErr w:type="spellStart"/>
      <w:r w:rsidRPr="00053A7B">
        <w:rPr>
          <w:sz w:val="26"/>
          <w:szCs w:val="26"/>
        </w:rPr>
        <w:t>Олюшкиевой</w:t>
      </w:r>
      <w:proofErr w:type="spellEnd"/>
      <w:r w:rsidRPr="00053A7B">
        <w:rPr>
          <w:sz w:val="26"/>
          <w:szCs w:val="26"/>
        </w:rPr>
        <w:t xml:space="preserve"> Б.В., степень вины подсудимого, обстоятельства совершенного им преступления, его </w:t>
      </w:r>
      <w:proofErr w:type="spellStart"/>
      <w:r w:rsidRPr="00053A7B">
        <w:rPr>
          <w:sz w:val="26"/>
          <w:szCs w:val="26"/>
        </w:rPr>
        <w:t>постпреступное</w:t>
      </w:r>
      <w:proofErr w:type="spellEnd"/>
      <w:r w:rsidRPr="00053A7B">
        <w:rPr>
          <w:sz w:val="26"/>
          <w:szCs w:val="26"/>
        </w:rPr>
        <w:t xml:space="preserve"> </w:t>
      </w:r>
      <w:r w:rsidRPr="00053A7B">
        <w:rPr>
          <w:sz w:val="26"/>
          <w:szCs w:val="26"/>
        </w:rPr>
        <w:lastRenderedPageBreak/>
        <w:t xml:space="preserve">поведение, признавшего вину, раскаявшегося в содеянном, принесшего извинения потерпевшей, выплатившего денежные средства в счет возмещения вреда, причиненного преступлением, а также материальное и семейное положение </w:t>
      </w:r>
      <w:proofErr w:type="spellStart"/>
      <w:r w:rsidRPr="00053A7B">
        <w:rPr>
          <w:sz w:val="26"/>
          <w:szCs w:val="26"/>
        </w:rPr>
        <w:t>Шоголова</w:t>
      </w:r>
      <w:proofErr w:type="spellEnd"/>
      <w:r w:rsidRPr="00053A7B">
        <w:rPr>
          <w:sz w:val="26"/>
          <w:szCs w:val="26"/>
        </w:rPr>
        <w:t xml:space="preserve"> B.C</w:t>
      </w:r>
      <w:proofErr w:type="gramEnd"/>
      <w:r w:rsidRPr="00053A7B">
        <w:rPr>
          <w:sz w:val="26"/>
          <w:szCs w:val="26"/>
        </w:rPr>
        <w:t xml:space="preserve">., </w:t>
      </w:r>
      <w:proofErr w:type="gramStart"/>
      <w:r w:rsidRPr="00053A7B">
        <w:rPr>
          <w:sz w:val="26"/>
          <w:szCs w:val="26"/>
        </w:rPr>
        <w:t>который</w:t>
      </w:r>
      <w:proofErr w:type="gramEnd"/>
      <w:r w:rsidRPr="00053A7B">
        <w:rPr>
          <w:sz w:val="26"/>
          <w:szCs w:val="26"/>
        </w:rPr>
        <w:t xml:space="preserve"> является пенсионером и иных постоянных источников дохода не имеет.</w:t>
      </w:r>
    </w:p>
    <w:p w:rsidR="00053A7B" w:rsidRPr="00053A7B" w:rsidRDefault="00053A7B" w:rsidP="00E64952">
      <w:pPr>
        <w:pStyle w:val="23"/>
        <w:ind w:firstLine="709"/>
        <w:rPr>
          <w:sz w:val="26"/>
          <w:szCs w:val="26"/>
        </w:rPr>
      </w:pPr>
      <w:r w:rsidRPr="00053A7B">
        <w:rPr>
          <w:sz w:val="26"/>
          <w:szCs w:val="26"/>
        </w:rPr>
        <w:t xml:space="preserve">Однако суд не </w:t>
      </w:r>
      <w:proofErr w:type="gramStart"/>
      <w:r w:rsidRPr="00053A7B">
        <w:rPr>
          <w:sz w:val="26"/>
          <w:szCs w:val="26"/>
        </w:rPr>
        <w:t>конкретизировал</w:t>
      </w:r>
      <w:proofErr w:type="gramEnd"/>
      <w:r w:rsidRPr="00053A7B">
        <w:rPr>
          <w:sz w:val="26"/>
          <w:szCs w:val="26"/>
        </w:rPr>
        <w:t xml:space="preserve"> какие именно физические и нравственные страдания перенесла </w:t>
      </w:r>
      <w:proofErr w:type="spellStart"/>
      <w:r w:rsidRPr="00053A7B">
        <w:rPr>
          <w:sz w:val="26"/>
          <w:szCs w:val="26"/>
        </w:rPr>
        <w:t>Олюшкиева</w:t>
      </w:r>
      <w:proofErr w:type="spellEnd"/>
      <w:r w:rsidRPr="00053A7B">
        <w:rPr>
          <w:sz w:val="26"/>
          <w:szCs w:val="26"/>
        </w:rPr>
        <w:t xml:space="preserve"> Б.В., а также степень причинения этих страданий, существо и значимость тех прав и нематериальных благ потерпевшего, которым причинен вред, последствия причинения потерпевшей страданий, длительность расстройства здоровья, влияние наступивших последствий на условия жизни потерпевшей и ее семьи.</w:t>
      </w:r>
    </w:p>
    <w:p w:rsidR="00053A7B" w:rsidRPr="00053A7B" w:rsidRDefault="00053A7B" w:rsidP="00E64952">
      <w:pPr>
        <w:pStyle w:val="23"/>
        <w:ind w:firstLine="709"/>
        <w:rPr>
          <w:sz w:val="26"/>
          <w:szCs w:val="26"/>
        </w:rPr>
      </w:pPr>
      <w:r w:rsidRPr="00053A7B">
        <w:rPr>
          <w:sz w:val="26"/>
          <w:szCs w:val="26"/>
        </w:rPr>
        <w:t xml:space="preserve">В то же время в судебном заседании установлено, что погибшая </w:t>
      </w:r>
      <w:proofErr w:type="spellStart"/>
      <w:r w:rsidRPr="00053A7B">
        <w:rPr>
          <w:sz w:val="26"/>
          <w:szCs w:val="26"/>
        </w:rPr>
        <w:t>Немушева</w:t>
      </w:r>
      <w:proofErr w:type="spellEnd"/>
      <w:r w:rsidRPr="00053A7B">
        <w:rPr>
          <w:sz w:val="26"/>
          <w:szCs w:val="26"/>
        </w:rPr>
        <w:t xml:space="preserve"> Л.М. приходилась потерпевшей </w:t>
      </w:r>
      <w:proofErr w:type="spellStart"/>
      <w:r w:rsidRPr="00053A7B">
        <w:rPr>
          <w:sz w:val="26"/>
          <w:szCs w:val="26"/>
        </w:rPr>
        <w:t>Олюшкиевой</w:t>
      </w:r>
      <w:proofErr w:type="spellEnd"/>
      <w:r w:rsidRPr="00053A7B">
        <w:rPr>
          <w:sz w:val="26"/>
          <w:szCs w:val="26"/>
        </w:rPr>
        <w:t xml:space="preserve"> Б.В. матерью, потеря которой является невосполнимой утратой, она была ее близким человеком, поддерживала морально и материально, вырастила и воспитала ее старшего сына, помогала в быту. </w:t>
      </w:r>
      <w:proofErr w:type="gramStart"/>
      <w:r w:rsidRPr="00053A7B">
        <w:rPr>
          <w:sz w:val="26"/>
          <w:szCs w:val="26"/>
        </w:rPr>
        <w:t xml:space="preserve">В связи со смертью матери у </w:t>
      </w:r>
      <w:proofErr w:type="spellStart"/>
      <w:r w:rsidRPr="00053A7B">
        <w:rPr>
          <w:sz w:val="26"/>
          <w:szCs w:val="26"/>
        </w:rPr>
        <w:t>Олюшкиевой</w:t>
      </w:r>
      <w:proofErr w:type="spellEnd"/>
      <w:r w:rsidRPr="00053A7B">
        <w:rPr>
          <w:sz w:val="26"/>
          <w:szCs w:val="26"/>
        </w:rPr>
        <w:t xml:space="preserve"> Б.В. ухудшилось состояние здоровья, она дважды обращалась в медицинское учреждение, а также она перенесла сильные эмоциональные переживания, находилась в депрессивном состоянии, ей причинены нравственные страдания, выражающиеся в чувстве утери, страха и тревоги за мать, о чем потерпевшая подтвердила и в суде апелляционной инстанции.</w:t>
      </w:r>
      <w:proofErr w:type="gramEnd"/>
    </w:p>
    <w:p w:rsidR="00053A7B" w:rsidRPr="00053A7B" w:rsidRDefault="00053A7B" w:rsidP="00E64952">
      <w:pPr>
        <w:pStyle w:val="23"/>
        <w:ind w:firstLine="709"/>
        <w:rPr>
          <w:sz w:val="26"/>
          <w:szCs w:val="26"/>
        </w:rPr>
      </w:pPr>
      <w:proofErr w:type="gramStart"/>
      <w:r w:rsidRPr="00053A7B">
        <w:rPr>
          <w:sz w:val="26"/>
          <w:szCs w:val="26"/>
        </w:rPr>
        <w:t xml:space="preserve">В связи с чем, судебная коллегия указала, что гибель матери для </w:t>
      </w:r>
      <w:proofErr w:type="spellStart"/>
      <w:r w:rsidRPr="00053A7B">
        <w:rPr>
          <w:sz w:val="26"/>
          <w:szCs w:val="26"/>
        </w:rPr>
        <w:t>Олюшкиевой</w:t>
      </w:r>
      <w:proofErr w:type="spellEnd"/>
      <w:r w:rsidRPr="00053A7B">
        <w:rPr>
          <w:sz w:val="26"/>
          <w:szCs w:val="26"/>
        </w:rPr>
        <w:t xml:space="preserve"> Б.В. сама по себе является необратимым обстоятельством, нарушающим психическое благополучие, влечет состояние субъективного эмоционального расстройства, поскольку утрата близкого человека рассматривается в качестве наиболее сильного переживания, препятствующего социальному функционированию и адаптации к новым жизненным обстоятельствам, а также нарушает права человека на родственные и семейные связи.</w:t>
      </w:r>
      <w:proofErr w:type="gramEnd"/>
      <w:r w:rsidRPr="00053A7B">
        <w:rPr>
          <w:sz w:val="26"/>
          <w:szCs w:val="26"/>
        </w:rPr>
        <w:t xml:space="preserve"> Неожиданная смерть матери, обусловленная неестественными причинами, является для </w:t>
      </w:r>
      <w:proofErr w:type="spellStart"/>
      <w:r w:rsidRPr="00053A7B">
        <w:rPr>
          <w:sz w:val="26"/>
          <w:szCs w:val="26"/>
        </w:rPr>
        <w:t>Олюшкиевой</w:t>
      </w:r>
      <w:proofErr w:type="spellEnd"/>
      <w:r w:rsidRPr="00053A7B">
        <w:rPr>
          <w:sz w:val="26"/>
          <w:szCs w:val="26"/>
        </w:rPr>
        <w:t xml:space="preserve"> Б.В. тяжелым событием в жизни, неоспоримо причинившим нравственные и душевные страдания.</w:t>
      </w:r>
    </w:p>
    <w:p w:rsidR="00053A7B" w:rsidRDefault="00053A7B" w:rsidP="00E64952">
      <w:pPr>
        <w:pStyle w:val="23"/>
        <w:ind w:firstLine="709"/>
        <w:rPr>
          <w:sz w:val="26"/>
          <w:szCs w:val="26"/>
        </w:rPr>
      </w:pPr>
      <w:proofErr w:type="gramStart"/>
      <w:r w:rsidRPr="00053A7B">
        <w:rPr>
          <w:sz w:val="26"/>
          <w:szCs w:val="26"/>
        </w:rPr>
        <w:t xml:space="preserve">Принимая во внимание указанные обстоятельства, учитывая степень физических, нравственных страданий и переживаний истца, вызванных гибелью матери, степень вины </w:t>
      </w:r>
      <w:proofErr w:type="spellStart"/>
      <w:r w:rsidRPr="00053A7B">
        <w:rPr>
          <w:sz w:val="26"/>
          <w:szCs w:val="26"/>
        </w:rPr>
        <w:t>Шоголова</w:t>
      </w:r>
      <w:proofErr w:type="spellEnd"/>
      <w:r w:rsidRPr="00053A7B">
        <w:rPr>
          <w:sz w:val="26"/>
          <w:szCs w:val="26"/>
        </w:rPr>
        <w:t xml:space="preserve"> B.C., а также его имущественное и семейное положение (он является пенсионером по старости, размер его страховой пенсии по старости составляет 10 260 руб. 09 коп., социальной доплаты к пенсии - 2 516 руб. 24 коп., подсобного хозяйства или иного дохода не</w:t>
      </w:r>
      <w:proofErr w:type="gramEnd"/>
      <w:r w:rsidRPr="00053A7B">
        <w:rPr>
          <w:sz w:val="26"/>
          <w:szCs w:val="26"/>
        </w:rPr>
        <w:t xml:space="preserve"> имеет), судебная коллегия посчитала необходимым определенный судом первой инстанции размер компенсации морального вреда увеличить до 400 000 руб. (с учетом выплаченной суммы 400 000 руб.), что будет наиболее полно соответствовать принципу разумности и справедливости при возмещении компенсации морального вреда (судья </w:t>
      </w:r>
      <w:proofErr w:type="spellStart"/>
      <w:r w:rsidRPr="00053A7B">
        <w:rPr>
          <w:sz w:val="26"/>
          <w:szCs w:val="26"/>
        </w:rPr>
        <w:t>Ендонов</w:t>
      </w:r>
      <w:proofErr w:type="spellEnd"/>
      <w:r w:rsidRPr="00053A7B">
        <w:rPr>
          <w:sz w:val="26"/>
          <w:szCs w:val="26"/>
        </w:rPr>
        <w:t xml:space="preserve"> Е. К.).</w:t>
      </w:r>
    </w:p>
    <w:p w:rsidR="00E64952" w:rsidRDefault="00E64952" w:rsidP="00E64952">
      <w:pPr>
        <w:pStyle w:val="23"/>
        <w:ind w:firstLine="709"/>
        <w:rPr>
          <w:sz w:val="26"/>
          <w:szCs w:val="26"/>
        </w:rPr>
      </w:pPr>
    </w:p>
    <w:p w:rsidR="00B03BC7" w:rsidRDefault="00B03BC7" w:rsidP="00070608">
      <w:pPr>
        <w:pStyle w:val="23"/>
        <w:numPr>
          <w:ilvl w:val="0"/>
          <w:numId w:val="34"/>
        </w:numPr>
        <w:ind w:left="0" w:firstLine="709"/>
        <w:rPr>
          <w:sz w:val="26"/>
          <w:szCs w:val="26"/>
        </w:rPr>
      </w:pPr>
      <w:proofErr w:type="gramStart"/>
      <w:r w:rsidRPr="00B03BC7">
        <w:rPr>
          <w:sz w:val="26"/>
          <w:szCs w:val="26"/>
        </w:rPr>
        <w:t>П</w:t>
      </w:r>
      <w:r w:rsidR="00070608" w:rsidRPr="00B03BC7">
        <w:rPr>
          <w:sz w:val="26"/>
          <w:szCs w:val="26"/>
        </w:rPr>
        <w:t>риговор</w:t>
      </w:r>
      <w:r w:rsidRPr="00B03BC7">
        <w:rPr>
          <w:sz w:val="26"/>
          <w:szCs w:val="26"/>
        </w:rPr>
        <w:t>ом</w:t>
      </w:r>
      <w:r w:rsidR="00070608" w:rsidRPr="00B03BC7">
        <w:rPr>
          <w:sz w:val="26"/>
          <w:szCs w:val="26"/>
        </w:rPr>
        <w:t xml:space="preserve"> Целинного районного суда Республики Калмыкия от 7 февраля 2025 года </w:t>
      </w:r>
      <w:proofErr w:type="spellStart"/>
      <w:r w:rsidR="00070608" w:rsidRPr="00B03BC7">
        <w:rPr>
          <w:sz w:val="26"/>
          <w:szCs w:val="26"/>
        </w:rPr>
        <w:t>Мучкаев</w:t>
      </w:r>
      <w:proofErr w:type="spellEnd"/>
      <w:r w:rsidR="00070608" w:rsidRPr="00B03BC7">
        <w:rPr>
          <w:sz w:val="26"/>
          <w:szCs w:val="26"/>
        </w:rPr>
        <w:t xml:space="preserve"> Игорь Михайлович</w:t>
      </w:r>
      <w:r w:rsidRPr="00B03BC7">
        <w:rPr>
          <w:sz w:val="26"/>
          <w:szCs w:val="26"/>
        </w:rPr>
        <w:t xml:space="preserve"> </w:t>
      </w:r>
      <w:r w:rsidR="00070608" w:rsidRPr="00B03BC7">
        <w:rPr>
          <w:sz w:val="26"/>
          <w:szCs w:val="26"/>
        </w:rPr>
        <w:t xml:space="preserve">осужден по ч.2 ст.292 УК РФ (эпизод со свидетелем Санджиевым С.П.) к штрафу в размере 150 </w:t>
      </w:r>
      <w:r w:rsidRPr="00B03BC7">
        <w:rPr>
          <w:sz w:val="26"/>
          <w:szCs w:val="26"/>
        </w:rPr>
        <w:t>000</w:t>
      </w:r>
      <w:r w:rsidR="00070608" w:rsidRPr="00B03BC7">
        <w:rPr>
          <w:sz w:val="26"/>
          <w:szCs w:val="26"/>
        </w:rPr>
        <w:t xml:space="preserve"> рублей, ч.2 ст.292 УК РФ (эпизод со свидетелем </w:t>
      </w:r>
      <w:proofErr w:type="spellStart"/>
      <w:r w:rsidR="00070608" w:rsidRPr="00B03BC7">
        <w:rPr>
          <w:sz w:val="26"/>
          <w:szCs w:val="26"/>
        </w:rPr>
        <w:t>Зулаевым</w:t>
      </w:r>
      <w:proofErr w:type="spellEnd"/>
      <w:r w:rsidR="00070608" w:rsidRPr="00B03BC7">
        <w:rPr>
          <w:sz w:val="26"/>
          <w:szCs w:val="26"/>
        </w:rPr>
        <w:t xml:space="preserve"> Б.У.) к штрафу в размере 150</w:t>
      </w:r>
      <w:r w:rsidRPr="00B03BC7">
        <w:rPr>
          <w:sz w:val="26"/>
          <w:szCs w:val="26"/>
        </w:rPr>
        <w:t xml:space="preserve"> 000 </w:t>
      </w:r>
      <w:r w:rsidR="00070608" w:rsidRPr="00B03BC7">
        <w:rPr>
          <w:sz w:val="26"/>
          <w:szCs w:val="26"/>
        </w:rPr>
        <w:t>рублей, ч.2 ст.292 УК РФ</w:t>
      </w:r>
      <w:proofErr w:type="gramEnd"/>
      <w:r w:rsidR="00070608" w:rsidRPr="00B03BC7">
        <w:rPr>
          <w:sz w:val="26"/>
          <w:szCs w:val="26"/>
        </w:rPr>
        <w:t xml:space="preserve"> (эпизод с автомобилем «Лексус») к штрафу в размере 150 000 рублей; на основании ч.2 ст. 69 УК РФ по совокупности преступлений путем частичного сложения назначенных наказаний </w:t>
      </w:r>
      <w:proofErr w:type="spellStart"/>
      <w:r w:rsidR="00070608" w:rsidRPr="00B03BC7">
        <w:rPr>
          <w:sz w:val="26"/>
          <w:szCs w:val="26"/>
        </w:rPr>
        <w:t>Мучкаеву</w:t>
      </w:r>
      <w:proofErr w:type="spellEnd"/>
      <w:r w:rsidR="00070608" w:rsidRPr="00B03BC7">
        <w:rPr>
          <w:sz w:val="26"/>
          <w:szCs w:val="26"/>
        </w:rPr>
        <w:t xml:space="preserve"> И.М. назначено наказание </w:t>
      </w:r>
      <w:r w:rsidR="00070608" w:rsidRPr="00B03BC7">
        <w:rPr>
          <w:sz w:val="26"/>
          <w:szCs w:val="26"/>
        </w:rPr>
        <w:lastRenderedPageBreak/>
        <w:t xml:space="preserve">в виде штрафа в размере 300 000 рублей. В соответствии с ч.5 ст.69 УК РФ по совокупности преступлений путем частичного сложения назначенного наказания и наказания по приговору Целинного районного суда Республики Калмыкия от 2 сентября 2024 года окончательно </w:t>
      </w:r>
      <w:proofErr w:type="spellStart"/>
      <w:r w:rsidR="00070608" w:rsidRPr="00B03BC7">
        <w:rPr>
          <w:sz w:val="26"/>
          <w:szCs w:val="26"/>
        </w:rPr>
        <w:t>Мучкаеву</w:t>
      </w:r>
      <w:proofErr w:type="spellEnd"/>
      <w:r w:rsidR="00070608" w:rsidRPr="00B03BC7">
        <w:rPr>
          <w:sz w:val="26"/>
          <w:szCs w:val="26"/>
        </w:rPr>
        <w:t xml:space="preserve"> И.М. назначено наказание в виде лишения свободы на срок 4 года с отбыванием наказания в исправительной колонии общего режима, со штрафом в размере 400 000 рублей, с лишением права занимать должности, связанные с осуществлением функций представителя власти на государственной службе, в органах местного самоуправления, правоохранительных органах, на срок 3 года и с лишением специального звания - старший лейтенант полиции. Срок наказания в виде лишения свободы </w:t>
      </w:r>
      <w:proofErr w:type="spellStart"/>
      <w:r w:rsidR="00070608" w:rsidRPr="00B03BC7">
        <w:rPr>
          <w:sz w:val="26"/>
          <w:szCs w:val="26"/>
        </w:rPr>
        <w:t>Мучкаеву</w:t>
      </w:r>
      <w:proofErr w:type="spellEnd"/>
      <w:r w:rsidR="00070608" w:rsidRPr="00B03BC7">
        <w:rPr>
          <w:sz w:val="26"/>
          <w:szCs w:val="26"/>
        </w:rPr>
        <w:t xml:space="preserve"> И.М. постановлено исчислять по приговору Целинного районного суда Республики Калмыкия от 16 февраля 2023 года; срок дополнительного наказания в виде лишения права занимать должности, связанные с осуществлением функций представителя власти на государственной службе, в органах местного самоуправления, правоохранительных органах, Постановлено </w:t>
      </w:r>
      <w:r w:rsidRPr="00B03BC7">
        <w:rPr>
          <w:sz w:val="26"/>
          <w:szCs w:val="26"/>
        </w:rPr>
        <w:t>и</w:t>
      </w:r>
      <w:r w:rsidR="00070608" w:rsidRPr="00B03BC7">
        <w:rPr>
          <w:sz w:val="26"/>
          <w:szCs w:val="26"/>
        </w:rPr>
        <w:t>сч</w:t>
      </w:r>
      <w:r w:rsidRPr="00B03BC7">
        <w:rPr>
          <w:sz w:val="26"/>
          <w:szCs w:val="26"/>
        </w:rPr>
        <w:t>и</w:t>
      </w:r>
      <w:r w:rsidR="00070608" w:rsidRPr="00B03BC7">
        <w:rPr>
          <w:sz w:val="26"/>
          <w:szCs w:val="26"/>
        </w:rPr>
        <w:t xml:space="preserve">слять с момента отбытия </w:t>
      </w:r>
      <w:proofErr w:type="spellStart"/>
      <w:r w:rsidR="00070608" w:rsidRPr="00B03BC7">
        <w:rPr>
          <w:sz w:val="26"/>
          <w:szCs w:val="26"/>
        </w:rPr>
        <w:t>Мучкаевым</w:t>
      </w:r>
      <w:proofErr w:type="spellEnd"/>
      <w:r w:rsidR="00070608" w:rsidRPr="00B03BC7">
        <w:rPr>
          <w:sz w:val="26"/>
          <w:szCs w:val="26"/>
        </w:rPr>
        <w:t xml:space="preserve"> И.М. наказания в виде лишения свободы, распространив срок его действия на все время отбывания наказания в виде лишения свободы.</w:t>
      </w:r>
    </w:p>
    <w:p w:rsidR="00070608" w:rsidRPr="00070608" w:rsidRDefault="00B03BC7" w:rsidP="00B03BC7">
      <w:pPr>
        <w:pStyle w:val="23"/>
        <w:ind w:firstLine="709"/>
        <w:rPr>
          <w:sz w:val="26"/>
          <w:szCs w:val="26"/>
        </w:rPr>
      </w:pPr>
      <w:proofErr w:type="gramStart"/>
      <w:r>
        <w:rPr>
          <w:sz w:val="26"/>
          <w:szCs w:val="26"/>
        </w:rPr>
        <w:t xml:space="preserve">Так, </w:t>
      </w:r>
      <w:proofErr w:type="spellStart"/>
      <w:r w:rsidR="00070608" w:rsidRPr="00B03BC7">
        <w:rPr>
          <w:sz w:val="26"/>
          <w:szCs w:val="26"/>
        </w:rPr>
        <w:t>Мучкаев</w:t>
      </w:r>
      <w:proofErr w:type="spellEnd"/>
      <w:r w:rsidR="00070608" w:rsidRPr="00B03BC7">
        <w:rPr>
          <w:sz w:val="26"/>
          <w:szCs w:val="26"/>
        </w:rPr>
        <w:t xml:space="preserve"> И.М. признан виновным в совершении двух эпизодов внесения им, будучи должностным лицом, в официальные документы заведомо ложных сведений, из иной личной заинтересованности, повлекших существенное нарушение прав и законных интересов граждан и охраняемых законом интересов общества н государства, а также одного эпизода внесения </w:t>
      </w:r>
      <w:r>
        <w:rPr>
          <w:sz w:val="26"/>
          <w:szCs w:val="26"/>
        </w:rPr>
        <w:t>и</w:t>
      </w:r>
      <w:r w:rsidR="00070608" w:rsidRPr="00B03BC7">
        <w:rPr>
          <w:sz w:val="26"/>
          <w:szCs w:val="26"/>
        </w:rPr>
        <w:t>м, будучи должностным лицом, в официальные документы заведомо ложных сведений, из корыстной заинтересованности, повлекшего существенное</w:t>
      </w:r>
      <w:proofErr w:type="gramEnd"/>
      <w:r w:rsidR="00070608" w:rsidRPr="00B03BC7">
        <w:rPr>
          <w:sz w:val="26"/>
          <w:szCs w:val="26"/>
        </w:rPr>
        <w:t xml:space="preserve"> нарушение прав и законных </w:t>
      </w:r>
      <w:r w:rsidR="00070608" w:rsidRPr="00070608">
        <w:rPr>
          <w:sz w:val="26"/>
          <w:szCs w:val="26"/>
        </w:rPr>
        <w:t xml:space="preserve">интересов граждан и охраняемых законом интересов общества и государства,  согласно приговору </w:t>
      </w:r>
      <w:proofErr w:type="gramStart"/>
      <w:r w:rsidR="00070608" w:rsidRPr="00070608">
        <w:rPr>
          <w:sz w:val="26"/>
          <w:szCs w:val="26"/>
        </w:rPr>
        <w:t>обстоятельствах</w:t>
      </w:r>
      <w:proofErr w:type="gramEnd"/>
      <w:r w:rsidR="00070608" w:rsidRPr="00070608">
        <w:rPr>
          <w:sz w:val="26"/>
          <w:szCs w:val="26"/>
        </w:rPr>
        <w:t>.</w:t>
      </w:r>
    </w:p>
    <w:p w:rsidR="00640189" w:rsidRDefault="00070608" w:rsidP="005E280A">
      <w:pPr>
        <w:pStyle w:val="23"/>
        <w:ind w:firstLine="709"/>
        <w:rPr>
          <w:sz w:val="26"/>
          <w:szCs w:val="26"/>
        </w:rPr>
      </w:pPr>
      <w:r w:rsidRPr="00070608">
        <w:rPr>
          <w:sz w:val="26"/>
          <w:szCs w:val="26"/>
        </w:rPr>
        <w:t xml:space="preserve">В судебном заседании подсудимый </w:t>
      </w:r>
      <w:proofErr w:type="spellStart"/>
      <w:r w:rsidRPr="00070608">
        <w:rPr>
          <w:sz w:val="26"/>
          <w:szCs w:val="26"/>
        </w:rPr>
        <w:t>Мучкаев</w:t>
      </w:r>
      <w:proofErr w:type="spellEnd"/>
      <w:r w:rsidRPr="00070608">
        <w:rPr>
          <w:sz w:val="26"/>
          <w:szCs w:val="26"/>
        </w:rPr>
        <w:t xml:space="preserve"> И.М. вину в совер</w:t>
      </w:r>
      <w:r w:rsidR="00640189">
        <w:rPr>
          <w:sz w:val="26"/>
          <w:szCs w:val="26"/>
        </w:rPr>
        <w:t>шенном преступлении не признал.</w:t>
      </w:r>
    </w:p>
    <w:p w:rsidR="005E280A" w:rsidRDefault="00070608" w:rsidP="005E280A">
      <w:pPr>
        <w:pStyle w:val="23"/>
        <w:ind w:firstLine="709"/>
        <w:rPr>
          <w:sz w:val="26"/>
          <w:szCs w:val="26"/>
        </w:rPr>
      </w:pPr>
      <w:r w:rsidRPr="00070608">
        <w:rPr>
          <w:sz w:val="26"/>
          <w:szCs w:val="26"/>
        </w:rPr>
        <w:t xml:space="preserve">Не согласившись с принятым по делу судебным решением, защитник — адвокат Нещадимов К.И. в интересах осуждённого </w:t>
      </w:r>
      <w:proofErr w:type="spellStart"/>
      <w:r w:rsidRPr="00070608">
        <w:rPr>
          <w:sz w:val="26"/>
          <w:szCs w:val="26"/>
        </w:rPr>
        <w:t>Мучкаева</w:t>
      </w:r>
      <w:proofErr w:type="spellEnd"/>
      <w:r w:rsidRPr="00070608">
        <w:rPr>
          <w:sz w:val="26"/>
          <w:szCs w:val="26"/>
        </w:rPr>
        <w:t xml:space="preserve"> И.М. подал апелляционную жалобу, в которой, ссылаясь на незаконность и необоснованность оспариваемого приговора, просит его отменить, вынести в отношении </w:t>
      </w:r>
      <w:proofErr w:type="spellStart"/>
      <w:r w:rsidRPr="00070608">
        <w:rPr>
          <w:sz w:val="26"/>
          <w:szCs w:val="26"/>
        </w:rPr>
        <w:t>Мучкаева</w:t>
      </w:r>
      <w:proofErr w:type="spellEnd"/>
      <w:r w:rsidRPr="00070608">
        <w:rPr>
          <w:sz w:val="26"/>
          <w:szCs w:val="26"/>
        </w:rPr>
        <w:t xml:space="preserve"> И.М. новое решение об оправдании по предъявленному обвинению. </w:t>
      </w:r>
    </w:p>
    <w:p w:rsidR="00070608" w:rsidRPr="00070608" w:rsidRDefault="00070608" w:rsidP="005E280A">
      <w:pPr>
        <w:pStyle w:val="23"/>
        <w:ind w:firstLine="709"/>
        <w:rPr>
          <w:sz w:val="26"/>
          <w:szCs w:val="26"/>
        </w:rPr>
      </w:pPr>
      <w:r w:rsidRPr="00070608">
        <w:rPr>
          <w:sz w:val="26"/>
          <w:szCs w:val="26"/>
        </w:rPr>
        <w:t>Проверив материалы уголовного дела, обсудив доводы, содержащиеся в апелляционной жалобе, выступлениях сторон в заседании суда апелляционной инстанции, судебная коллегия при</w:t>
      </w:r>
      <w:r w:rsidR="00D2294B">
        <w:rPr>
          <w:sz w:val="26"/>
          <w:szCs w:val="26"/>
        </w:rPr>
        <w:t>шла</w:t>
      </w:r>
      <w:r w:rsidRPr="00070608">
        <w:rPr>
          <w:sz w:val="26"/>
          <w:szCs w:val="26"/>
        </w:rPr>
        <w:t xml:space="preserve"> к следующему.</w:t>
      </w:r>
    </w:p>
    <w:p w:rsidR="00070608" w:rsidRPr="00070608" w:rsidRDefault="00070608" w:rsidP="007F5D2D">
      <w:pPr>
        <w:pStyle w:val="23"/>
        <w:ind w:firstLine="709"/>
        <w:rPr>
          <w:sz w:val="26"/>
          <w:szCs w:val="26"/>
        </w:rPr>
      </w:pPr>
      <w:r w:rsidRPr="00070608">
        <w:rPr>
          <w:sz w:val="26"/>
          <w:szCs w:val="26"/>
        </w:rPr>
        <w:t xml:space="preserve">Вывод суда первой инстанции о виновности </w:t>
      </w:r>
      <w:proofErr w:type="spellStart"/>
      <w:r w:rsidRPr="00070608">
        <w:rPr>
          <w:sz w:val="26"/>
          <w:szCs w:val="26"/>
        </w:rPr>
        <w:t>Мучкаева</w:t>
      </w:r>
      <w:proofErr w:type="spellEnd"/>
      <w:r w:rsidRPr="00070608">
        <w:rPr>
          <w:sz w:val="26"/>
          <w:szCs w:val="26"/>
        </w:rPr>
        <w:t xml:space="preserve"> И.М. в совершении преступлений, предусмотренных ч.2 ст.292 УК РФ (по трем эпизодам), основан на имеющихся в материалах дела доказательствах, исследованных в судебном заседании всесторонне, полно и объективно.</w:t>
      </w:r>
    </w:p>
    <w:p w:rsidR="00070608" w:rsidRPr="00070608" w:rsidRDefault="00070608" w:rsidP="00E72148">
      <w:pPr>
        <w:pStyle w:val="23"/>
        <w:ind w:firstLine="709"/>
        <w:rPr>
          <w:sz w:val="26"/>
          <w:szCs w:val="26"/>
        </w:rPr>
      </w:pPr>
      <w:proofErr w:type="gramStart"/>
      <w:r w:rsidRPr="00070608">
        <w:rPr>
          <w:sz w:val="26"/>
          <w:szCs w:val="26"/>
        </w:rPr>
        <w:t xml:space="preserve">Тщательно проанализировав представленные сторонами доказательства, правильно оценив их с точки зрения относимости, допустимости, достоверности, а в совокупности и достаточности, суд первой инстанции пришёл к обоснованному выводу о виновности </w:t>
      </w:r>
      <w:proofErr w:type="spellStart"/>
      <w:r w:rsidRPr="00070608">
        <w:rPr>
          <w:sz w:val="26"/>
          <w:szCs w:val="26"/>
        </w:rPr>
        <w:t>Мучкаева</w:t>
      </w:r>
      <w:proofErr w:type="spellEnd"/>
      <w:r w:rsidRPr="00070608">
        <w:rPr>
          <w:sz w:val="26"/>
          <w:szCs w:val="26"/>
        </w:rPr>
        <w:t xml:space="preserve"> И.М. в совершении двух эпизодов внесения им, будучи должностным лицом, в официальные документы заведомо ложных сведений, из иной личной заинтересованности, повлекших существенное нарушение прав и законных интересов граждан и охраняемых</w:t>
      </w:r>
      <w:proofErr w:type="gramEnd"/>
      <w:r w:rsidRPr="00070608">
        <w:rPr>
          <w:sz w:val="26"/>
          <w:szCs w:val="26"/>
        </w:rPr>
        <w:t xml:space="preserve"> </w:t>
      </w:r>
      <w:proofErr w:type="gramStart"/>
      <w:r w:rsidRPr="00070608">
        <w:rPr>
          <w:sz w:val="26"/>
          <w:szCs w:val="26"/>
        </w:rPr>
        <w:t xml:space="preserve">законом интересов общества и государства, а также одного эпизода внесения им, будучи должностным лицом, в официальные документы заведомо ложных сведений, из корыстной заинтересованности, повлекшего существенное нарушение прав и законных </w:t>
      </w:r>
      <w:r w:rsidRPr="00070608">
        <w:rPr>
          <w:sz w:val="26"/>
          <w:szCs w:val="26"/>
        </w:rPr>
        <w:lastRenderedPageBreak/>
        <w:t>интересов граждан и охраняемых законом интересов общества и государства, при этом верно квалифицировав действия последнего по ч</w:t>
      </w:r>
      <w:r w:rsidR="00551092">
        <w:rPr>
          <w:sz w:val="26"/>
          <w:szCs w:val="26"/>
        </w:rPr>
        <w:t>.</w:t>
      </w:r>
      <w:r w:rsidRPr="00070608">
        <w:rPr>
          <w:sz w:val="26"/>
          <w:szCs w:val="26"/>
        </w:rPr>
        <w:t>2 ст.292 УК РФ.</w:t>
      </w:r>
      <w:proofErr w:type="gramEnd"/>
    </w:p>
    <w:p w:rsidR="00070608" w:rsidRPr="00070608" w:rsidRDefault="00070608" w:rsidP="00E72148">
      <w:pPr>
        <w:pStyle w:val="23"/>
        <w:ind w:firstLine="709"/>
        <w:rPr>
          <w:sz w:val="26"/>
          <w:szCs w:val="26"/>
        </w:rPr>
      </w:pPr>
      <w:r w:rsidRPr="00070608">
        <w:rPr>
          <w:sz w:val="26"/>
          <w:szCs w:val="26"/>
        </w:rPr>
        <w:t>Каких-либо нарушений требований уголовно-процессуального закона в ходе</w:t>
      </w:r>
      <w:r w:rsidR="00E72148">
        <w:rPr>
          <w:sz w:val="26"/>
          <w:szCs w:val="26"/>
        </w:rPr>
        <w:t xml:space="preserve"> </w:t>
      </w:r>
      <w:r w:rsidRPr="00070608">
        <w:rPr>
          <w:sz w:val="26"/>
          <w:szCs w:val="26"/>
        </w:rPr>
        <w:t>предварительного расследования по настоящему уголовному делу, влекущих отмену оспариваемого приговора и необходимость возвращения дела прокурору, допущено не было.</w:t>
      </w:r>
      <w:r w:rsidRPr="00070608">
        <w:rPr>
          <w:sz w:val="26"/>
          <w:szCs w:val="26"/>
        </w:rPr>
        <w:tab/>
      </w:r>
    </w:p>
    <w:p w:rsidR="00070608" w:rsidRPr="00070608" w:rsidRDefault="00070608" w:rsidP="00E72148">
      <w:pPr>
        <w:pStyle w:val="23"/>
        <w:ind w:firstLine="709"/>
        <w:rPr>
          <w:sz w:val="26"/>
          <w:szCs w:val="26"/>
        </w:rPr>
      </w:pPr>
      <w:r w:rsidRPr="00070608">
        <w:rPr>
          <w:sz w:val="26"/>
          <w:szCs w:val="26"/>
        </w:rPr>
        <w:t>Выводы суда, изложенные в приговоре, соответствуют фактическим обстоятельствам уголовного дела, подтверждаются исследованными в суде и приведенными в приговоре доказательствами, получившими надлежащую оценку, при этом суд, раскрыв содержание доказательств, привел мотивы, по которым отверг одни доказательства и признал достоверными другие. Противоречий и неустранимых сомнений в доказательствах судом первой инстанции не установлено, не усматривает таковых и судебная коллегия.</w:t>
      </w:r>
    </w:p>
    <w:p w:rsidR="00070608" w:rsidRPr="00070608" w:rsidRDefault="00070608" w:rsidP="00F54D9D">
      <w:pPr>
        <w:pStyle w:val="23"/>
        <w:ind w:firstLine="709"/>
        <w:rPr>
          <w:sz w:val="26"/>
          <w:szCs w:val="26"/>
        </w:rPr>
      </w:pPr>
      <w:r w:rsidRPr="00070608">
        <w:rPr>
          <w:sz w:val="26"/>
          <w:szCs w:val="26"/>
        </w:rPr>
        <w:t xml:space="preserve">Так, суд первой инстанции пришел к правильному выводу о том, что </w:t>
      </w:r>
      <w:proofErr w:type="spellStart"/>
      <w:r w:rsidRPr="00070608">
        <w:rPr>
          <w:sz w:val="26"/>
          <w:szCs w:val="26"/>
        </w:rPr>
        <w:t>Мучкаев</w:t>
      </w:r>
      <w:proofErr w:type="spellEnd"/>
      <w:r w:rsidRPr="00070608">
        <w:rPr>
          <w:sz w:val="26"/>
          <w:szCs w:val="26"/>
        </w:rPr>
        <w:t xml:space="preserve"> И.М. являлся субъектом преступления - должностным лицом, что подтверждается копией выписки из приказа от 31 августа 2018 года №105 л/</w:t>
      </w:r>
      <w:proofErr w:type="gramStart"/>
      <w:r w:rsidRPr="00070608">
        <w:rPr>
          <w:sz w:val="26"/>
          <w:szCs w:val="26"/>
        </w:rPr>
        <w:t>с</w:t>
      </w:r>
      <w:proofErr w:type="gramEnd"/>
      <w:r w:rsidRPr="00070608">
        <w:rPr>
          <w:sz w:val="26"/>
          <w:szCs w:val="26"/>
        </w:rPr>
        <w:t xml:space="preserve">; </w:t>
      </w:r>
      <w:proofErr w:type="gramStart"/>
      <w:r w:rsidRPr="00070608">
        <w:rPr>
          <w:sz w:val="26"/>
          <w:szCs w:val="26"/>
        </w:rPr>
        <w:t xml:space="preserve">которым он назначен на должность государственного инспектора безопасности дорожного движения РЭН ГИБДД Отдела МВД России по Целинному району, копией должностного регламента (должностной инструкции) госинспектора БДД РЭН ОМВД России по Целинному району </w:t>
      </w:r>
      <w:proofErr w:type="spellStart"/>
      <w:r w:rsidRPr="00070608">
        <w:rPr>
          <w:sz w:val="26"/>
          <w:szCs w:val="26"/>
        </w:rPr>
        <w:t>Мучкаева</w:t>
      </w:r>
      <w:proofErr w:type="spellEnd"/>
      <w:r w:rsidRPr="00070608">
        <w:rPr>
          <w:sz w:val="26"/>
          <w:szCs w:val="26"/>
        </w:rPr>
        <w:t xml:space="preserve"> И.М. от 26 декабря 2019 года, в котором закреплены его основные права и обязанности, в том числе и обязанности по осуществлению предоставления государственных услуг по направлению регистрационно-экзаменационной</w:t>
      </w:r>
      <w:proofErr w:type="gramEnd"/>
      <w:r w:rsidRPr="00070608">
        <w:rPr>
          <w:sz w:val="26"/>
          <w:szCs w:val="26"/>
        </w:rPr>
        <w:t xml:space="preserve"> деятельности, в частности, регистрации транспортных средств, принятию решений по допуску граждан к экзаменам на получение водительских удостоверений, участию в приеме квалификационных экзаменов, организации приема квалификационных экзаменов, выдаче водительских удостоверений в соответствии с нормативными документами, регламентирующими экзаменационную деятельность.</w:t>
      </w:r>
    </w:p>
    <w:p w:rsidR="00070608" w:rsidRPr="00070608" w:rsidRDefault="00070608" w:rsidP="00F54D9D">
      <w:pPr>
        <w:pStyle w:val="23"/>
        <w:ind w:firstLine="709"/>
        <w:rPr>
          <w:sz w:val="26"/>
          <w:szCs w:val="26"/>
        </w:rPr>
      </w:pPr>
      <w:r w:rsidRPr="00070608">
        <w:rPr>
          <w:sz w:val="26"/>
          <w:szCs w:val="26"/>
        </w:rPr>
        <w:t xml:space="preserve">Таким образом, в силу занимаемой должности </w:t>
      </w:r>
      <w:proofErr w:type="spellStart"/>
      <w:r w:rsidRPr="00070608">
        <w:rPr>
          <w:sz w:val="26"/>
          <w:szCs w:val="26"/>
        </w:rPr>
        <w:t>Мучкаев</w:t>
      </w:r>
      <w:proofErr w:type="spellEnd"/>
      <w:r w:rsidRPr="00070608">
        <w:rPr>
          <w:sz w:val="26"/>
          <w:szCs w:val="26"/>
        </w:rPr>
        <w:t xml:space="preserve"> И.М. был наделен властно-распорядительными полномочиями в отношении неопределенного круга</w:t>
      </w:r>
      <w:r w:rsidR="00F54D9D">
        <w:rPr>
          <w:sz w:val="26"/>
          <w:szCs w:val="26"/>
        </w:rPr>
        <w:t xml:space="preserve"> </w:t>
      </w:r>
      <w:r w:rsidRPr="00070608">
        <w:rPr>
          <w:sz w:val="26"/>
          <w:szCs w:val="26"/>
        </w:rPr>
        <w:t>лиц, не находящихся от него в служебной зависимости, и выполнял функции представителя власти, и в этой связи являлся должностным лицом и субъектом инкриминируемых ему преступлений.</w:t>
      </w:r>
    </w:p>
    <w:p w:rsidR="00070608" w:rsidRPr="00070608" w:rsidRDefault="00070608" w:rsidP="00F54D9D">
      <w:pPr>
        <w:pStyle w:val="23"/>
        <w:ind w:firstLine="709"/>
        <w:rPr>
          <w:sz w:val="26"/>
          <w:szCs w:val="26"/>
        </w:rPr>
      </w:pPr>
      <w:r w:rsidRPr="00070608">
        <w:rPr>
          <w:sz w:val="26"/>
          <w:szCs w:val="26"/>
        </w:rPr>
        <w:t xml:space="preserve">Вопреки доводам жалобы, судом первой </w:t>
      </w:r>
      <w:proofErr w:type="gramStart"/>
      <w:r w:rsidRPr="00070608">
        <w:rPr>
          <w:sz w:val="26"/>
          <w:szCs w:val="26"/>
        </w:rPr>
        <w:t>инстанции</w:t>
      </w:r>
      <w:proofErr w:type="gramEnd"/>
      <w:r w:rsidRPr="00070608">
        <w:rPr>
          <w:sz w:val="26"/>
          <w:szCs w:val="26"/>
        </w:rPr>
        <w:t xml:space="preserve"> верно установлено, что мотивом к совершению преступлений по эпизодам внесения в экзаменационные листы заведомо ложных сведений о сдаче Санджиевым С.П. и </w:t>
      </w:r>
      <w:proofErr w:type="spellStart"/>
      <w:r w:rsidRPr="00070608">
        <w:rPr>
          <w:sz w:val="26"/>
          <w:szCs w:val="26"/>
        </w:rPr>
        <w:t>Зулаевым</w:t>
      </w:r>
      <w:proofErr w:type="spellEnd"/>
      <w:r w:rsidRPr="00070608">
        <w:rPr>
          <w:sz w:val="26"/>
          <w:szCs w:val="26"/>
        </w:rPr>
        <w:t xml:space="preserve"> Б.У. экзаменов на право управления транспортными средствами явилась иная личная заинтересованность </w:t>
      </w:r>
      <w:proofErr w:type="spellStart"/>
      <w:r w:rsidRPr="00070608">
        <w:rPr>
          <w:sz w:val="26"/>
          <w:szCs w:val="26"/>
        </w:rPr>
        <w:t>Мучкаева</w:t>
      </w:r>
      <w:proofErr w:type="spellEnd"/>
      <w:r w:rsidRPr="00070608">
        <w:rPr>
          <w:sz w:val="26"/>
          <w:szCs w:val="26"/>
        </w:rPr>
        <w:t xml:space="preserve"> И.М., выразившаяся в стремлении к оказанию им помощи своим знакомым Санджиеву Е.Д. и </w:t>
      </w:r>
      <w:proofErr w:type="spellStart"/>
      <w:r w:rsidRPr="00070608">
        <w:rPr>
          <w:sz w:val="26"/>
          <w:szCs w:val="26"/>
        </w:rPr>
        <w:t>Зулаевой</w:t>
      </w:r>
      <w:proofErr w:type="spellEnd"/>
      <w:r w:rsidRPr="00070608">
        <w:rPr>
          <w:sz w:val="26"/>
          <w:szCs w:val="26"/>
        </w:rPr>
        <w:t xml:space="preserve"> В.А., обратившихся к нему с просьбой об оказании помощи Санджиеву С.П. и </w:t>
      </w:r>
      <w:proofErr w:type="spellStart"/>
      <w:r w:rsidRPr="00070608">
        <w:rPr>
          <w:sz w:val="26"/>
          <w:szCs w:val="26"/>
        </w:rPr>
        <w:t>Зулаеву</w:t>
      </w:r>
      <w:proofErr w:type="spellEnd"/>
      <w:r w:rsidRPr="00070608">
        <w:rPr>
          <w:sz w:val="26"/>
          <w:szCs w:val="26"/>
        </w:rPr>
        <w:t xml:space="preserve"> Б.У., соответственно, в сдаче теоретического экзамена и получении водительского удостоверения, ввиду нежелания ухудшения приятельских отношений с данными лицами.</w:t>
      </w:r>
    </w:p>
    <w:p w:rsidR="00070608" w:rsidRPr="00070608" w:rsidRDefault="00070608" w:rsidP="00F54D9D">
      <w:pPr>
        <w:pStyle w:val="23"/>
        <w:ind w:firstLine="709"/>
        <w:rPr>
          <w:sz w:val="26"/>
          <w:szCs w:val="26"/>
        </w:rPr>
      </w:pPr>
      <w:proofErr w:type="gramStart"/>
      <w:r w:rsidRPr="00070608">
        <w:rPr>
          <w:sz w:val="26"/>
          <w:szCs w:val="26"/>
        </w:rPr>
        <w:t>Кроме того, судебная коллегия также согла</w:t>
      </w:r>
      <w:r w:rsidR="00F54D9D">
        <w:rPr>
          <w:sz w:val="26"/>
          <w:szCs w:val="26"/>
        </w:rPr>
        <w:t>силась</w:t>
      </w:r>
      <w:r w:rsidRPr="00070608">
        <w:rPr>
          <w:sz w:val="26"/>
          <w:szCs w:val="26"/>
        </w:rPr>
        <w:t xml:space="preserve"> и с выводами суда первой инстанции о наличии у осужденного </w:t>
      </w:r>
      <w:proofErr w:type="spellStart"/>
      <w:r w:rsidRPr="00070608">
        <w:rPr>
          <w:sz w:val="26"/>
          <w:szCs w:val="26"/>
        </w:rPr>
        <w:t>Мучкаева</w:t>
      </w:r>
      <w:proofErr w:type="spellEnd"/>
      <w:r w:rsidRPr="00070608">
        <w:rPr>
          <w:sz w:val="26"/>
          <w:szCs w:val="26"/>
        </w:rPr>
        <w:t xml:space="preserve"> И.М. по эпизоду невнесения им обязательных сведений о мощности двигателя автомобиля «</w:t>
      </w:r>
      <w:proofErr w:type="spellStart"/>
      <w:r w:rsidRPr="00070608">
        <w:rPr>
          <w:sz w:val="26"/>
          <w:szCs w:val="26"/>
        </w:rPr>
        <w:t>Lexus</w:t>
      </w:r>
      <w:proofErr w:type="spellEnd"/>
      <w:r w:rsidRPr="00070608">
        <w:rPr>
          <w:sz w:val="26"/>
          <w:szCs w:val="26"/>
        </w:rPr>
        <w:t xml:space="preserve"> RX350», принадлежащего матери его супруги - </w:t>
      </w:r>
      <w:proofErr w:type="spellStart"/>
      <w:r w:rsidRPr="00070608">
        <w:rPr>
          <w:sz w:val="26"/>
          <w:szCs w:val="26"/>
        </w:rPr>
        <w:t>Мутыровой</w:t>
      </w:r>
      <w:proofErr w:type="spellEnd"/>
      <w:r w:rsidRPr="00070608">
        <w:rPr>
          <w:sz w:val="26"/>
          <w:szCs w:val="26"/>
        </w:rPr>
        <w:t xml:space="preserve"> А.С., в свидетельство о регистрации данного транспортного средства корыстного мотива, обусловленного стремлением последнего к оказанию помощи своей теще в освобождении от уплаты ею</w:t>
      </w:r>
      <w:proofErr w:type="gramEnd"/>
      <w:r w:rsidRPr="00070608">
        <w:rPr>
          <w:sz w:val="26"/>
          <w:szCs w:val="26"/>
        </w:rPr>
        <w:t xml:space="preserve"> транспортного налога в полном объеме.</w:t>
      </w:r>
    </w:p>
    <w:p w:rsidR="00070608" w:rsidRPr="00070608" w:rsidRDefault="00070608" w:rsidP="00F54D9D">
      <w:pPr>
        <w:pStyle w:val="23"/>
        <w:ind w:firstLine="709"/>
        <w:rPr>
          <w:sz w:val="26"/>
          <w:szCs w:val="26"/>
        </w:rPr>
      </w:pPr>
      <w:r w:rsidRPr="00070608">
        <w:rPr>
          <w:sz w:val="26"/>
          <w:szCs w:val="26"/>
        </w:rPr>
        <w:t xml:space="preserve">В ходе судебного разбирательства, сохраняя объективность и </w:t>
      </w:r>
      <w:r w:rsidRPr="00070608">
        <w:rPr>
          <w:sz w:val="26"/>
          <w:szCs w:val="26"/>
        </w:rPr>
        <w:lastRenderedPageBreak/>
        <w:t>беспристрастность, суд обеспечил сторонам условия для всестороннего и полного исследования всех обстоятельств дела, предоставления и исследования доказательств. Все заявленные сторонами ходатайства разрешены судом с соблюдением положений ст.256 УПК РФ после выяснения мнений участников судебного разбирательства. Решения суда по данным ходатайствам являются надлежащим образом мотивированными, сомнений в своей законности и обоснованности не вызывают. Несогласие стороны защиты с результатами рассмотрения ходатайств не ставит под сомнение правильность принятых по ним судом решений.</w:t>
      </w:r>
    </w:p>
    <w:p w:rsidR="00070608" w:rsidRPr="00070608" w:rsidRDefault="00070608" w:rsidP="00F54D9D">
      <w:pPr>
        <w:pStyle w:val="23"/>
        <w:ind w:firstLine="709"/>
        <w:rPr>
          <w:sz w:val="26"/>
          <w:szCs w:val="26"/>
        </w:rPr>
      </w:pPr>
      <w:proofErr w:type="gramStart"/>
      <w:r w:rsidRPr="00070608">
        <w:rPr>
          <w:sz w:val="26"/>
          <w:szCs w:val="26"/>
        </w:rPr>
        <w:t>С учетом изложенного, судебная коллегия на</w:t>
      </w:r>
      <w:r w:rsidR="00640189">
        <w:rPr>
          <w:sz w:val="26"/>
          <w:szCs w:val="26"/>
        </w:rPr>
        <w:t>шла</w:t>
      </w:r>
      <w:r w:rsidRPr="00070608">
        <w:rPr>
          <w:sz w:val="26"/>
          <w:szCs w:val="26"/>
        </w:rPr>
        <w:t xml:space="preserve"> приведенные судом первой инстанции в приговоре мотивы оценки доказательств и доводов сторон убедительными, а доводы осуждённого и его защитника по указанным вопросам не основанными на исследованных судом доказательствах.</w:t>
      </w:r>
      <w:proofErr w:type="gramEnd"/>
      <w:r w:rsidRPr="00070608">
        <w:rPr>
          <w:sz w:val="26"/>
          <w:szCs w:val="26"/>
        </w:rPr>
        <w:t xml:space="preserve"> При этом доводы стороны защиты по существу сводятся к переоценке доказательств, которые судом исследованы и оценены по внутреннему убеждению, как это предусмотрено ст. 17 УПК РФ. Само по себе несогласие с данной судом оценкой доказательств не влияет на правильность выводов суда, не свидетельствует об односторонней оценке доказательств и в силу ст. 389.15 УПК РФ не является основанием для отмены или изменения судебного решения в указанной части.</w:t>
      </w:r>
    </w:p>
    <w:p w:rsidR="00070608" w:rsidRPr="00070608" w:rsidRDefault="00070608" w:rsidP="00F54D9D">
      <w:pPr>
        <w:pStyle w:val="23"/>
        <w:ind w:firstLine="709"/>
        <w:rPr>
          <w:sz w:val="26"/>
          <w:szCs w:val="26"/>
        </w:rPr>
      </w:pPr>
      <w:r w:rsidRPr="00070608">
        <w:rPr>
          <w:sz w:val="26"/>
          <w:szCs w:val="26"/>
        </w:rPr>
        <w:t xml:space="preserve">При назначении осуждённому наказания судом в соответствии с требованиями ст.ст.6,43,60 УК РФ, помимо характера и степени общественной </w:t>
      </w:r>
      <w:proofErr w:type="gramStart"/>
      <w:r w:rsidRPr="00070608">
        <w:rPr>
          <w:sz w:val="26"/>
          <w:szCs w:val="26"/>
        </w:rPr>
        <w:t>опасности</w:t>
      </w:r>
      <w:proofErr w:type="gramEnd"/>
      <w:r w:rsidRPr="00070608">
        <w:rPr>
          <w:sz w:val="26"/>
          <w:szCs w:val="26"/>
        </w:rPr>
        <w:t xml:space="preserve"> совершенных преступлений, были приняты во внимание сведения о личности подсудимого, его семейном и имущественном положении, отсутствие отягчающих наказание обстоятельств, а также учтена совокупность смягчающих наказание обстоятельств, которыми судом обоснованно признаны наличие у подсудимого на иждивении четверых детей, в том числе троих несовершеннолетних, государственных наград, серьезных заболеваний, факт участия его в боевых действиях, положительной характеристики по месту службы и жительства, а также отсутствие судимости на момент совершения преступления.</w:t>
      </w:r>
    </w:p>
    <w:p w:rsidR="00070608" w:rsidRPr="00070608" w:rsidRDefault="00070608" w:rsidP="00070608">
      <w:pPr>
        <w:pStyle w:val="23"/>
        <w:rPr>
          <w:sz w:val="26"/>
          <w:szCs w:val="26"/>
        </w:rPr>
      </w:pPr>
      <w:r w:rsidRPr="00070608">
        <w:rPr>
          <w:sz w:val="26"/>
          <w:szCs w:val="26"/>
        </w:rPr>
        <w:t>Данные об иных смягчающих наказание обстоятельствах, которые не были известны суду первой инстанции и могли бы повлиять на вид и размер наказания, в суде апелляционной инстанции не установлены.</w:t>
      </w:r>
    </w:p>
    <w:p w:rsidR="00070608" w:rsidRPr="00070608" w:rsidRDefault="00070608" w:rsidP="00F54D9D">
      <w:pPr>
        <w:pStyle w:val="23"/>
        <w:ind w:firstLine="709"/>
        <w:rPr>
          <w:sz w:val="26"/>
          <w:szCs w:val="26"/>
        </w:rPr>
      </w:pPr>
      <w:r w:rsidRPr="00070608">
        <w:rPr>
          <w:sz w:val="26"/>
          <w:szCs w:val="26"/>
        </w:rPr>
        <w:t xml:space="preserve">С учетом сведений о личности подсудимого, характера и степени общественной </w:t>
      </w:r>
      <w:proofErr w:type="gramStart"/>
      <w:r w:rsidRPr="00070608">
        <w:rPr>
          <w:sz w:val="26"/>
          <w:szCs w:val="26"/>
        </w:rPr>
        <w:t>опасности</w:t>
      </w:r>
      <w:proofErr w:type="gramEnd"/>
      <w:r w:rsidRPr="00070608">
        <w:rPr>
          <w:sz w:val="26"/>
          <w:szCs w:val="26"/>
        </w:rPr>
        <w:t xml:space="preserve"> совершенных преступлений, отсутствия отягчающих и наличия смягчающих наказание обстоятельств, суд первой инстанции пришел к обоснованному выводу о назначении </w:t>
      </w:r>
      <w:proofErr w:type="spellStart"/>
      <w:r w:rsidRPr="00070608">
        <w:rPr>
          <w:sz w:val="26"/>
          <w:szCs w:val="26"/>
        </w:rPr>
        <w:t>Мучкаеву</w:t>
      </w:r>
      <w:proofErr w:type="spellEnd"/>
      <w:r w:rsidRPr="00070608">
        <w:rPr>
          <w:sz w:val="26"/>
          <w:szCs w:val="26"/>
        </w:rPr>
        <w:t xml:space="preserve"> И.М. по всем трем эпизодам совершенных им преступлений наказания в виде штрафа, а также отсутствии оснований для применения положений ст.64 УК РФ.</w:t>
      </w:r>
    </w:p>
    <w:p w:rsidR="00070608" w:rsidRPr="00070608" w:rsidRDefault="00070608" w:rsidP="004D17AB">
      <w:pPr>
        <w:pStyle w:val="23"/>
        <w:ind w:firstLine="709"/>
        <w:rPr>
          <w:sz w:val="26"/>
          <w:szCs w:val="26"/>
        </w:rPr>
      </w:pPr>
      <w:r w:rsidRPr="00070608">
        <w:rPr>
          <w:sz w:val="26"/>
          <w:szCs w:val="26"/>
        </w:rPr>
        <w:t xml:space="preserve">При определении размера штрафа судом первой инстанции были учтены тяжесть совершенных </w:t>
      </w:r>
      <w:proofErr w:type="spellStart"/>
      <w:r w:rsidRPr="00070608">
        <w:rPr>
          <w:sz w:val="26"/>
          <w:szCs w:val="26"/>
        </w:rPr>
        <w:t>Мучкаевым</w:t>
      </w:r>
      <w:proofErr w:type="spellEnd"/>
      <w:r w:rsidRPr="00070608">
        <w:rPr>
          <w:sz w:val="26"/>
          <w:szCs w:val="26"/>
        </w:rPr>
        <w:t xml:space="preserve"> И.М. преступлений, его имущественное положение, а также возможность получения им заработной платы или иного дохода.</w:t>
      </w:r>
    </w:p>
    <w:p w:rsidR="00070608" w:rsidRPr="00070608" w:rsidRDefault="00070608" w:rsidP="004D17AB">
      <w:pPr>
        <w:pStyle w:val="23"/>
        <w:ind w:firstLine="709"/>
        <w:rPr>
          <w:sz w:val="26"/>
          <w:szCs w:val="26"/>
        </w:rPr>
      </w:pPr>
      <w:r w:rsidRPr="00070608">
        <w:rPr>
          <w:sz w:val="26"/>
          <w:szCs w:val="26"/>
        </w:rPr>
        <w:t>Правила назначения и сложения наказаний по совокупности преступлений, предусмотренные ч.2 ст.69 УК РФ, применены судом правильно. </w:t>
      </w:r>
    </w:p>
    <w:p w:rsidR="00070608" w:rsidRPr="00070608" w:rsidRDefault="00070608" w:rsidP="004D17AB">
      <w:pPr>
        <w:pStyle w:val="23"/>
        <w:ind w:firstLine="709"/>
        <w:rPr>
          <w:sz w:val="26"/>
          <w:szCs w:val="26"/>
        </w:rPr>
      </w:pPr>
      <w:r w:rsidRPr="00070608">
        <w:rPr>
          <w:sz w:val="26"/>
          <w:szCs w:val="26"/>
        </w:rPr>
        <w:t xml:space="preserve">Таким образом, назначенное </w:t>
      </w:r>
      <w:proofErr w:type="spellStart"/>
      <w:r w:rsidRPr="00070608">
        <w:rPr>
          <w:sz w:val="26"/>
          <w:szCs w:val="26"/>
        </w:rPr>
        <w:t>Мучкаеву</w:t>
      </w:r>
      <w:proofErr w:type="spellEnd"/>
      <w:r w:rsidRPr="00070608">
        <w:rPr>
          <w:sz w:val="26"/>
          <w:szCs w:val="26"/>
        </w:rPr>
        <w:t xml:space="preserve"> И.М. наказание является соразмерным </w:t>
      </w:r>
      <w:proofErr w:type="gramStart"/>
      <w:r w:rsidRPr="00070608">
        <w:rPr>
          <w:sz w:val="26"/>
          <w:szCs w:val="26"/>
        </w:rPr>
        <w:t>содеянному</w:t>
      </w:r>
      <w:proofErr w:type="gramEnd"/>
      <w:r w:rsidRPr="00070608">
        <w:rPr>
          <w:sz w:val="26"/>
          <w:szCs w:val="26"/>
        </w:rPr>
        <w:t>, справедливым и полностью отвечающим задачам его исправления и предупреждения совершения им новых преступлений.</w:t>
      </w:r>
    </w:p>
    <w:p w:rsidR="00070608" w:rsidRPr="00070608" w:rsidRDefault="00070608" w:rsidP="004D17AB">
      <w:pPr>
        <w:pStyle w:val="23"/>
        <w:ind w:firstLine="709"/>
        <w:rPr>
          <w:sz w:val="26"/>
          <w:szCs w:val="26"/>
        </w:rPr>
      </w:pPr>
      <w:r w:rsidRPr="00070608">
        <w:rPr>
          <w:sz w:val="26"/>
          <w:szCs w:val="26"/>
        </w:rPr>
        <w:t>Вместе с тем оспариваемый приговор изменен в связи с неправильным применением уголовного закона на основании п.1 ч.1 ст.389.18 УПК РФ.</w:t>
      </w:r>
    </w:p>
    <w:p w:rsidR="00070608" w:rsidRPr="00070608" w:rsidRDefault="00070608" w:rsidP="004D17AB">
      <w:pPr>
        <w:pStyle w:val="23"/>
        <w:ind w:firstLine="709"/>
        <w:rPr>
          <w:sz w:val="26"/>
          <w:szCs w:val="26"/>
        </w:rPr>
      </w:pPr>
      <w:proofErr w:type="gramStart"/>
      <w:r w:rsidRPr="00070608">
        <w:rPr>
          <w:sz w:val="26"/>
          <w:szCs w:val="26"/>
        </w:rPr>
        <w:t xml:space="preserve">Так, исходя из требований ч.5 ст.69 УК РФ и разъяснений, содержащихся в </w:t>
      </w:r>
      <w:r w:rsidRPr="00070608">
        <w:rPr>
          <w:sz w:val="26"/>
          <w:szCs w:val="26"/>
        </w:rPr>
        <w:lastRenderedPageBreak/>
        <w:t>п.57 постановления Пленума Верховного Суда Российской Федерации от 22 декабря 2015 года №58 "О практике назначения судами Российской Федерации уголовного наказания", в срок наказания, назначенного по правилам ч. 5 ст. 69 УК РФ, должно быть зачтено наказание, отбытое полностью или частично по первому приговору.</w:t>
      </w:r>
      <w:proofErr w:type="gramEnd"/>
      <w:r w:rsidRPr="00070608">
        <w:rPr>
          <w:sz w:val="26"/>
          <w:szCs w:val="26"/>
        </w:rPr>
        <w:t xml:space="preserve"> При этом производится также зачет времени предварительного содержания под стражей по последнему делу в порядке меры пресечения или задержания, а также времени нахождения по этому делу под домашним арестом или пребывания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r w:rsidRPr="00070608">
        <w:rPr>
          <w:sz w:val="26"/>
          <w:szCs w:val="26"/>
        </w:rPr>
        <w:tab/>
      </w:r>
    </w:p>
    <w:p w:rsidR="00070608" w:rsidRPr="00070608" w:rsidRDefault="00070608" w:rsidP="004D17AB">
      <w:pPr>
        <w:pStyle w:val="23"/>
        <w:ind w:firstLine="709"/>
        <w:rPr>
          <w:sz w:val="26"/>
          <w:szCs w:val="26"/>
        </w:rPr>
      </w:pPr>
      <w:r w:rsidRPr="00070608">
        <w:rPr>
          <w:sz w:val="26"/>
          <w:szCs w:val="26"/>
        </w:rPr>
        <w:t xml:space="preserve">Данные требования уголовного закона при назначении наказания осужденному </w:t>
      </w:r>
      <w:proofErr w:type="spellStart"/>
      <w:r w:rsidRPr="00070608">
        <w:rPr>
          <w:sz w:val="26"/>
          <w:szCs w:val="26"/>
        </w:rPr>
        <w:t>Мучкаеву</w:t>
      </w:r>
      <w:proofErr w:type="spellEnd"/>
      <w:r w:rsidRPr="00070608">
        <w:rPr>
          <w:sz w:val="26"/>
          <w:szCs w:val="26"/>
        </w:rPr>
        <w:t xml:space="preserve"> И.М. соблюдены не были.</w:t>
      </w:r>
      <w:r w:rsidRPr="00070608">
        <w:rPr>
          <w:sz w:val="26"/>
          <w:szCs w:val="26"/>
        </w:rPr>
        <w:tab/>
      </w:r>
    </w:p>
    <w:p w:rsidR="00070608" w:rsidRPr="00070608" w:rsidRDefault="00070608" w:rsidP="004D17AB">
      <w:pPr>
        <w:pStyle w:val="23"/>
        <w:ind w:firstLine="709"/>
        <w:rPr>
          <w:sz w:val="26"/>
          <w:szCs w:val="26"/>
        </w:rPr>
      </w:pPr>
      <w:r w:rsidRPr="00070608">
        <w:rPr>
          <w:sz w:val="26"/>
          <w:szCs w:val="26"/>
        </w:rPr>
        <w:t xml:space="preserve">Как следует из обжалуемого приговора, </w:t>
      </w:r>
      <w:proofErr w:type="spellStart"/>
      <w:r w:rsidRPr="00070608">
        <w:rPr>
          <w:sz w:val="26"/>
          <w:szCs w:val="26"/>
        </w:rPr>
        <w:t>Мучкаеву</w:t>
      </w:r>
      <w:proofErr w:type="spellEnd"/>
      <w:r w:rsidRPr="00070608">
        <w:rPr>
          <w:sz w:val="26"/>
          <w:szCs w:val="26"/>
        </w:rPr>
        <w:t xml:space="preserve"> И.М. на основании ч.5 ст.</w:t>
      </w:r>
    </w:p>
    <w:p w:rsidR="00070608" w:rsidRPr="00070608" w:rsidRDefault="00070608" w:rsidP="00070608">
      <w:pPr>
        <w:pStyle w:val="23"/>
        <w:rPr>
          <w:sz w:val="26"/>
          <w:szCs w:val="26"/>
        </w:rPr>
      </w:pPr>
      <w:proofErr w:type="gramStart"/>
      <w:r w:rsidRPr="00070608">
        <w:rPr>
          <w:sz w:val="26"/>
          <w:szCs w:val="26"/>
        </w:rPr>
        <w:t>69 УК РФ окончательно назначено наказание по совокупности преступлений путем частичного сложения наказания по настоящему приговору с наказанием по приговору Целинного районного суда Республики Калмыкия от 2 сентября 2024 года, которым ему в свою очередь в соответствии с ч.5 ст.69 УК РФ назначено наказание путем частичного сложения наказаний по вышеуказанному приговору и приговору Целинного районного суда Республики Калмыкия</w:t>
      </w:r>
      <w:proofErr w:type="gramEnd"/>
      <w:r w:rsidRPr="00070608">
        <w:rPr>
          <w:sz w:val="26"/>
          <w:szCs w:val="26"/>
        </w:rPr>
        <w:t xml:space="preserve"> от 16 февраля 2023 года (с изменениями, внесенными апелляционным определением Верховного Суда Республики Калмыкия от 27 апреля 2023 года).</w:t>
      </w:r>
    </w:p>
    <w:p w:rsidR="00070608" w:rsidRPr="00070608" w:rsidRDefault="00070608" w:rsidP="004D17AB">
      <w:pPr>
        <w:pStyle w:val="23"/>
        <w:ind w:firstLine="709"/>
        <w:rPr>
          <w:sz w:val="26"/>
          <w:szCs w:val="26"/>
        </w:rPr>
      </w:pPr>
      <w:proofErr w:type="gramStart"/>
      <w:r w:rsidRPr="00070608">
        <w:rPr>
          <w:sz w:val="26"/>
          <w:szCs w:val="26"/>
        </w:rPr>
        <w:t xml:space="preserve">Согласно приговору от 16 февраля 2023 года (с изменениями, внесенными апелляционным определением Верховного Суда Республики Калмыкия от 27 апреля 2023 года) время содержания </w:t>
      </w:r>
      <w:proofErr w:type="spellStart"/>
      <w:r w:rsidRPr="00070608">
        <w:rPr>
          <w:sz w:val="26"/>
          <w:szCs w:val="26"/>
        </w:rPr>
        <w:t>Мучкаева</w:t>
      </w:r>
      <w:proofErr w:type="spellEnd"/>
      <w:r w:rsidRPr="00070608">
        <w:rPr>
          <w:sz w:val="26"/>
          <w:szCs w:val="26"/>
        </w:rPr>
        <w:t xml:space="preserve"> И.М. под стражей с 5 июля до 25 августа 2022 года и с 16 февраля 2023 года по день вступления приговора в законную силу зачтено в соответствии с п. «б» ч.3.1 ст.72 УК</w:t>
      </w:r>
      <w:proofErr w:type="gramEnd"/>
      <w:r w:rsidRPr="00070608">
        <w:rPr>
          <w:sz w:val="26"/>
          <w:szCs w:val="26"/>
        </w:rPr>
        <w:t xml:space="preserve"> РФ </w:t>
      </w:r>
      <w:proofErr w:type="gramStart"/>
      <w:r w:rsidRPr="00070608">
        <w:rPr>
          <w:sz w:val="26"/>
          <w:szCs w:val="26"/>
        </w:rPr>
        <w:t>в срок лишения свободы из расчета один день содержания под стражей за полтора дня отбывания наказания в исправительной колонии</w:t>
      </w:r>
      <w:proofErr w:type="gramEnd"/>
      <w:r w:rsidRPr="00070608">
        <w:rPr>
          <w:sz w:val="26"/>
          <w:szCs w:val="26"/>
        </w:rPr>
        <w:t xml:space="preserve"> общего режима; кроме того, в соответствии с ч.3.4 ст.72 УК РФ время нахождения </w:t>
      </w:r>
      <w:proofErr w:type="spellStart"/>
      <w:r w:rsidRPr="00070608">
        <w:rPr>
          <w:sz w:val="26"/>
          <w:szCs w:val="26"/>
        </w:rPr>
        <w:t>Мучкаева</w:t>
      </w:r>
      <w:proofErr w:type="spellEnd"/>
      <w:r w:rsidRPr="00070608">
        <w:rPr>
          <w:sz w:val="26"/>
          <w:szCs w:val="26"/>
        </w:rPr>
        <w:t xml:space="preserve"> И.М. под домашним арестом с 25 августа 2022 года до 16 февраля 2023 года зачтено в срок лишения свободы из расчета два дня нахождения под домашним арестом за один день лишения свободы.</w:t>
      </w:r>
    </w:p>
    <w:p w:rsidR="00070608" w:rsidRPr="00070608" w:rsidRDefault="00070608" w:rsidP="004D17AB">
      <w:pPr>
        <w:pStyle w:val="23"/>
        <w:tabs>
          <w:tab w:val="left" w:pos="851"/>
        </w:tabs>
        <w:ind w:firstLine="709"/>
        <w:rPr>
          <w:sz w:val="26"/>
          <w:szCs w:val="26"/>
        </w:rPr>
      </w:pPr>
      <w:proofErr w:type="gramStart"/>
      <w:r w:rsidRPr="00070608">
        <w:rPr>
          <w:sz w:val="26"/>
          <w:szCs w:val="26"/>
        </w:rPr>
        <w:t xml:space="preserve">Между тем, судом в оспариваемом приговоре, вопреки вышеизложенным требованиям уголовно-процессуального закона не был разрешен вопрос о зачете в срок окончательного наказания в виде лишения свободы </w:t>
      </w:r>
      <w:proofErr w:type="spellStart"/>
      <w:r w:rsidRPr="00070608">
        <w:rPr>
          <w:sz w:val="26"/>
          <w:szCs w:val="26"/>
        </w:rPr>
        <w:t>Мучкаеву</w:t>
      </w:r>
      <w:proofErr w:type="spellEnd"/>
      <w:r w:rsidRPr="00070608">
        <w:rPr>
          <w:sz w:val="26"/>
          <w:szCs w:val="26"/>
        </w:rPr>
        <w:t xml:space="preserve"> И.М. наказания в виде лишения свободы, отбытого им по приговору Целинного районного суда Республики Калмыкия от 2 сентября 2024 года, а также времени содержания под стражей и нахождения под домашним арестом </w:t>
      </w:r>
      <w:proofErr w:type="spellStart"/>
      <w:r w:rsidRPr="00070608">
        <w:rPr>
          <w:sz w:val="26"/>
          <w:szCs w:val="26"/>
        </w:rPr>
        <w:t>Мучкаева</w:t>
      </w:r>
      <w:proofErr w:type="spellEnd"/>
      <w:r w:rsidRPr="00070608">
        <w:rPr>
          <w:sz w:val="26"/>
          <w:szCs w:val="26"/>
        </w:rPr>
        <w:t xml:space="preserve"> И.</w:t>
      </w:r>
      <w:proofErr w:type="gramEnd"/>
      <w:r w:rsidRPr="00070608">
        <w:rPr>
          <w:sz w:val="26"/>
          <w:szCs w:val="26"/>
        </w:rPr>
        <w:t>М. по приговору от 16</w:t>
      </w:r>
      <w:r w:rsidR="004D17AB">
        <w:rPr>
          <w:sz w:val="26"/>
          <w:szCs w:val="26"/>
        </w:rPr>
        <w:t xml:space="preserve"> </w:t>
      </w:r>
      <w:r w:rsidRPr="00070608">
        <w:rPr>
          <w:sz w:val="26"/>
          <w:szCs w:val="26"/>
        </w:rPr>
        <w:t>февраля 2023 года в соответствии с примененными согласно данному приговору коэффициентами.</w:t>
      </w:r>
    </w:p>
    <w:p w:rsidR="00070608" w:rsidRPr="00070608" w:rsidRDefault="00070608" w:rsidP="004D17AB">
      <w:pPr>
        <w:pStyle w:val="23"/>
        <w:ind w:firstLine="709"/>
        <w:rPr>
          <w:sz w:val="26"/>
          <w:szCs w:val="26"/>
        </w:rPr>
      </w:pPr>
      <w:r w:rsidRPr="00070608">
        <w:rPr>
          <w:sz w:val="26"/>
          <w:szCs w:val="26"/>
        </w:rPr>
        <w:t xml:space="preserve">Указанные нарушения уголовного закона, допущенные судом первой инстанции, </w:t>
      </w:r>
      <w:r w:rsidR="004617EE">
        <w:rPr>
          <w:sz w:val="26"/>
          <w:szCs w:val="26"/>
        </w:rPr>
        <w:t xml:space="preserve">судебной коллегией </w:t>
      </w:r>
      <w:r w:rsidRPr="00070608">
        <w:rPr>
          <w:sz w:val="26"/>
          <w:szCs w:val="26"/>
        </w:rPr>
        <w:t>призна</w:t>
      </w:r>
      <w:r w:rsidR="004617EE">
        <w:rPr>
          <w:sz w:val="26"/>
          <w:szCs w:val="26"/>
        </w:rPr>
        <w:t>ны</w:t>
      </w:r>
      <w:r w:rsidRPr="00070608">
        <w:rPr>
          <w:sz w:val="26"/>
          <w:szCs w:val="26"/>
        </w:rPr>
        <w:t xml:space="preserve"> существенными, поскольку они повлияли на общий срок отбывания нак</w:t>
      </w:r>
      <w:r w:rsidR="00585706">
        <w:rPr>
          <w:sz w:val="26"/>
          <w:szCs w:val="26"/>
        </w:rPr>
        <w:t xml:space="preserve">азания осужденным </w:t>
      </w:r>
      <w:proofErr w:type="spellStart"/>
      <w:r w:rsidR="00585706">
        <w:rPr>
          <w:sz w:val="26"/>
          <w:szCs w:val="26"/>
        </w:rPr>
        <w:t>Мучкаевым</w:t>
      </w:r>
      <w:proofErr w:type="spellEnd"/>
      <w:r w:rsidR="00585706">
        <w:rPr>
          <w:sz w:val="26"/>
          <w:szCs w:val="26"/>
        </w:rPr>
        <w:t xml:space="preserve"> И.М</w:t>
      </w:r>
      <w:r w:rsidRPr="00070608">
        <w:rPr>
          <w:sz w:val="26"/>
          <w:szCs w:val="26"/>
        </w:rPr>
        <w:t>.</w:t>
      </w:r>
    </w:p>
    <w:p w:rsidR="00070608" w:rsidRPr="00070608" w:rsidRDefault="004617EE" w:rsidP="004D17AB">
      <w:pPr>
        <w:pStyle w:val="23"/>
        <w:ind w:firstLine="709"/>
        <w:rPr>
          <w:sz w:val="26"/>
          <w:szCs w:val="26"/>
        </w:rPr>
      </w:pPr>
      <w:proofErr w:type="gramStart"/>
      <w:r>
        <w:rPr>
          <w:sz w:val="26"/>
          <w:szCs w:val="26"/>
        </w:rPr>
        <w:t>Судебная коллегия указала</w:t>
      </w:r>
      <w:r w:rsidR="00070608" w:rsidRPr="00070608">
        <w:rPr>
          <w:sz w:val="26"/>
          <w:szCs w:val="26"/>
        </w:rPr>
        <w:t>,</w:t>
      </w:r>
      <w:r>
        <w:rPr>
          <w:sz w:val="26"/>
          <w:szCs w:val="26"/>
        </w:rPr>
        <w:t xml:space="preserve"> что</w:t>
      </w:r>
      <w:r w:rsidR="00070608" w:rsidRPr="00070608">
        <w:rPr>
          <w:sz w:val="26"/>
          <w:szCs w:val="26"/>
        </w:rPr>
        <w:t xml:space="preserve"> с учетом разъяснений, изложенных в п.55 Постановления Пленума Верховного Суда РФ №58 от 22 декабря 2015 года "О практике назначения судами РФ уголовного наказания", в срок отбытия </w:t>
      </w:r>
      <w:proofErr w:type="spellStart"/>
      <w:r w:rsidR="00070608" w:rsidRPr="00070608">
        <w:rPr>
          <w:sz w:val="26"/>
          <w:szCs w:val="26"/>
        </w:rPr>
        <w:t>Мучкаевым</w:t>
      </w:r>
      <w:proofErr w:type="spellEnd"/>
      <w:r w:rsidR="00070608" w:rsidRPr="00070608">
        <w:rPr>
          <w:sz w:val="26"/>
          <w:szCs w:val="26"/>
        </w:rPr>
        <w:t xml:space="preserve"> И.М. наказания необходимо зачесть наказание в виде лишения свободы, отбытое им по приговору Целинного районного суда Республики Калмыкия от 2 сен</w:t>
      </w:r>
      <w:r w:rsidR="004D17AB">
        <w:rPr>
          <w:sz w:val="26"/>
          <w:szCs w:val="26"/>
        </w:rPr>
        <w:t xml:space="preserve">тября 2024 </w:t>
      </w:r>
      <w:r w:rsidR="00070608" w:rsidRPr="00070608">
        <w:rPr>
          <w:sz w:val="26"/>
          <w:szCs w:val="26"/>
        </w:rPr>
        <w:t>года, в период с</w:t>
      </w:r>
      <w:proofErr w:type="gramEnd"/>
      <w:r w:rsidR="00070608" w:rsidRPr="00070608">
        <w:rPr>
          <w:sz w:val="26"/>
          <w:szCs w:val="26"/>
        </w:rPr>
        <w:t xml:space="preserve"> 27 апреля 2023 года до 7 февраля 2025 года, а также время содержания под стражей и нахождения под домашним </w:t>
      </w:r>
      <w:r w:rsidR="00070608" w:rsidRPr="00070608">
        <w:rPr>
          <w:sz w:val="26"/>
          <w:szCs w:val="26"/>
        </w:rPr>
        <w:lastRenderedPageBreak/>
        <w:t xml:space="preserve">арестом </w:t>
      </w:r>
      <w:proofErr w:type="spellStart"/>
      <w:r w:rsidR="00070608" w:rsidRPr="00070608">
        <w:rPr>
          <w:sz w:val="26"/>
          <w:szCs w:val="26"/>
        </w:rPr>
        <w:t>Мучкаева</w:t>
      </w:r>
      <w:proofErr w:type="spellEnd"/>
      <w:r w:rsidR="00070608" w:rsidRPr="00070608">
        <w:rPr>
          <w:sz w:val="26"/>
          <w:szCs w:val="26"/>
        </w:rPr>
        <w:t xml:space="preserve"> И.М. по приговору от 16 февраля 2023 года в соответствии с примененными согласно данному приговору коэффициентами.</w:t>
      </w:r>
    </w:p>
    <w:p w:rsidR="00070608" w:rsidRPr="00070608" w:rsidRDefault="00070608" w:rsidP="004D17AB">
      <w:pPr>
        <w:pStyle w:val="23"/>
        <w:ind w:firstLine="709"/>
        <w:rPr>
          <w:sz w:val="26"/>
          <w:szCs w:val="26"/>
        </w:rPr>
      </w:pPr>
      <w:proofErr w:type="gramStart"/>
      <w:r w:rsidRPr="00070608">
        <w:rPr>
          <w:sz w:val="26"/>
          <w:szCs w:val="26"/>
        </w:rPr>
        <w:t>Кроме того, в соответствии с разъяснениями, приведенными в п.57 постановления Пленума Верховного Суда Российской Федерации от 22 декабря 2015 года №58 "О практике назначения судами Российской Федерации уголовного наказания", а также правовой позицией Верховного Суда Российской Федерации от 31 июля 2019 года "Ответы на вопросы, поступившие из судов, по применению положений ст. 72 УК РФ", срок отбывания окончательного наказания</w:t>
      </w:r>
      <w:proofErr w:type="gramEnd"/>
      <w:r w:rsidRPr="00070608">
        <w:rPr>
          <w:sz w:val="26"/>
          <w:szCs w:val="26"/>
        </w:rPr>
        <w:t xml:space="preserve"> </w:t>
      </w:r>
      <w:proofErr w:type="gramStart"/>
      <w:r w:rsidRPr="00070608">
        <w:rPr>
          <w:sz w:val="26"/>
          <w:szCs w:val="26"/>
        </w:rPr>
        <w:t xml:space="preserve">в виде лишения свободы, назначенного </w:t>
      </w:r>
      <w:proofErr w:type="spellStart"/>
      <w:r w:rsidRPr="00070608">
        <w:rPr>
          <w:sz w:val="26"/>
          <w:szCs w:val="26"/>
        </w:rPr>
        <w:t>Мучкаеву</w:t>
      </w:r>
      <w:proofErr w:type="spellEnd"/>
      <w:r w:rsidRPr="00070608">
        <w:rPr>
          <w:sz w:val="26"/>
          <w:szCs w:val="26"/>
        </w:rPr>
        <w:t xml:space="preserve"> И.М. по правилам ч.5 ст.69 УК РФ, следует исчислять не по приговору Целинного районного суда Республики Калмыкия от 16 февраля 2023 года, как на это ошибочно указано судом в оспариваемом приговоре, а со дня вступления последнего приговора в законную силу, то есть с 8 апреля 2025 года.</w:t>
      </w:r>
      <w:proofErr w:type="gramEnd"/>
    </w:p>
    <w:p w:rsidR="00070608" w:rsidRPr="00070608" w:rsidRDefault="00070608" w:rsidP="004D17AB">
      <w:pPr>
        <w:pStyle w:val="23"/>
        <w:ind w:firstLine="709"/>
        <w:rPr>
          <w:sz w:val="26"/>
          <w:szCs w:val="26"/>
        </w:rPr>
      </w:pPr>
      <w:r w:rsidRPr="00070608">
        <w:rPr>
          <w:sz w:val="26"/>
          <w:szCs w:val="26"/>
        </w:rPr>
        <w:t>Иных нарушений уголовно-процессуального законодательства, влекущих отмену или изменение оспариваемого приговора, судебной коллегией не установлено.</w:t>
      </w:r>
    </w:p>
    <w:p w:rsidR="00070608" w:rsidRPr="00070608" w:rsidRDefault="004617EE" w:rsidP="004617EE">
      <w:pPr>
        <w:pStyle w:val="23"/>
        <w:ind w:firstLine="709"/>
        <w:rPr>
          <w:sz w:val="26"/>
          <w:szCs w:val="26"/>
        </w:rPr>
      </w:pPr>
      <w:r>
        <w:rPr>
          <w:sz w:val="26"/>
          <w:szCs w:val="26"/>
        </w:rPr>
        <w:t xml:space="preserve">Таким образом, апелляционным определением </w:t>
      </w:r>
      <w:r w:rsidR="00070608" w:rsidRPr="00070608">
        <w:rPr>
          <w:sz w:val="26"/>
          <w:szCs w:val="26"/>
        </w:rPr>
        <w:t xml:space="preserve"> судебн</w:t>
      </w:r>
      <w:r>
        <w:rPr>
          <w:sz w:val="26"/>
          <w:szCs w:val="26"/>
        </w:rPr>
        <w:t>ой</w:t>
      </w:r>
      <w:r w:rsidR="00070608" w:rsidRPr="00070608">
        <w:rPr>
          <w:sz w:val="26"/>
          <w:szCs w:val="26"/>
        </w:rPr>
        <w:t xml:space="preserve"> коллеги</w:t>
      </w:r>
      <w:r>
        <w:rPr>
          <w:sz w:val="26"/>
          <w:szCs w:val="26"/>
        </w:rPr>
        <w:t xml:space="preserve">и по уголовным делам Верховного суда РК </w:t>
      </w:r>
      <w:r w:rsidR="004303DB">
        <w:rPr>
          <w:sz w:val="26"/>
          <w:szCs w:val="26"/>
        </w:rPr>
        <w:t xml:space="preserve">от 08 апреля 2025 г. </w:t>
      </w:r>
      <w:r>
        <w:rPr>
          <w:sz w:val="26"/>
          <w:szCs w:val="26"/>
        </w:rPr>
        <w:t>п</w:t>
      </w:r>
      <w:r w:rsidR="00070608" w:rsidRPr="00070608">
        <w:rPr>
          <w:sz w:val="26"/>
          <w:szCs w:val="26"/>
        </w:rPr>
        <w:t>риговор Целинного районного суда Республики Калмыкия от 7 февраля</w:t>
      </w:r>
      <w:r>
        <w:rPr>
          <w:sz w:val="26"/>
          <w:szCs w:val="26"/>
        </w:rPr>
        <w:t xml:space="preserve"> </w:t>
      </w:r>
      <w:r w:rsidR="00070608" w:rsidRPr="00070608">
        <w:rPr>
          <w:sz w:val="26"/>
          <w:szCs w:val="26"/>
        </w:rPr>
        <w:t>2025</w:t>
      </w:r>
      <w:r w:rsidR="005410B4">
        <w:rPr>
          <w:sz w:val="26"/>
          <w:szCs w:val="26"/>
        </w:rPr>
        <w:t xml:space="preserve"> </w:t>
      </w:r>
      <w:r w:rsidR="00070608" w:rsidRPr="00070608">
        <w:rPr>
          <w:sz w:val="26"/>
          <w:szCs w:val="26"/>
        </w:rPr>
        <w:tab/>
        <w:t>года</w:t>
      </w:r>
      <w:r w:rsidR="005410B4">
        <w:rPr>
          <w:sz w:val="26"/>
          <w:szCs w:val="26"/>
        </w:rPr>
        <w:t xml:space="preserve"> в отношении </w:t>
      </w:r>
      <w:proofErr w:type="spellStart"/>
      <w:r w:rsidR="00070608" w:rsidRPr="00070608">
        <w:rPr>
          <w:sz w:val="26"/>
          <w:szCs w:val="26"/>
        </w:rPr>
        <w:t>Мучкаева</w:t>
      </w:r>
      <w:proofErr w:type="spellEnd"/>
      <w:r w:rsidR="00070608" w:rsidRPr="00070608">
        <w:rPr>
          <w:sz w:val="26"/>
          <w:szCs w:val="26"/>
        </w:rPr>
        <w:t xml:space="preserve"> Игоря Михайловича измен</w:t>
      </w:r>
      <w:r>
        <w:rPr>
          <w:sz w:val="26"/>
          <w:szCs w:val="26"/>
        </w:rPr>
        <w:t>ен</w:t>
      </w:r>
      <w:r w:rsidR="00070608" w:rsidRPr="00070608">
        <w:rPr>
          <w:sz w:val="26"/>
          <w:szCs w:val="26"/>
        </w:rPr>
        <w:t>:</w:t>
      </w:r>
    </w:p>
    <w:p w:rsidR="00070608" w:rsidRPr="00070608" w:rsidRDefault="00070608" w:rsidP="00070608">
      <w:pPr>
        <w:pStyle w:val="23"/>
        <w:rPr>
          <w:sz w:val="26"/>
          <w:szCs w:val="26"/>
        </w:rPr>
      </w:pPr>
      <w:r w:rsidRPr="00070608">
        <w:rPr>
          <w:sz w:val="26"/>
          <w:szCs w:val="26"/>
        </w:rPr>
        <w:t>-</w:t>
      </w:r>
      <w:r w:rsidRPr="00070608">
        <w:rPr>
          <w:sz w:val="26"/>
          <w:szCs w:val="26"/>
        </w:rPr>
        <w:tab/>
        <w:t xml:space="preserve">в соответствии с ч.5 ст.69 УК РФ зачесть </w:t>
      </w:r>
      <w:proofErr w:type="spellStart"/>
      <w:r w:rsidRPr="00070608">
        <w:rPr>
          <w:sz w:val="26"/>
          <w:szCs w:val="26"/>
        </w:rPr>
        <w:t>Мучкаеву</w:t>
      </w:r>
      <w:proofErr w:type="spellEnd"/>
      <w:r w:rsidRPr="00070608">
        <w:rPr>
          <w:sz w:val="26"/>
          <w:szCs w:val="26"/>
        </w:rPr>
        <w:t xml:space="preserve"> И.М. наказание, отбытое им по приговору Целинного районного суда Республики Калмыкия от 2 сентября 2024 года, в период времени с 27 апреля 2023 года до 7 февраля 2025 года, в срок окончательного наказания в виде лишения свободы;</w:t>
      </w:r>
    </w:p>
    <w:p w:rsidR="00070608" w:rsidRPr="00070608" w:rsidRDefault="00070608" w:rsidP="00070608">
      <w:pPr>
        <w:pStyle w:val="23"/>
        <w:rPr>
          <w:sz w:val="26"/>
          <w:szCs w:val="26"/>
        </w:rPr>
      </w:pPr>
      <w:proofErr w:type="gramStart"/>
      <w:r w:rsidRPr="00070608">
        <w:rPr>
          <w:sz w:val="26"/>
          <w:szCs w:val="26"/>
        </w:rPr>
        <w:t>-</w:t>
      </w:r>
      <w:r w:rsidRPr="00070608">
        <w:rPr>
          <w:sz w:val="26"/>
          <w:szCs w:val="26"/>
        </w:rPr>
        <w:tab/>
        <w:t xml:space="preserve">в соответствии с п. «б» ч.3.1 ст.72 УК РФ зачесть в срок наказания в виде лишения свободы </w:t>
      </w:r>
      <w:proofErr w:type="spellStart"/>
      <w:r w:rsidRPr="00070608">
        <w:rPr>
          <w:sz w:val="26"/>
          <w:szCs w:val="26"/>
        </w:rPr>
        <w:t>Мучкаеву</w:t>
      </w:r>
      <w:proofErr w:type="spellEnd"/>
      <w:r w:rsidRPr="00070608">
        <w:rPr>
          <w:sz w:val="26"/>
          <w:szCs w:val="26"/>
        </w:rPr>
        <w:t xml:space="preserve"> И.М. время его содержания под стражей с 5 июля до 25 августа 2022 года и с 16 февраля 2023 года до 27 апреля 2023 года, из расчета один день содержания под стражей за полтора дня отбывания наказания в</w:t>
      </w:r>
      <w:r w:rsidR="004617EE">
        <w:rPr>
          <w:sz w:val="26"/>
          <w:szCs w:val="26"/>
        </w:rPr>
        <w:t xml:space="preserve"> </w:t>
      </w:r>
      <w:r w:rsidRPr="00070608">
        <w:rPr>
          <w:sz w:val="26"/>
          <w:szCs w:val="26"/>
        </w:rPr>
        <w:t>исправительной</w:t>
      </w:r>
      <w:proofErr w:type="gramEnd"/>
      <w:r w:rsidRPr="00070608">
        <w:rPr>
          <w:sz w:val="26"/>
          <w:szCs w:val="26"/>
        </w:rPr>
        <w:t xml:space="preserve"> колонии общего режима, а также в соответствии с ч.3.4 ст.72 УК</w:t>
      </w:r>
    </w:p>
    <w:p w:rsidR="00070608" w:rsidRPr="00070608" w:rsidRDefault="00070608" w:rsidP="00070608">
      <w:pPr>
        <w:pStyle w:val="23"/>
        <w:rPr>
          <w:sz w:val="26"/>
          <w:szCs w:val="26"/>
        </w:rPr>
      </w:pPr>
      <w:r w:rsidRPr="00070608">
        <w:rPr>
          <w:sz w:val="26"/>
          <w:szCs w:val="26"/>
        </w:rPr>
        <w:t>РФ время нахождения его под домашним арест</w:t>
      </w:r>
      <w:r w:rsidR="004617EE">
        <w:rPr>
          <w:sz w:val="26"/>
          <w:szCs w:val="26"/>
        </w:rPr>
        <w:t xml:space="preserve">ом с 25 августа 2022 года до 16 </w:t>
      </w:r>
      <w:r w:rsidRPr="00070608">
        <w:rPr>
          <w:sz w:val="26"/>
          <w:szCs w:val="26"/>
        </w:rPr>
        <w:t>февраля 2023 года, из расчета два дня нахождения под домашним арестом за один</w:t>
      </w:r>
    </w:p>
    <w:p w:rsidR="00070608" w:rsidRPr="00070608" w:rsidRDefault="00070608" w:rsidP="00070608">
      <w:pPr>
        <w:pStyle w:val="23"/>
        <w:rPr>
          <w:sz w:val="26"/>
          <w:szCs w:val="26"/>
        </w:rPr>
      </w:pPr>
      <w:r w:rsidRPr="00070608">
        <w:rPr>
          <w:sz w:val="26"/>
          <w:szCs w:val="26"/>
        </w:rPr>
        <w:t>день лишения свободы;</w:t>
      </w:r>
    </w:p>
    <w:p w:rsidR="00070608" w:rsidRDefault="00070608" w:rsidP="00070608">
      <w:pPr>
        <w:pStyle w:val="23"/>
        <w:rPr>
          <w:sz w:val="26"/>
          <w:szCs w:val="26"/>
        </w:rPr>
      </w:pPr>
      <w:r w:rsidRPr="00070608">
        <w:rPr>
          <w:sz w:val="26"/>
          <w:szCs w:val="26"/>
        </w:rPr>
        <w:t>- срок наказания в виде лишения своб</w:t>
      </w:r>
      <w:r w:rsidR="004617EE">
        <w:rPr>
          <w:sz w:val="26"/>
          <w:szCs w:val="26"/>
        </w:rPr>
        <w:t xml:space="preserve">оды </w:t>
      </w:r>
      <w:proofErr w:type="spellStart"/>
      <w:r w:rsidR="004617EE">
        <w:rPr>
          <w:sz w:val="26"/>
          <w:szCs w:val="26"/>
        </w:rPr>
        <w:t>Мучкаеву</w:t>
      </w:r>
      <w:proofErr w:type="spellEnd"/>
      <w:r w:rsidR="004617EE">
        <w:rPr>
          <w:sz w:val="26"/>
          <w:szCs w:val="26"/>
        </w:rPr>
        <w:t xml:space="preserve"> И.М. исчислять с 8 апреля 2025 года </w:t>
      </w:r>
      <w:r w:rsidR="00D2294B">
        <w:rPr>
          <w:sz w:val="26"/>
          <w:szCs w:val="26"/>
        </w:rPr>
        <w:t xml:space="preserve"> (судья </w:t>
      </w:r>
      <w:proofErr w:type="spellStart"/>
      <w:r w:rsidR="00D2294B">
        <w:rPr>
          <w:sz w:val="26"/>
          <w:szCs w:val="26"/>
        </w:rPr>
        <w:t>Джамбинов</w:t>
      </w:r>
      <w:proofErr w:type="spellEnd"/>
      <w:r w:rsidR="00D2294B">
        <w:rPr>
          <w:sz w:val="26"/>
          <w:szCs w:val="26"/>
        </w:rPr>
        <w:t xml:space="preserve"> Е.В.)</w:t>
      </w:r>
      <w:r w:rsidRPr="00070608">
        <w:rPr>
          <w:sz w:val="26"/>
          <w:szCs w:val="26"/>
        </w:rPr>
        <w:t>.</w:t>
      </w:r>
    </w:p>
    <w:p w:rsidR="00070608" w:rsidRDefault="00070608" w:rsidP="00053A7B">
      <w:pPr>
        <w:pStyle w:val="23"/>
        <w:rPr>
          <w:sz w:val="26"/>
          <w:szCs w:val="26"/>
        </w:rPr>
      </w:pPr>
    </w:p>
    <w:p w:rsidR="00697127" w:rsidRPr="00A958BA" w:rsidRDefault="00053A7B" w:rsidP="006F2767">
      <w:pPr>
        <w:pStyle w:val="23"/>
        <w:rPr>
          <w:sz w:val="26"/>
          <w:szCs w:val="26"/>
        </w:rPr>
      </w:pPr>
      <w:r w:rsidRPr="00053A7B">
        <w:rPr>
          <w:sz w:val="26"/>
          <w:szCs w:val="26"/>
        </w:rPr>
        <w:tab/>
      </w:r>
      <w:r w:rsidR="00697127" w:rsidRPr="00A958BA">
        <w:rPr>
          <w:sz w:val="26"/>
          <w:szCs w:val="26"/>
        </w:rPr>
        <w:t>Статистические данные деятельности суда характеризуются цифровыми показателями, приведенными в таблице «Сведения о результатах работы судей Целинного районного суда</w:t>
      </w:r>
      <w:r w:rsidR="000A792C" w:rsidRPr="00A958BA">
        <w:rPr>
          <w:sz w:val="26"/>
          <w:szCs w:val="26"/>
        </w:rPr>
        <w:t xml:space="preserve"> РК</w:t>
      </w:r>
      <w:r w:rsidR="00697127" w:rsidRPr="00A958BA">
        <w:rPr>
          <w:sz w:val="26"/>
          <w:szCs w:val="26"/>
        </w:rPr>
        <w:t xml:space="preserve"> по рассмотрению уголовных дел в </w:t>
      </w:r>
      <w:r w:rsidR="00E8692D" w:rsidRPr="00A958BA">
        <w:rPr>
          <w:sz w:val="26"/>
          <w:szCs w:val="26"/>
          <w:lang w:val="en-US"/>
        </w:rPr>
        <w:t>I</w:t>
      </w:r>
      <w:r w:rsidR="00E8692D" w:rsidRPr="00A958BA">
        <w:rPr>
          <w:sz w:val="26"/>
          <w:szCs w:val="26"/>
        </w:rPr>
        <w:t xml:space="preserve"> </w:t>
      </w:r>
      <w:r w:rsidR="000B2A8D">
        <w:rPr>
          <w:sz w:val="26"/>
          <w:szCs w:val="26"/>
        </w:rPr>
        <w:t>полугодии</w:t>
      </w:r>
      <w:r w:rsidR="00E8692D" w:rsidRPr="00A958BA">
        <w:rPr>
          <w:sz w:val="26"/>
          <w:szCs w:val="26"/>
        </w:rPr>
        <w:t xml:space="preserve"> </w:t>
      </w:r>
      <w:r w:rsidR="00697127" w:rsidRPr="00A958BA">
        <w:rPr>
          <w:sz w:val="26"/>
          <w:szCs w:val="26"/>
        </w:rPr>
        <w:t>20</w:t>
      </w:r>
      <w:r w:rsidR="0073229E" w:rsidRPr="00A958BA">
        <w:rPr>
          <w:sz w:val="26"/>
          <w:szCs w:val="26"/>
        </w:rPr>
        <w:t>2</w:t>
      </w:r>
      <w:r w:rsidR="00FE0712">
        <w:rPr>
          <w:sz w:val="26"/>
          <w:szCs w:val="26"/>
        </w:rPr>
        <w:t>5</w:t>
      </w:r>
      <w:r w:rsidR="00697127" w:rsidRPr="00A958BA">
        <w:rPr>
          <w:sz w:val="26"/>
          <w:szCs w:val="26"/>
        </w:rPr>
        <w:t xml:space="preserve"> год</w:t>
      </w:r>
      <w:r w:rsidR="00E8692D" w:rsidRPr="00A958BA">
        <w:rPr>
          <w:sz w:val="26"/>
          <w:szCs w:val="26"/>
        </w:rPr>
        <w:t>а</w:t>
      </w:r>
      <w:r w:rsidR="00697127" w:rsidRPr="00A958BA">
        <w:rPr>
          <w:sz w:val="26"/>
          <w:szCs w:val="26"/>
        </w:rPr>
        <w:t xml:space="preserve">» (см. приложение № 1). </w:t>
      </w:r>
    </w:p>
    <w:p w:rsidR="00480E35" w:rsidRPr="00A958BA" w:rsidRDefault="00480E35" w:rsidP="000B717D">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Анализ назначаемых по Уголовному кодексу РФ наказаний свидетельствует </w:t>
      </w:r>
      <w:r w:rsidR="00496359" w:rsidRPr="00A958BA">
        <w:rPr>
          <w:rFonts w:ascii="Times New Roman" w:hAnsi="Times New Roman" w:cs="Times New Roman"/>
          <w:sz w:val="26"/>
          <w:szCs w:val="26"/>
        </w:rPr>
        <w:t xml:space="preserve">о том, </w:t>
      </w:r>
      <w:r w:rsidRPr="00A958BA">
        <w:rPr>
          <w:rFonts w:ascii="Times New Roman" w:hAnsi="Times New Roman" w:cs="Times New Roman"/>
          <w:sz w:val="26"/>
          <w:szCs w:val="26"/>
        </w:rPr>
        <w:t>что судом соблюдаются принципы уголовного права.</w:t>
      </w:r>
    </w:p>
    <w:p w:rsidR="00697127" w:rsidRPr="005544C3" w:rsidRDefault="00480E35" w:rsidP="000B717D">
      <w:pPr>
        <w:ind w:firstLine="709"/>
        <w:jc w:val="both"/>
        <w:rPr>
          <w:rFonts w:ascii="Times New Roman" w:hAnsi="Times New Roman" w:cs="Times New Roman"/>
          <w:sz w:val="26"/>
          <w:szCs w:val="26"/>
        </w:rPr>
      </w:pPr>
      <w:r w:rsidRPr="005544C3">
        <w:rPr>
          <w:rFonts w:ascii="Times New Roman" w:hAnsi="Times New Roman" w:cs="Times New Roman"/>
          <w:sz w:val="26"/>
          <w:szCs w:val="26"/>
        </w:rPr>
        <w:t xml:space="preserve">Качество отправления правосудия в сфере уголовного производства </w:t>
      </w:r>
      <w:r w:rsidR="00D83BF8" w:rsidRPr="005544C3">
        <w:rPr>
          <w:rFonts w:ascii="Times New Roman" w:hAnsi="Times New Roman" w:cs="Times New Roman"/>
          <w:sz w:val="26"/>
          <w:szCs w:val="26"/>
        </w:rPr>
        <w:t>с</w:t>
      </w:r>
      <w:r w:rsidR="00B11EE2" w:rsidRPr="005544C3">
        <w:rPr>
          <w:rFonts w:ascii="Times New Roman" w:hAnsi="Times New Roman" w:cs="Times New Roman"/>
          <w:sz w:val="26"/>
          <w:szCs w:val="26"/>
        </w:rPr>
        <w:t>оставило</w:t>
      </w:r>
      <w:r w:rsidR="00D83BF8" w:rsidRPr="005544C3">
        <w:rPr>
          <w:rFonts w:ascii="Times New Roman" w:hAnsi="Times New Roman" w:cs="Times New Roman"/>
          <w:sz w:val="26"/>
          <w:szCs w:val="26"/>
        </w:rPr>
        <w:t xml:space="preserve"> </w:t>
      </w:r>
      <w:bookmarkStart w:id="3" w:name="OLE_LINK5"/>
      <w:bookmarkStart w:id="4" w:name="OLE_LINK6"/>
      <w:r w:rsidR="005544C3" w:rsidRPr="005544C3">
        <w:rPr>
          <w:rFonts w:ascii="Times New Roman" w:hAnsi="Times New Roman" w:cs="Times New Roman"/>
          <w:sz w:val="26"/>
          <w:szCs w:val="26"/>
        </w:rPr>
        <w:t>77,3</w:t>
      </w:r>
      <w:r w:rsidR="00B11EE2" w:rsidRPr="005544C3">
        <w:rPr>
          <w:rFonts w:ascii="Times New Roman" w:hAnsi="Times New Roman" w:cs="Times New Roman"/>
          <w:sz w:val="26"/>
          <w:szCs w:val="26"/>
        </w:rPr>
        <w:t>%</w:t>
      </w:r>
      <w:r w:rsidR="00496359" w:rsidRPr="005544C3">
        <w:rPr>
          <w:rFonts w:ascii="Times New Roman" w:hAnsi="Times New Roman" w:cs="Times New Roman"/>
          <w:sz w:val="26"/>
          <w:szCs w:val="26"/>
        </w:rPr>
        <w:t>.</w:t>
      </w:r>
    </w:p>
    <w:p w:rsidR="000070A5" w:rsidRPr="00424D08" w:rsidRDefault="000070A5" w:rsidP="00AA4441">
      <w:pPr>
        <w:pStyle w:val="ae"/>
        <w:ind w:firstLine="709"/>
        <w:mirrorIndents/>
        <w:jc w:val="both"/>
        <w:rPr>
          <w:rFonts w:ascii="Times New Roman" w:hAnsi="Times New Roman" w:cs="Times New Roman"/>
          <w:b/>
          <w:i/>
          <w:sz w:val="26"/>
          <w:szCs w:val="26"/>
        </w:rPr>
      </w:pPr>
    </w:p>
    <w:p w:rsidR="003F7EB3" w:rsidRPr="00FE0712" w:rsidRDefault="003F7EB3" w:rsidP="00AA4441">
      <w:pPr>
        <w:pStyle w:val="aa"/>
        <w:tabs>
          <w:tab w:val="left" w:pos="9072"/>
        </w:tabs>
        <w:ind w:left="0" w:firstLine="709"/>
        <w:jc w:val="both"/>
        <w:rPr>
          <w:rFonts w:ascii="Times New Roman" w:eastAsia="Times New Roman" w:hAnsi="Times New Roman" w:cs="Times New Roman"/>
          <w:i/>
          <w:sz w:val="26"/>
          <w:szCs w:val="26"/>
        </w:rPr>
      </w:pPr>
      <w:r w:rsidRPr="00E92B3D">
        <w:rPr>
          <w:rFonts w:ascii="Times New Roman" w:eastAsia="Times New Roman" w:hAnsi="Times New Roman" w:cs="Times New Roman"/>
          <w:sz w:val="26"/>
          <w:szCs w:val="26"/>
        </w:rPr>
        <w:t>За указанный период Целинным районным</w:t>
      </w:r>
      <w:r w:rsidR="003A7359" w:rsidRPr="00E92B3D">
        <w:rPr>
          <w:rFonts w:ascii="Times New Roman" w:eastAsia="Times New Roman" w:hAnsi="Times New Roman" w:cs="Times New Roman"/>
          <w:sz w:val="26"/>
          <w:szCs w:val="26"/>
        </w:rPr>
        <w:t xml:space="preserve"> судом рассмотрен</w:t>
      </w:r>
      <w:r w:rsidR="00D93E32" w:rsidRPr="00E92B3D">
        <w:rPr>
          <w:rFonts w:ascii="Times New Roman" w:eastAsia="Times New Roman" w:hAnsi="Times New Roman" w:cs="Times New Roman"/>
          <w:sz w:val="26"/>
          <w:szCs w:val="26"/>
        </w:rPr>
        <w:t>о</w:t>
      </w:r>
      <w:r w:rsidR="00973717" w:rsidRPr="00E92B3D">
        <w:rPr>
          <w:rFonts w:ascii="Times New Roman" w:eastAsia="Times New Roman" w:hAnsi="Times New Roman" w:cs="Times New Roman"/>
          <w:sz w:val="26"/>
          <w:szCs w:val="26"/>
        </w:rPr>
        <w:t xml:space="preserve"> </w:t>
      </w:r>
      <w:r w:rsidR="00E92B3D" w:rsidRPr="00E92B3D">
        <w:rPr>
          <w:rFonts w:ascii="Times New Roman" w:eastAsia="Times New Roman" w:hAnsi="Times New Roman" w:cs="Times New Roman"/>
          <w:b/>
          <w:sz w:val="26"/>
          <w:szCs w:val="26"/>
        </w:rPr>
        <w:t>8</w:t>
      </w:r>
      <w:r w:rsidR="00282849" w:rsidRPr="00E92B3D">
        <w:rPr>
          <w:rFonts w:ascii="Times New Roman" w:eastAsia="Times New Roman" w:hAnsi="Times New Roman" w:cs="Times New Roman"/>
          <w:b/>
          <w:sz w:val="26"/>
          <w:szCs w:val="26"/>
        </w:rPr>
        <w:t>3</w:t>
      </w:r>
      <w:r w:rsidR="00D309AA" w:rsidRPr="00E92B3D">
        <w:rPr>
          <w:rFonts w:ascii="Times New Roman" w:eastAsia="Times New Roman" w:hAnsi="Times New Roman" w:cs="Times New Roman"/>
          <w:b/>
          <w:sz w:val="26"/>
          <w:szCs w:val="26"/>
        </w:rPr>
        <w:t xml:space="preserve"> матери</w:t>
      </w:r>
      <w:r w:rsidR="004A58C0" w:rsidRPr="00E92B3D">
        <w:rPr>
          <w:rFonts w:ascii="Times New Roman" w:eastAsia="Times New Roman" w:hAnsi="Times New Roman" w:cs="Times New Roman"/>
          <w:b/>
          <w:sz w:val="26"/>
          <w:szCs w:val="26"/>
        </w:rPr>
        <w:t>а</w:t>
      </w:r>
      <w:r w:rsidR="00D309AA" w:rsidRPr="00E92B3D">
        <w:rPr>
          <w:rFonts w:ascii="Times New Roman" w:eastAsia="Times New Roman" w:hAnsi="Times New Roman" w:cs="Times New Roman"/>
          <w:b/>
          <w:sz w:val="26"/>
          <w:szCs w:val="26"/>
        </w:rPr>
        <w:t>л</w:t>
      </w:r>
      <w:r w:rsidR="00282849" w:rsidRPr="00E92B3D">
        <w:rPr>
          <w:rFonts w:ascii="Times New Roman" w:eastAsia="Times New Roman" w:hAnsi="Times New Roman" w:cs="Times New Roman"/>
          <w:b/>
          <w:sz w:val="26"/>
          <w:szCs w:val="26"/>
        </w:rPr>
        <w:t>а</w:t>
      </w:r>
      <w:r w:rsidRPr="00E92B3D">
        <w:rPr>
          <w:rFonts w:ascii="Times New Roman" w:eastAsia="Times New Roman" w:hAnsi="Times New Roman" w:cs="Times New Roman"/>
          <w:sz w:val="26"/>
          <w:szCs w:val="26"/>
        </w:rPr>
        <w:t xml:space="preserve">, </w:t>
      </w:r>
      <w:r w:rsidR="004C2D03">
        <w:rPr>
          <w:rFonts w:ascii="Times New Roman" w:eastAsia="Times New Roman" w:hAnsi="Times New Roman" w:cs="Times New Roman"/>
          <w:sz w:val="26"/>
          <w:szCs w:val="26"/>
        </w:rPr>
        <w:t>по</w:t>
      </w:r>
      <w:r w:rsidR="005F5E92" w:rsidRPr="00E92B3D">
        <w:rPr>
          <w:rFonts w:ascii="Times New Roman" w:eastAsia="Times New Roman" w:hAnsi="Times New Roman" w:cs="Times New Roman"/>
          <w:sz w:val="26"/>
          <w:szCs w:val="26"/>
        </w:rPr>
        <w:t xml:space="preserve"> которы</w:t>
      </w:r>
      <w:r w:rsidR="004C2D03">
        <w:rPr>
          <w:rFonts w:ascii="Times New Roman" w:eastAsia="Times New Roman" w:hAnsi="Times New Roman" w:cs="Times New Roman"/>
          <w:sz w:val="26"/>
          <w:szCs w:val="26"/>
        </w:rPr>
        <w:t>м</w:t>
      </w:r>
      <w:r w:rsidR="00185E1E" w:rsidRPr="00E92B3D">
        <w:rPr>
          <w:rFonts w:ascii="Times New Roman" w:hAnsi="Times New Roman" w:cs="Times New Roman"/>
          <w:sz w:val="26"/>
          <w:szCs w:val="26"/>
        </w:rPr>
        <w:t xml:space="preserve"> удовлетворено </w:t>
      </w:r>
      <w:r w:rsidR="00E92B3D" w:rsidRPr="00E92B3D">
        <w:rPr>
          <w:rFonts w:ascii="Times New Roman" w:hAnsi="Times New Roman" w:cs="Times New Roman"/>
          <w:b/>
          <w:sz w:val="26"/>
          <w:szCs w:val="26"/>
        </w:rPr>
        <w:t>60</w:t>
      </w:r>
      <w:r w:rsidR="00185E1E" w:rsidRPr="00E92B3D">
        <w:rPr>
          <w:rFonts w:ascii="Times New Roman" w:hAnsi="Times New Roman" w:cs="Times New Roman"/>
          <w:sz w:val="26"/>
          <w:szCs w:val="26"/>
        </w:rPr>
        <w:t xml:space="preserve">, отказано в удовлетворении </w:t>
      </w:r>
      <w:r w:rsidR="00524C5C" w:rsidRPr="00E92B3D">
        <w:rPr>
          <w:rFonts w:ascii="Times New Roman" w:hAnsi="Times New Roman" w:cs="Times New Roman"/>
          <w:b/>
          <w:sz w:val="26"/>
          <w:szCs w:val="26"/>
        </w:rPr>
        <w:t>12</w:t>
      </w:r>
      <w:r w:rsidR="00185E1E" w:rsidRPr="00E92B3D">
        <w:rPr>
          <w:rFonts w:ascii="Times New Roman" w:hAnsi="Times New Roman" w:cs="Times New Roman"/>
          <w:b/>
          <w:sz w:val="26"/>
          <w:szCs w:val="26"/>
        </w:rPr>
        <w:t>,</w:t>
      </w:r>
      <w:r w:rsidR="00185E1E" w:rsidRPr="00E92B3D">
        <w:rPr>
          <w:rFonts w:ascii="Times New Roman" w:hAnsi="Times New Roman" w:cs="Times New Roman"/>
          <w:sz w:val="26"/>
          <w:szCs w:val="26"/>
        </w:rPr>
        <w:t xml:space="preserve"> </w:t>
      </w:r>
      <w:r w:rsidR="00573777" w:rsidRPr="00E92B3D">
        <w:rPr>
          <w:rFonts w:ascii="Times New Roman" w:hAnsi="Times New Roman" w:cs="Times New Roman"/>
          <w:sz w:val="26"/>
          <w:szCs w:val="26"/>
        </w:rPr>
        <w:t xml:space="preserve">прекращено, отозвано, возвращено, передано по подсудности </w:t>
      </w:r>
      <w:r w:rsidR="005F5E92" w:rsidRPr="00E92B3D">
        <w:rPr>
          <w:rFonts w:ascii="Times New Roman" w:hAnsi="Times New Roman" w:cs="Times New Roman"/>
          <w:b/>
          <w:sz w:val="26"/>
          <w:szCs w:val="26"/>
        </w:rPr>
        <w:t>1</w:t>
      </w:r>
      <w:r w:rsidR="00E92B3D" w:rsidRPr="00E92B3D">
        <w:rPr>
          <w:rFonts w:ascii="Times New Roman" w:hAnsi="Times New Roman" w:cs="Times New Roman"/>
          <w:b/>
          <w:sz w:val="26"/>
          <w:szCs w:val="26"/>
        </w:rPr>
        <w:t>1</w:t>
      </w:r>
      <w:r w:rsidR="005F5E92" w:rsidRPr="00E92B3D">
        <w:rPr>
          <w:rFonts w:ascii="Times New Roman" w:hAnsi="Times New Roman" w:cs="Times New Roman"/>
          <w:b/>
          <w:sz w:val="26"/>
          <w:szCs w:val="26"/>
        </w:rPr>
        <w:t>,</w:t>
      </w:r>
      <w:r w:rsidR="005F5E92" w:rsidRPr="00E92B3D">
        <w:rPr>
          <w:rFonts w:ascii="Times New Roman" w:hAnsi="Times New Roman" w:cs="Times New Roman"/>
          <w:sz w:val="26"/>
          <w:szCs w:val="26"/>
        </w:rPr>
        <w:t xml:space="preserve"> </w:t>
      </w:r>
      <w:r w:rsidRPr="00E92B3D">
        <w:rPr>
          <w:rFonts w:ascii="Times New Roman" w:eastAsia="Times New Roman" w:hAnsi="Times New Roman" w:cs="Times New Roman"/>
          <w:sz w:val="26"/>
          <w:szCs w:val="26"/>
        </w:rPr>
        <w:t>в том числе:</w:t>
      </w:r>
      <w:r w:rsidRPr="00FE0712">
        <w:rPr>
          <w:rFonts w:ascii="Times New Roman" w:eastAsia="Times New Roman" w:hAnsi="Times New Roman" w:cs="Times New Roman"/>
          <w:i/>
          <w:sz w:val="26"/>
          <w:szCs w:val="26"/>
        </w:rPr>
        <w:t xml:space="preserve">  </w:t>
      </w:r>
    </w:p>
    <w:p w:rsidR="00421810" w:rsidRPr="00A958BA" w:rsidRDefault="00421810" w:rsidP="00AA4441">
      <w:pPr>
        <w:pStyle w:val="aa"/>
        <w:tabs>
          <w:tab w:val="left" w:pos="9072"/>
        </w:tabs>
        <w:ind w:left="0" w:firstLine="709"/>
        <w:jc w:val="both"/>
        <w:rPr>
          <w:rFonts w:ascii="Times New Roman" w:eastAsia="Times New Roman" w:hAnsi="Times New Roman" w:cs="Times New Roman"/>
          <w:b/>
          <w:sz w:val="26"/>
          <w:szCs w:val="26"/>
        </w:rPr>
      </w:pPr>
      <w:r w:rsidRPr="00A958BA">
        <w:rPr>
          <w:rFonts w:ascii="Times New Roman" w:eastAsia="Times New Roman" w:hAnsi="Times New Roman" w:cs="Times New Roman"/>
          <w:sz w:val="26"/>
          <w:szCs w:val="26"/>
        </w:rPr>
        <w:t xml:space="preserve">- </w:t>
      </w:r>
      <w:r w:rsidR="00BA66B1" w:rsidRPr="00A958BA">
        <w:rPr>
          <w:rFonts w:ascii="Times New Roman" w:eastAsia="Times New Roman" w:hAnsi="Times New Roman" w:cs="Times New Roman"/>
          <w:sz w:val="26"/>
          <w:szCs w:val="26"/>
        </w:rPr>
        <w:t>о</w:t>
      </w:r>
      <w:r w:rsidRPr="00A958BA">
        <w:rPr>
          <w:rFonts w:ascii="Times New Roman" w:eastAsia="Times New Roman" w:hAnsi="Times New Roman" w:cs="Times New Roman"/>
          <w:sz w:val="26"/>
          <w:szCs w:val="26"/>
        </w:rPr>
        <w:t>б условно-досрочном освобождении от отбывания принудительных работ (ч.1 ст.79 УК РФ, п.4 ст.397 УПК РФ)</w:t>
      </w:r>
      <w:r w:rsidR="00B11EE2" w:rsidRPr="00A958BA">
        <w:rPr>
          <w:rFonts w:ascii="Times New Roman" w:eastAsia="Times New Roman" w:hAnsi="Times New Roman" w:cs="Times New Roman"/>
          <w:sz w:val="26"/>
          <w:szCs w:val="26"/>
        </w:rPr>
        <w:t xml:space="preserve"> – </w:t>
      </w:r>
      <w:r w:rsidR="00E92B3D">
        <w:rPr>
          <w:rFonts w:ascii="Times New Roman" w:eastAsia="Times New Roman" w:hAnsi="Times New Roman" w:cs="Times New Roman"/>
          <w:b/>
          <w:sz w:val="26"/>
          <w:szCs w:val="26"/>
        </w:rPr>
        <w:t>26</w:t>
      </w:r>
      <w:r w:rsidR="00B11EE2" w:rsidRPr="00524C5C">
        <w:rPr>
          <w:rFonts w:ascii="Times New Roman" w:eastAsia="Times New Roman" w:hAnsi="Times New Roman" w:cs="Times New Roman"/>
          <w:b/>
          <w:sz w:val="26"/>
          <w:szCs w:val="26"/>
        </w:rPr>
        <w:t>;</w:t>
      </w:r>
    </w:p>
    <w:p w:rsidR="00573777" w:rsidRPr="007E7377" w:rsidRDefault="00573777" w:rsidP="00AA4441">
      <w:pPr>
        <w:pStyle w:val="aa"/>
        <w:tabs>
          <w:tab w:val="left" w:pos="9072"/>
        </w:tabs>
        <w:ind w:left="0" w:firstLine="709"/>
        <w:jc w:val="both"/>
        <w:rPr>
          <w:rFonts w:ascii="Times New Roman" w:eastAsia="Times New Roman" w:hAnsi="Times New Roman" w:cs="Times New Roman"/>
          <w:b/>
          <w:sz w:val="26"/>
          <w:szCs w:val="26"/>
        </w:rPr>
      </w:pPr>
      <w:r w:rsidRPr="00A958BA">
        <w:rPr>
          <w:rFonts w:ascii="Times New Roman" w:eastAsia="Times New Roman" w:hAnsi="Times New Roman" w:cs="Times New Roman"/>
          <w:sz w:val="26"/>
          <w:szCs w:val="26"/>
        </w:rPr>
        <w:lastRenderedPageBreak/>
        <w:t xml:space="preserve">- о замене </w:t>
      </w:r>
      <w:proofErr w:type="spellStart"/>
      <w:r w:rsidRPr="00A958BA">
        <w:rPr>
          <w:rFonts w:ascii="Times New Roman" w:eastAsia="Times New Roman" w:hAnsi="Times New Roman" w:cs="Times New Roman"/>
          <w:sz w:val="26"/>
          <w:szCs w:val="26"/>
        </w:rPr>
        <w:t>неотбытой</w:t>
      </w:r>
      <w:proofErr w:type="spellEnd"/>
      <w:r w:rsidRPr="00A958BA">
        <w:rPr>
          <w:rFonts w:ascii="Times New Roman" w:eastAsia="Times New Roman" w:hAnsi="Times New Roman" w:cs="Times New Roman"/>
          <w:sz w:val="26"/>
          <w:szCs w:val="26"/>
        </w:rPr>
        <w:t xml:space="preserve"> части наказания в виде принудительных работ более мягким видом наказания, если ранее принудительные работы были применены при замене </w:t>
      </w:r>
      <w:proofErr w:type="spellStart"/>
      <w:r w:rsidRPr="00A958BA">
        <w:rPr>
          <w:rFonts w:ascii="Times New Roman" w:eastAsia="Times New Roman" w:hAnsi="Times New Roman" w:cs="Times New Roman"/>
          <w:sz w:val="26"/>
          <w:szCs w:val="26"/>
        </w:rPr>
        <w:t>неотбытой</w:t>
      </w:r>
      <w:proofErr w:type="spellEnd"/>
      <w:r w:rsidRPr="00A958BA">
        <w:rPr>
          <w:rFonts w:ascii="Times New Roman" w:eastAsia="Times New Roman" w:hAnsi="Times New Roman" w:cs="Times New Roman"/>
          <w:sz w:val="26"/>
          <w:szCs w:val="26"/>
        </w:rPr>
        <w:t xml:space="preserve"> части наказания в виде лишения свободы в порядке части второй статьи 80 УК РФ (ч.2 ст.53.1,ч </w:t>
      </w:r>
      <w:proofErr w:type="gramStart"/>
      <w:r w:rsidRPr="00A958BA">
        <w:rPr>
          <w:rFonts w:ascii="Times New Roman" w:eastAsia="Times New Roman" w:hAnsi="Times New Roman" w:cs="Times New Roman"/>
          <w:sz w:val="26"/>
          <w:szCs w:val="26"/>
        </w:rPr>
        <w:t>ч</w:t>
      </w:r>
      <w:proofErr w:type="gramEnd"/>
      <w:r w:rsidRPr="00A958BA">
        <w:rPr>
          <w:rFonts w:ascii="Times New Roman" w:eastAsia="Times New Roman" w:hAnsi="Times New Roman" w:cs="Times New Roman"/>
          <w:sz w:val="26"/>
          <w:szCs w:val="26"/>
        </w:rPr>
        <w:t xml:space="preserve">.1, 3 ст.80 УК РФ, п.5 ст.397 УПК РФ) </w:t>
      </w:r>
      <w:r w:rsidR="00A76280" w:rsidRPr="00A958BA">
        <w:rPr>
          <w:rFonts w:ascii="Times New Roman" w:eastAsia="Times New Roman" w:hAnsi="Times New Roman" w:cs="Times New Roman"/>
          <w:sz w:val="26"/>
          <w:szCs w:val="26"/>
        </w:rPr>
        <w:t>–</w:t>
      </w:r>
      <w:r w:rsidRPr="00A958BA">
        <w:rPr>
          <w:rFonts w:ascii="Times New Roman" w:eastAsia="Times New Roman" w:hAnsi="Times New Roman" w:cs="Times New Roman"/>
          <w:sz w:val="26"/>
          <w:szCs w:val="26"/>
        </w:rPr>
        <w:t xml:space="preserve"> </w:t>
      </w:r>
      <w:r w:rsidR="00E92B3D">
        <w:rPr>
          <w:rFonts w:ascii="Times New Roman" w:eastAsia="Times New Roman" w:hAnsi="Times New Roman" w:cs="Times New Roman"/>
          <w:b/>
          <w:sz w:val="26"/>
          <w:szCs w:val="26"/>
        </w:rPr>
        <w:t>10</w:t>
      </w:r>
      <w:r w:rsidR="00A76280" w:rsidRPr="00524C5C">
        <w:rPr>
          <w:rFonts w:ascii="Times New Roman" w:eastAsia="Times New Roman" w:hAnsi="Times New Roman" w:cs="Times New Roman"/>
          <w:b/>
          <w:sz w:val="26"/>
          <w:szCs w:val="26"/>
        </w:rPr>
        <w:t>;</w:t>
      </w:r>
    </w:p>
    <w:p w:rsidR="00421810" w:rsidRPr="00A958BA" w:rsidRDefault="00421810" w:rsidP="00AA4441">
      <w:pPr>
        <w:pStyle w:val="aa"/>
        <w:tabs>
          <w:tab w:val="left" w:pos="9072"/>
        </w:tabs>
        <w:ind w:left="0" w:firstLine="709"/>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 xml:space="preserve">- </w:t>
      </w:r>
      <w:r w:rsidR="00BA66B1" w:rsidRPr="00A958BA">
        <w:rPr>
          <w:rFonts w:ascii="Times New Roman" w:eastAsia="Times New Roman" w:hAnsi="Times New Roman" w:cs="Times New Roman"/>
          <w:sz w:val="26"/>
          <w:szCs w:val="26"/>
        </w:rPr>
        <w:t>о</w:t>
      </w:r>
      <w:r w:rsidRPr="00A958BA">
        <w:rPr>
          <w:rFonts w:ascii="Times New Roman" w:eastAsia="Times New Roman" w:hAnsi="Times New Roman" w:cs="Times New Roman"/>
          <w:sz w:val="26"/>
          <w:szCs w:val="26"/>
        </w:rPr>
        <w:t>б отмене условного осуждения до истечения испытательного срока и снятии судимости (ч. 1 ст. 74 УК РФ, п. 7 ст. 397 УПК РФ)</w:t>
      </w:r>
      <w:r w:rsidR="00BA66B1" w:rsidRPr="00A958BA">
        <w:rPr>
          <w:rFonts w:ascii="Times New Roman" w:eastAsia="Times New Roman" w:hAnsi="Times New Roman" w:cs="Times New Roman"/>
          <w:sz w:val="26"/>
          <w:szCs w:val="26"/>
        </w:rPr>
        <w:t xml:space="preserve"> – </w:t>
      </w:r>
      <w:r w:rsidR="00E92B3D" w:rsidRPr="00E92B3D">
        <w:rPr>
          <w:rFonts w:ascii="Times New Roman" w:eastAsia="Times New Roman" w:hAnsi="Times New Roman" w:cs="Times New Roman"/>
          <w:b/>
          <w:sz w:val="26"/>
          <w:szCs w:val="26"/>
        </w:rPr>
        <w:t>1</w:t>
      </w:r>
      <w:r w:rsidR="00BA66B1" w:rsidRPr="00A958BA">
        <w:rPr>
          <w:rFonts w:ascii="Times New Roman" w:eastAsia="Times New Roman" w:hAnsi="Times New Roman" w:cs="Times New Roman"/>
          <w:sz w:val="26"/>
          <w:szCs w:val="26"/>
        </w:rPr>
        <w:t>;</w:t>
      </w:r>
    </w:p>
    <w:p w:rsidR="00421810" w:rsidRDefault="00BA66B1" w:rsidP="00421810">
      <w:pPr>
        <w:pStyle w:val="aa"/>
        <w:tabs>
          <w:tab w:val="left" w:pos="9072"/>
        </w:tabs>
        <w:ind w:left="0" w:firstLine="709"/>
        <w:jc w:val="both"/>
        <w:rPr>
          <w:rFonts w:ascii="Times New Roman" w:eastAsia="Times New Roman" w:hAnsi="Times New Roman" w:cs="Times New Roman"/>
          <w:b/>
          <w:sz w:val="26"/>
          <w:szCs w:val="26"/>
        </w:rPr>
      </w:pPr>
      <w:r w:rsidRPr="00A958BA">
        <w:rPr>
          <w:rFonts w:ascii="Times New Roman" w:eastAsia="Times New Roman" w:hAnsi="Times New Roman" w:cs="Times New Roman"/>
          <w:sz w:val="26"/>
          <w:szCs w:val="26"/>
        </w:rPr>
        <w:t xml:space="preserve">- </w:t>
      </w:r>
      <w:r w:rsidR="00421810" w:rsidRPr="00A958BA">
        <w:rPr>
          <w:rFonts w:ascii="Times New Roman" w:eastAsia="Times New Roman" w:hAnsi="Times New Roman" w:cs="Times New Roman"/>
          <w:sz w:val="26"/>
          <w:szCs w:val="26"/>
        </w:rPr>
        <w:t>о продлении срока условного осуждения (ч. 2 ст. 74 УК РФ, п. 7 ст. 397 УПК РФ)</w:t>
      </w:r>
      <w:r w:rsidRPr="00A958BA">
        <w:rPr>
          <w:rFonts w:ascii="Times New Roman" w:eastAsia="Times New Roman" w:hAnsi="Times New Roman" w:cs="Times New Roman"/>
          <w:b/>
          <w:sz w:val="26"/>
          <w:szCs w:val="26"/>
        </w:rPr>
        <w:t xml:space="preserve">  </w:t>
      </w:r>
      <w:r w:rsidRPr="00A958BA">
        <w:rPr>
          <w:rFonts w:ascii="Times New Roman" w:eastAsia="Times New Roman" w:hAnsi="Times New Roman" w:cs="Times New Roman"/>
          <w:sz w:val="26"/>
          <w:szCs w:val="26"/>
        </w:rPr>
        <w:t xml:space="preserve">– </w:t>
      </w:r>
      <w:r w:rsidR="00E92B3D">
        <w:rPr>
          <w:rFonts w:ascii="Times New Roman" w:eastAsia="Times New Roman" w:hAnsi="Times New Roman" w:cs="Times New Roman"/>
          <w:b/>
          <w:sz w:val="26"/>
          <w:szCs w:val="26"/>
        </w:rPr>
        <w:t>2</w:t>
      </w:r>
      <w:r w:rsidRPr="00524C5C">
        <w:rPr>
          <w:rFonts w:ascii="Times New Roman" w:eastAsia="Times New Roman" w:hAnsi="Times New Roman" w:cs="Times New Roman"/>
          <w:b/>
          <w:sz w:val="26"/>
          <w:szCs w:val="26"/>
        </w:rPr>
        <w:t>;</w:t>
      </w:r>
    </w:p>
    <w:p w:rsidR="00E92B3D" w:rsidRDefault="00E92B3D" w:rsidP="00421810">
      <w:pPr>
        <w:pStyle w:val="aa"/>
        <w:tabs>
          <w:tab w:val="left" w:pos="9072"/>
        </w:tabs>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w:t>
      </w:r>
      <w:r w:rsidRPr="00E92B3D">
        <w:rPr>
          <w:rFonts w:ascii="Times New Roman" w:eastAsia="Times New Roman" w:hAnsi="Times New Roman" w:cs="Times New Roman"/>
          <w:sz w:val="26"/>
          <w:szCs w:val="26"/>
        </w:rPr>
        <w:t>б отмене либо о дополнении возложенных на осужденного обязанностей в соответствии со ст. 73 УК РФ (п.8 ст. 397 УПК РФ)</w:t>
      </w:r>
      <w:r>
        <w:rPr>
          <w:rFonts w:ascii="Times New Roman" w:eastAsia="Times New Roman" w:hAnsi="Times New Roman" w:cs="Times New Roman"/>
          <w:sz w:val="26"/>
          <w:szCs w:val="26"/>
        </w:rPr>
        <w:t xml:space="preserve"> – </w:t>
      </w:r>
      <w:r w:rsidRPr="00E92B3D">
        <w:rPr>
          <w:rFonts w:ascii="Times New Roman" w:eastAsia="Times New Roman" w:hAnsi="Times New Roman" w:cs="Times New Roman"/>
          <w:b/>
          <w:sz w:val="26"/>
          <w:szCs w:val="26"/>
        </w:rPr>
        <w:t>5;</w:t>
      </w:r>
    </w:p>
    <w:p w:rsidR="00E21AC6" w:rsidRDefault="00564779" w:rsidP="00421810">
      <w:pPr>
        <w:pStyle w:val="aa"/>
        <w:tabs>
          <w:tab w:val="left" w:pos="9072"/>
        </w:tabs>
        <w:ind w:left="0" w:firstLine="70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о замене обязательных работ лишением свободы </w:t>
      </w:r>
      <w:r w:rsidRPr="00564779">
        <w:rPr>
          <w:rFonts w:ascii="Times New Roman" w:eastAsia="Times New Roman" w:hAnsi="Times New Roman" w:cs="Times New Roman"/>
          <w:sz w:val="26"/>
          <w:szCs w:val="26"/>
        </w:rPr>
        <w:t>(</w:t>
      </w:r>
      <w:proofErr w:type="spellStart"/>
      <w:r w:rsidRPr="00564779">
        <w:rPr>
          <w:rFonts w:ascii="Times New Roman" w:eastAsia="Times New Roman" w:hAnsi="Times New Roman" w:cs="Times New Roman"/>
          <w:sz w:val="26"/>
          <w:szCs w:val="26"/>
        </w:rPr>
        <w:t>пп</w:t>
      </w:r>
      <w:proofErr w:type="spellEnd"/>
      <w:r w:rsidRPr="00564779">
        <w:rPr>
          <w:rFonts w:ascii="Times New Roman" w:eastAsia="Times New Roman" w:hAnsi="Times New Roman" w:cs="Times New Roman"/>
          <w:sz w:val="26"/>
          <w:szCs w:val="26"/>
        </w:rPr>
        <w:t>. "б" п. 2 ст. 397 УПК РФ)</w:t>
      </w:r>
      <w:r>
        <w:rPr>
          <w:rFonts w:ascii="Times New Roman" w:eastAsia="Times New Roman" w:hAnsi="Times New Roman" w:cs="Times New Roman"/>
          <w:sz w:val="26"/>
          <w:szCs w:val="26"/>
        </w:rPr>
        <w:t xml:space="preserve">-  </w:t>
      </w:r>
      <w:r w:rsidRPr="00564779">
        <w:rPr>
          <w:rFonts w:ascii="Times New Roman" w:eastAsia="Times New Roman" w:hAnsi="Times New Roman" w:cs="Times New Roman"/>
          <w:b/>
          <w:sz w:val="26"/>
          <w:szCs w:val="26"/>
        </w:rPr>
        <w:t>1;</w:t>
      </w:r>
    </w:p>
    <w:p w:rsidR="00524C5C" w:rsidRPr="00524C5C" w:rsidRDefault="00E21AC6" w:rsidP="00421810">
      <w:pPr>
        <w:pStyle w:val="aa"/>
        <w:tabs>
          <w:tab w:val="left" w:pos="9072"/>
        </w:tabs>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w:t>
      </w:r>
      <w:r w:rsidRPr="00E21AC6">
        <w:rPr>
          <w:rFonts w:ascii="Times New Roman" w:eastAsia="Times New Roman" w:hAnsi="Times New Roman" w:cs="Times New Roman"/>
          <w:sz w:val="26"/>
          <w:szCs w:val="26"/>
        </w:rPr>
        <w:t>б освобождении от наказания в связи с болезнью осужденного в соотв. со ст. 81 УК РФ (п. 6 ст. 397 УПК РФ)</w:t>
      </w:r>
      <w:r>
        <w:rPr>
          <w:rFonts w:ascii="Times New Roman" w:eastAsia="Times New Roman" w:hAnsi="Times New Roman" w:cs="Times New Roman"/>
          <w:sz w:val="26"/>
          <w:szCs w:val="26"/>
        </w:rPr>
        <w:t xml:space="preserve"> – </w:t>
      </w:r>
      <w:r w:rsidRPr="00E21AC6">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w:t>
      </w:r>
      <w:r w:rsidR="00524C5C" w:rsidRPr="00524C5C">
        <w:rPr>
          <w:rFonts w:ascii="Times New Roman" w:eastAsia="Times New Roman" w:hAnsi="Times New Roman" w:cs="Times New Roman"/>
          <w:sz w:val="26"/>
          <w:szCs w:val="26"/>
        </w:rPr>
        <w:tab/>
      </w:r>
      <w:r w:rsidR="00524C5C" w:rsidRPr="00524C5C">
        <w:rPr>
          <w:rFonts w:ascii="Times New Roman" w:eastAsia="Times New Roman" w:hAnsi="Times New Roman" w:cs="Times New Roman"/>
          <w:sz w:val="26"/>
          <w:szCs w:val="26"/>
        </w:rPr>
        <w:tab/>
      </w:r>
    </w:p>
    <w:p w:rsidR="00EC11DD" w:rsidRPr="00661098" w:rsidRDefault="00EC11DD" w:rsidP="00EC11DD">
      <w:pPr>
        <w:pStyle w:val="aa"/>
        <w:tabs>
          <w:tab w:val="left" w:pos="9072"/>
        </w:tabs>
        <w:ind w:left="0" w:firstLine="709"/>
        <w:jc w:val="both"/>
        <w:rPr>
          <w:rFonts w:ascii="Times New Roman" w:eastAsia="Times New Roman" w:hAnsi="Times New Roman" w:cs="Times New Roman"/>
          <w:sz w:val="26"/>
          <w:szCs w:val="26"/>
        </w:rPr>
      </w:pPr>
      <w:r w:rsidRPr="00661098">
        <w:rPr>
          <w:rFonts w:ascii="Times New Roman" w:eastAsia="Times New Roman" w:hAnsi="Times New Roman" w:cs="Times New Roman"/>
          <w:sz w:val="26"/>
          <w:szCs w:val="26"/>
        </w:rPr>
        <w:t>- о снятии судимости (ст. 400 УПК РФ)</w:t>
      </w:r>
      <w:r w:rsidRPr="00661098">
        <w:rPr>
          <w:rFonts w:ascii="Times New Roman" w:eastAsia="Times New Roman" w:hAnsi="Times New Roman" w:cs="Times New Roman"/>
          <w:b/>
          <w:sz w:val="26"/>
          <w:szCs w:val="26"/>
        </w:rPr>
        <w:t xml:space="preserve"> </w:t>
      </w:r>
      <w:r w:rsidRPr="00661098">
        <w:rPr>
          <w:rFonts w:ascii="Times New Roman" w:eastAsia="Times New Roman" w:hAnsi="Times New Roman" w:cs="Times New Roman"/>
          <w:sz w:val="26"/>
          <w:szCs w:val="26"/>
        </w:rPr>
        <w:t xml:space="preserve">– </w:t>
      </w:r>
      <w:r w:rsidR="00E21AC6">
        <w:rPr>
          <w:rFonts w:ascii="Times New Roman" w:eastAsia="Times New Roman" w:hAnsi="Times New Roman" w:cs="Times New Roman"/>
          <w:b/>
          <w:sz w:val="26"/>
          <w:szCs w:val="26"/>
        </w:rPr>
        <w:t>1</w:t>
      </w:r>
      <w:r w:rsidR="00A76280" w:rsidRPr="00661098">
        <w:rPr>
          <w:rFonts w:ascii="Times New Roman" w:eastAsia="Times New Roman" w:hAnsi="Times New Roman" w:cs="Times New Roman"/>
          <w:b/>
          <w:sz w:val="26"/>
          <w:szCs w:val="26"/>
        </w:rPr>
        <w:t>;</w:t>
      </w:r>
    </w:p>
    <w:p w:rsidR="00185E1E" w:rsidRDefault="00185E1E" w:rsidP="00185E1E">
      <w:pPr>
        <w:tabs>
          <w:tab w:val="left" w:pos="9072"/>
        </w:tabs>
        <w:ind w:firstLine="709"/>
        <w:jc w:val="both"/>
        <w:rPr>
          <w:rFonts w:ascii="Times New Roman" w:eastAsia="Times New Roman" w:hAnsi="Times New Roman" w:cs="Times New Roman"/>
          <w:sz w:val="26"/>
          <w:szCs w:val="26"/>
        </w:rPr>
      </w:pPr>
      <w:r w:rsidRPr="00661098">
        <w:rPr>
          <w:rFonts w:ascii="Times New Roman" w:eastAsia="Times New Roman" w:hAnsi="Times New Roman" w:cs="Times New Roman"/>
          <w:sz w:val="26"/>
          <w:szCs w:val="26"/>
        </w:rPr>
        <w:t>- о замене принудительных работ лишением свободы в случае уклонения осужденного  от отбывания принудительных работ ((ч. 6  53.1 УК РФ,  п.2.1 ст. 397 УПК РФ)</w:t>
      </w:r>
      <w:r w:rsidRPr="00661098">
        <w:rPr>
          <w:rFonts w:ascii="Times New Roman" w:eastAsia="Times New Roman" w:hAnsi="Times New Roman" w:cs="Times New Roman"/>
          <w:b/>
          <w:sz w:val="26"/>
          <w:szCs w:val="26"/>
        </w:rPr>
        <w:t xml:space="preserve"> </w:t>
      </w:r>
      <w:r w:rsidRPr="00661098">
        <w:rPr>
          <w:rFonts w:ascii="Times New Roman" w:eastAsia="Times New Roman" w:hAnsi="Times New Roman" w:cs="Times New Roman"/>
          <w:sz w:val="26"/>
          <w:szCs w:val="26"/>
        </w:rPr>
        <w:t xml:space="preserve">– </w:t>
      </w:r>
      <w:r w:rsidR="00E21AC6">
        <w:rPr>
          <w:rFonts w:ascii="Times New Roman" w:eastAsia="Times New Roman" w:hAnsi="Times New Roman" w:cs="Times New Roman"/>
          <w:b/>
          <w:sz w:val="26"/>
          <w:szCs w:val="26"/>
        </w:rPr>
        <w:t>8</w:t>
      </w:r>
      <w:r w:rsidRPr="00661098">
        <w:rPr>
          <w:rFonts w:ascii="Times New Roman" w:eastAsia="Times New Roman" w:hAnsi="Times New Roman" w:cs="Times New Roman"/>
          <w:b/>
          <w:sz w:val="26"/>
          <w:szCs w:val="26"/>
        </w:rPr>
        <w:t>;</w:t>
      </w:r>
      <w:r w:rsidRPr="00661098">
        <w:rPr>
          <w:rFonts w:ascii="Times New Roman" w:eastAsia="Times New Roman" w:hAnsi="Times New Roman" w:cs="Times New Roman"/>
          <w:sz w:val="26"/>
          <w:szCs w:val="26"/>
        </w:rPr>
        <w:t xml:space="preserve"> </w:t>
      </w:r>
    </w:p>
    <w:p w:rsidR="00E21AC6" w:rsidRPr="00661098" w:rsidRDefault="00E21AC6" w:rsidP="00185E1E">
      <w:pPr>
        <w:tabs>
          <w:tab w:val="left" w:pos="9072"/>
        </w:tabs>
        <w:ind w:firstLine="709"/>
        <w:jc w:val="both"/>
        <w:rPr>
          <w:rFonts w:ascii="Times New Roman" w:eastAsia="Times New Roman" w:hAnsi="Times New Roman" w:cs="Times New Roman"/>
          <w:sz w:val="26"/>
          <w:szCs w:val="26"/>
        </w:rPr>
      </w:pPr>
      <w:r w:rsidRPr="00E21AC6">
        <w:rPr>
          <w:rFonts w:ascii="Times New Roman" w:eastAsia="Times New Roman" w:hAnsi="Times New Roman" w:cs="Times New Roman"/>
          <w:sz w:val="26"/>
          <w:szCs w:val="26"/>
        </w:rPr>
        <w:t>О снижении размера удержания из зарплаты осужденного к исправительным работам в соответствии со ст. 44 УИК РФ в случае ухудшения материального положения осужденного (п.14 ст. 397 УПК РФ)</w:t>
      </w:r>
      <w:r>
        <w:rPr>
          <w:rFonts w:ascii="Times New Roman" w:eastAsia="Times New Roman" w:hAnsi="Times New Roman" w:cs="Times New Roman"/>
          <w:sz w:val="26"/>
          <w:szCs w:val="26"/>
        </w:rPr>
        <w:t>- 1</w:t>
      </w:r>
    </w:p>
    <w:p w:rsidR="00A76280" w:rsidRPr="00661098" w:rsidRDefault="00A76280" w:rsidP="00185E1E">
      <w:pPr>
        <w:tabs>
          <w:tab w:val="left" w:pos="9072"/>
        </w:tabs>
        <w:ind w:firstLine="709"/>
        <w:jc w:val="both"/>
        <w:rPr>
          <w:rFonts w:ascii="Times New Roman" w:eastAsia="Times New Roman" w:hAnsi="Times New Roman" w:cs="Times New Roman"/>
          <w:sz w:val="26"/>
          <w:szCs w:val="26"/>
        </w:rPr>
      </w:pPr>
      <w:r w:rsidRPr="00661098">
        <w:rPr>
          <w:rFonts w:ascii="Times New Roman" w:eastAsia="Times New Roman" w:hAnsi="Times New Roman" w:cs="Times New Roman"/>
          <w:sz w:val="26"/>
          <w:szCs w:val="26"/>
        </w:rPr>
        <w:t xml:space="preserve">- о  разъяснении сомнений и неясностей, возникающих при исполнении приговора (п.15 ст. 397 УПК РФ) – </w:t>
      </w:r>
      <w:r w:rsidRPr="00661098">
        <w:rPr>
          <w:rFonts w:ascii="Times New Roman" w:eastAsia="Times New Roman" w:hAnsi="Times New Roman" w:cs="Times New Roman"/>
          <w:b/>
          <w:sz w:val="26"/>
          <w:szCs w:val="26"/>
        </w:rPr>
        <w:t>2</w:t>
      </w:r>
      <w:r w:rsidRPr="00661098">
        <w:rPr>
          <w:rFonts w:ascii="Times New Roman" w:eastAsia="Times New Roman" w:hAnsi="Times New Roman" w:cs="Times New Roman"/>
          <w:sz w:val="26"/>
          <w:szCs w:val="26"/>
        </w:rPr>
        <w:t>;</w:t>
      </w:r>
    </w:p>
    <w:p w:rsidR="00185E1E" w:rsidRPr="00661098" w:rsidRDefault="00185E1E" w:rsidP="00185E1E">
      <w:pPr>
        <w:pStyle w:val="aa"/>
        <w:tabs>
          <w:tab w:val="left" w:pos="9072"/>
        </w:tabs>
        <w:ind w:left="0" w:firstLine="709"/>
        <w:jc w:val="both"/>
        <w:rPr>
          <w:rFonts w:ascii="Times New Roman" w:eastAsia="Times New Roman" w:hAnsi="Times New Roman" w:cs="Times New Roman"/>
          <w:sz w:val="26"/>
          <w:szCs w:val="26"/>
        </w:rPr>
      </w:pPr>
      <w:r w:rsidRPr="00661098">
        <w:rPr>
          <w:rFonts w:ascii="Times New Roman" w:eastAsia="Times New Roman" w:hAnsi="Times New Roman" w:cs="Times New Roman"/>
          <w:sz w:val="26"/>
          <w:szCs w:val="26"/>
        </w:rPr>
        <w:t>- иные материалы в порядке исполнения приговоров и иные в порядк</w:t>
      </w:r>
      <w:r w:rsidR="00564779" w:rsidRPr="00661098">
        <w:rPr>
          <w:rFonts w:ascii="Times New Roman" w:eastAsia="Times New Roman" w:hAnsi="Times New Roman" w:cs="Times New Roman"/>
          <w:sz w:val="26"/>
          <w:szCs w:val="26"/>
        </w:rPr>
        <w:t xml:space="preserve">е уголовного судопроизводства </w:t>
      </w:r>
      <w:r w:rsidR="00E21AC6">
        <w:rPr>
          <w:rFonts w:ascii="Times New Roman" w:eastAsia="Times New Roman" w:hAnsi="Times New Roman" w:cs="Times New Roman"/>
          <w:b/>
          <w:sz w:val="26"/>
          <w:szCs w:val="26"/>
        </w:rPr>
        <w:t>– 3</w:t>
      </w:r>
      <w:r w:rsidRPr="00661098">
        <w:rPr>
          <w:rFonts w:ascii="Times New Roman" w:eastAsia="Times New Roman" w:hAnsi="Times New Roman" w:cs="Times New Roman"/>
          <w:b/>
          <w:sz w:val="26"/>
          <w:szCs w:val="26"/>
        </w:rPr>
        <w:t>.</w:t>
      </w:r>
    </w:p>
    <w:p w:rsidR="00421810" w:rsidRPr="00A958BA" w:rsidRDefault="00BA66B1" w:rsidP="00AA4441">
      <w:pPr>
        <w:pStyle w:val="aa"/>
        <w:tabs>
          <w:tab w:val="left" w:pos="9072"/>
        </w:tabs>
        <w:ind w:left="0" w:firstLine="709"/>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Ходатайства, рассмотренные в ходе досудебного производства (ч.2 ст.29 УПК РФ):</w:t>
      </w:r>
    </w:p>
    <w:p w:rsidR="00A76280" w:rsidRPr="00A958BA" w:rsidRDefault="00AF4200" w:rsidP="00AF4200">
      <w:pPr>
        <w:tabs>
          <w:tab w:val="left" w:pos="9072"/>
        </w:tabs>
        <w:ind w:firstLine="709"/>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 xml:space="preserve">- </w:t>
      </w:r>
      <w:r w:rsidR="00B91A2A" w:rsidRPr="00A958BA">
        <w:rPr>
          <w:rFonts w:ascii="Times New Roman" w:eastAsia="Times New Roman" w:hAnsi="Times New Roman" w:cs="Times New Roman"/>
          <w:sz w:val="26"/>
          <w:szCs w:val="26"/>
        </w:rPr>
        <w:t>об избрании меры пресечения в виде заключения под стражу</w:t>
      </w:r>
      <w:r w:rsidR="00421810" w:rsidRPr="00A958BA">
        <w:rPr>
          <w:rFonts w:ascii="Times New Roman" w:eastAsia="Times New Roman" w:hAnsi="Times New Roman" w:cs="Times New Roman"/>
          <w:sz w:val="26"/>
          <w:szCs w:val="26"/>
        </w:rPr>
        <w:t xml:space="preserve"> (п. 1 ч. 2  ст. 29 УПК РФ; ст. 108 УПК РФ)</w:t>
      </w:r>
      <w:r w:rsidR="00BA66B1" w:rsidRPr="00A958BA">
        <w:rPr>
          <w:rFonts w:ascii="Times New Roman" w:eastAsia="Times New Roman" w:hAnsi="Times New Roman" w:cs="Times New Roman"/>
          <w:sz w:val="26"/>
          <w:szCs w:val="26"/>
        </w:rPr>
        <w:t xml:space="preserve"> – </w:t>
      </w:r>
      <w:r w:rsidR="00524C5C" w:rsidRPr="00524C5C">
        <w:rPr>
          <w:rFonts w:ascii="Times New Roman" w:eastAsia="Times New Roman" w:hAnsi="Times New Roman" w:cs="Times New Roman"/>
          <w:b/>
          <w:sz w:val="26"/>
          <w:szCs w:val="26"/>
        </w:rPr>
        <w:t>4</w:t>
      </w:r>
      <w:r w:rsidR="00B91A2A" w:rsidRPr="00524C5C">
        <w:rPr>
          <w:rFonts w:ascii="Times New Roman" w:eastAsia="Times New Roman" w:hAnsi="Times New Roman" w:cs="Times New Roman"/>
          <w:b/>
          <w:sz w:val="26"/>
          <w:szCs w:val="26"/>
        </w:rPr>
        <w:t>;</w:t>
      </w:r>
    </w:p>
    <w:p w:rsidR="00A76280" w:rsidRPr="00A958BA" w:rsidRDefault="00A76280" w:rsidP="00A76280">
      <w:pPr>
        <w:tabs>
          <w:tab w:val="left" w:pos="9072"/>
        </w:tabs>
        <w:ind w:firstLine="709"/>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 xml:space="preserve">- об избрании меры пресечения в виде домашнего ареста (п. 1 ч. 2 ст. 29 УПК РФ; ст. 107 УПК РФ) – </w:t>
      </w:r>
      <w:r w:rsidRPr="007E7377">
        <w:rPr>
          <w:rFonts w:ascii="Times New Roman" w:eastAsia="Times New Roman" w:hAnsi="Times New Roman" w:cs="Times New Roman"/>
          <w:b/>
          <w:sz w:val="26"/>
          <w:szCs w:val="26"/>
        </w:rPr>
        <w:t>1;</w:t>
      </w:r>
    </w:p>
    <w:p w:rsidR="00A76280" w:rsidRPr="00A958BA" w:rsidRDefault="00A76280" w:rsidP="00A76280">
      <w:pPr>
        <w:tabs>
          <w:tab w:val="left" w:pos="9072"/>
        </w:tabs>
        <w:ind w:firstLine="709"/>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 о продлении срока содержания под стражей (п. 2 ч. 2 ст. 29 УПК РФ; ст. 109 УПК РФ)</w:t>
      </w:r>
      <w:r w:rsidRPr="00A958BA">
        <w:rPr>
          <w:rFonts w:ascii="Times New Roman" w:eastAsia="Times New Roman" w:hAnsi="Times New Roman" w:cs="Times New Roman"/>
          <w:sz w:val="26"/>
          <w:szCs w:val="26"/>
          <w:vertAlign w:val="superscript"/>
        </w:rPr>
        <w:t>1</w:t>
      </w:r>
      <w:r w:rsidRPr="00A958BA">
        <w:rPr>
          <w:rFonts w:ascii="Times New Roman" w:eastAsia="Times New Roman" w:hAnsi="Times New Roman" w:cs="Times New Roman"/>
          <w:sz w:val="26"/>
          <w:szCs w:val="26"/>
        </w:rPr>
        <w:t xml:space="preserve"> – </w:t>
      </w:r>
      <w:r w:rsidR="00E21AC6">
        <w:rPr>
          <w:rFonts w:ascii="Times New Roman" w:eastAsia="Times New Roman" w:hAnsi="Times New Roman" w:cs="Times New Roman"/>
          <w:b/>
          <w:sz w:val="26"/>
          <w:szCs w:val="26"/>
        </w:rPr>
        <w:t>6</w:t>
      </w:r>
      <w:r w:rsidRPr="005A4E43">
        <w:rPr>
          <w:rFonts w:ascii="Times New Roman" w:eastAsia="Times New Roman" w:hAnsi="Times New Roman" w:cs="Times New Roman"/>
          <w:b/>
          <w:sz w:val="26"/>
          <w:szCs w:val="26"/>
        </w:rPr>
        <w:t>;</w:t>
      </w:r>
    </w:p>
    <w:p w:rsidR="00D309AA" w:rsidRPr="00A958BA" w:rsidRDefault="00D309AA" w:rsidP="00D309AA">
      <w:pPr>
        <w:pStyle w:val="aa"/>
        <w:tabs>
          <w:tab w:val="left" w:pos="720"/>
        </w:tabs>
        <w:ind w:left="0" w:hanging="360"/>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ab/>
      </w:r>
      <w:r w:rsidRPr="00A958BA">
        <w:rPr>
          <w:rFonts w:ascii="Times New Roman" w:eastAsia="Times New Roman" w:hAnsi="Times New Roman" w:cs="Times New Roman"/>
          <w:sz w:val="26"/>
          <w:szCs w:val="26"/>
        </w:rPr>
        <w:tab/>
      </w:r>
      <w:r w:rsidR="00BA66B1" w:rsidRPr="00A958BA">
        <w:rPr>
          <w:rFonts w:ascii="Times New Roman" w:eastAsia="Times New Roman" w:hAnsi="Times New Roman" w:cs="Times New Roman"/>
          <w:sz w:val="26"/>
          <w:szCs w:val="26"/>
        </w:rPr>
        <w:t xml:space="preserve">- о </w:t>
      </w:r>
      <w:r w:rsidRPr="00A958BA">
        <w:rPr>
          <w:rFonts w:ascii="Times New Roman" w:eastAsia="Times New Roman" w:hAnsi="Times New Roman" w:cs="Times New Roman"/>
          <w:sz w:val="26"/>
          <w:szCs w:val="26"/>
        </w:rPr>
        <w:t>производстве обыска или выемки в жилище</w:t>
      </w:r>
      <w:r w:rsidR="005F235C" w:rsidRPr="00A958BA">
        <w:rPr>
          <w:rFonts w:ascii="Times New Roman" w:eastAsia="Times New Roman" w:hAnsi="Times New Roman" w:cs="Times New Roman"/>
          <w:sz w:val="26"/>
          <w:szCs w:val="26"/>
        </w:rPr>
        <w:t xml:space="preserve"> (п. 5 ч. 2 ст. 29 УПК РФ)</w:t>
      </w:r>
      <w:r w:rsidR="00BA66B1" w:rsidRPr="00A958BA">
        <w:rPr>
          <w:rFonts w:ascii="Times New Roman" w:eastAsia="Times New Roman" w:hAnsi="Times New Roman" w:cs="Times New Roman"/>
          <w:sz w:val="26"/>
          <w:szCs w:val="26"/>
        </w:rPr>
        <w:t xml:space="preserve"> –</w:t>
      </w:r>
      <w:r w:rsidR="00BA66B1" w:rsidRPr="00A958BA">
        <w:rPr>
          <w:rFonts w:ascii="Times New Roman" w:eastAsia="Times New Roman" w:hAnsi="Times New Roman" w:cs="Times New Roman"/>
          <w:b/>
          <w:sz w:val="26"/>
          <w:szCs w:val="26"/>
        </w:rPr>
        <w:t xml:space="preserve"> </w:t>
      </w:r>
      <w:r w:rsidR="00E21AC6">
        <w:rPr>
          <w:rFonts w:ascii="Times New Roman" w:eastAsia="Times New Roman" w:hAnsi="Times New Roman" w:cs="Times New Roman"/>
          <w:b/>
          <w:sz w:val="26"/>
          <w:szCs w:val="26"/>
        </w:rPr>
        <w:t>5</w:t>
      </w:r>
      <w:r w:rsidR="00BA66B1" w:rsidRPr="00A958BA">
        <w:rPr>
          <w:rFonts w:ascii="Times New Roman" w:eastAsia="Times New Roman" w:hAnsi="Times New Roman" w:cs="Times New Roman"/>
          <w:b/>
          <w:sz w:val="26"/>
          <w:szCs w:val="26"/>
        </w:rPr>
        <w:t>;</w:t>
      </w:r>
    </w:p>
    <w:p w:rsidR="0065361F" w:rsidRPr="00A958BA" w:rsidRDefault="00D309AA" w:rsidP="005F235C">
      <w:pPr>
        <w:pStyle w:val="aa"/>
        <w:tabs>
          <w:tab w:val="left" w:pos="720"/>
        </w:tabs>
        <w:ind w:left="0" w:hanging="360"/>
        <w:jc w:val="both"/>
        <w:rPr>
          <w:rFonts w:ascii="Times New Roman" w:eastAsia="Times New Roman" w:hAnsi="Times New Roman" w:cs="Times New Roman"/>
          <w:sz w:val="26"/>
          <w:szCs w:val="26"/>
        </w:rPr>
      </w:pPr>
      <w:r w:rsidRPr="00A958BA">
        <w:rPr>
          <w:rFonts w:ascii="Times New Roman" w:eastAsia="Times New Roman" w:hAnsi="Times New Roman" w:cs="Times New Roman"/>
          <w:sz w:val="26"/>
          <w:szCs w:val="26"/>
        </w:rPr>
        <w:tab/>
      </w:r>
      <w:r w:rsidRPr="00A958BA">
        <w:rPr>
          <w:rFonts w:ascii="Times New Roman" w:eastAsia="Times New Roman" w:hAnsi="Times New Roman" w:cs="Times New Roman"/>
          <w:sz w:val="26"/>
          <w:szCs w:val="26"/>
        </w:rPr>
        <w:tab/>
      </w:r>
      <w:r w:rsidR="00BA66B1" w:rsidRPr="00A958BA">
        <w:rPr>
          <w:rFonts w:ascii="Times New Roman" w:eastAsia="Times New Roman" w:hAnsi="Times New Roman" w:cs="Times New Roman"/>
          <w:sz w:val="26"/>
          <w:szCs w:val="26"/>
        </w:rPr>
        <w:t xml:space="preserve">- </w:t>
      </w:r>
      <w:r w:rsidR="005F235C" w:rsidRPr="00A958BA">
        <w:rPr>
          <w:rFonts w:ascii="Times New Roman" w:eastAsia="Times New Roman" w:hAnsi="Times New Roman" w:cs="Times New Roman"/>
          <w:sz w:val="26"/>
          <w:szCs w:val="26"/>
        </w:rPr>
        <w:t>о наложении ареста на имущество (п. 9 ч. 2 ст. 29 УПК РФ)</w:t>
      </w:r>
      <w:r w:rsidR="00BA66B1" w:rsidRPr="00A958BA">
        <w:rPr>
          <w:rFonts w:ascii="Times New Roman" w:eastAsia="Times New Roman" w:hAnsi="Times New Roman" w:cs="Times New Roman"/>
          <w:sz w:val="26"/>
          <w:szCs w:val="26"/>
        </w:rPr>
        <w:t xml:space="preserve"> –</w:t>
      </w:r>
      <w:r w:rsidR="00BA66B1" w:rsidRPr="00A958BA">
        <w:rPr>
          <w:rFonts w:ascii="Times New Roman" w:eastAsia="Times New Roman" w:hAnsi="Times New Roman" w:cs="Times New Roman"/>
          <w:b/>
          <w:sz w:val="26"/>
          <w:szCs w:val="26"/>
        </w:rPr>
        <w:t xml:space="preserve"> </w:t>
      </w:r>
      <w:r w:rsidR="00564779">
        <w:rPr>
          <w:rFonts w:ascii="Times New Roman" w:eastAsia="Times New Roman" w:hAnsi="Times New Roman" w:cs="Times New Roman"/>
          <w:b/>
          <w:sz w:val="26"/>
          <w:szCs w:val="26"/>
        </w:rPr>
        <w:t>5</w:t>
      </w:r>
      <w:r w:rsidR="00BA66B1" w:rsidRPr="00A958BA">
        <w:rPr>
          <w:rFonts w:ascii="Times New Roman" w:eastAsia="Times New Roman" w:hAnsi="Times New Roman" w:cs="Times New Roman"/>
          <w:b/>
          <w:sz w:val="26"/>
          <w:szCs w:val="26"/>
        </w:rPr>
        <w:t>;</w:t>
      </w:r>
    </w:p>
    <w:p w:rsidR="00A76280" w:rsidRPr="00A958BA" w:rsidRDefault="00A76280" w:rsidP="00AA4441">
      <w:pPr>
        <w:tabs>
          <w:tab w:val="left" w:pos="9072"/>
        </w:tabs>
        <w:ind w:firstLine="709"/>
        <w:jc w:val="both"/>
        <w:rPr>
          <w:rFonts w:ascii="Times New Roman" w:eastAsia="Times New Roman" w:hAnsi="Times New Roman" w:cs="Times New Roman"/>
          <w:b/>
          <w:sz w:val="26"/>
          <w:szCs w:val="26"/>
        </w:rPr>
      </w:pPr>
      <w:r w:rsidRPr="00A958BA">
        <w:rPr>
          <w:rFonts w:ascii="Times New Roman" w:eastAsia="Times New Roman" w:hAnsi="Times New Roman" w:cs="Times New Roman"/>
          <w:sz w:val="26"/>
          <w:szCs w:val="26"/>
        </w:rPr>
        <w:t>- ж</w:t>
      </w:r>
      <w:r w:rsidR="00185E1E" w:rsidRPr="00A958BA">
        <w:rPr>
          <w:rFonts w:ascii="Times New Roman" w:eastAsia="Times New Roman" w:hAnsi="Times New Roman" w:cs="Times New Roman"/>
          <w:sz w:val="26"/>
          <w:szCs w:val="26"/>
        </w:rPr>
        <w:t xml:space="preserve">алобы на действия (бездействия) и решения должностных лиц, осуществляющих уголовное производство (ст.125 УПК РФ) – </w:t>
      </w:r>
      <w:r w:rsidR="00185E1E" w:rsidRPr="00A958BA">
        <w:rPr>
          <w:rFonts w:ascii="Times New Roman" w:eastAsia="Times New Roman" w:hAnsi="Times New Roman" w:cs="Times New Roman"/>
          <w:b/>
          <w:sz w:val="26"/>
          <w:szCs w:val="26"/>
        </w:rPr>
        <w:t>1</w:t>
      </w:r>
      <w:r w:rsidRPr="00A958BA">
        <w:rPr>
          <w:rFonts w:ascii="Times New Roman" w:eastAsia="Times New Roman" w:hAnsi="Times New Roman" w:cs="Times New Roman"/>
          <w:b/>
          <w:sz w:val="26"/>
          <w:szCs w:val="26"/>
        </w:rPr>
        <w:t>;</w:t>
      </w:r>
    </w:p>
    <w:bookmarkEnd w:id="3"/>
    <w:bookmarkEnd w:id="4"/>
    <w:p w:rsidR="00AA7A32" w:rsidRPr="00A958BA" w:rsidRDefault="00AA7A32" w:rsidP="00AA4441">
      <w:pPr>
        <w:pStyle w:val="aa"/>
        <w:tabs>
          <w:tab w:val="left" w:pos="9072"/>
        </w:tabs>
        <w:ind w:left="0" w:firstLine="709"/>
        <w:jc w:val="both"/>
        <w:rPr>
          <w:rFonts w:ascii="Times New Roman" w:hAnsi="Times New Roman" w:cs="Times New Roman"/>
          <w:sz w:val="26"/>
          <w:szCs w:val="26"/>
        </w:rPr>
      </w:pPr>
    </w:p>
    <w:p w:rsidR="00135B45" w:rsidRPr="00ED315E" w:rsidRDefault="005E2EAA" w:rsidP="00661098">
      <w:pPr>
        <w:pStyle w:val="aa"/>
        <w:tabs>
          <w:tab w:val="left" w:pos="9072"/>
        </w:tabs>
        <w:ind w:left="0" w:firstLine="709"/>
        <w:jc w:val="both"/>
        <w:rPr>
          <w:rFonts w:ascii="Times New Roman" w:hAnsi="Times New Roman" w:cs="Times New Roman"/>
          <w:b/>
          <w:sz w:val="26"/>
          <w:szCs w:val="26"/>
        </w:rPr>
      </w:pPr>
      <w:r w:rsidRPr="00ED315E">
        <w:rPr>
          <w:rFonts w:ascii="Times New Roman" w:hAnsi="Times New Roman" w:cs="Times New Roman"/>
          <w:sz w:val="26"/>
          <w:szCs w:val="26"/>
        </w:rPr>
        <w:t xml:space="preserve">За </w:t>
      </w:r>
      <w:r w:rsidR="00564779" w:rsidRPr="00ED315E">
        <w:rPr>
          <w:rFonts w:ascii="Times New Roman" w:hAnsi="Times New Roman" w:cs="Times New Roman"/>
          <w:sz w:val="26"/>
          <w:szCs w:val="26"/>
        </w:rPr>
        <w:t xml:space="preserve">1 полугодие </w:t>
      </w:r>
      <w:r w:rsidRPr="00ED315E">
        <w:rPr>
          <w:rFonts w:ascii="Times New Roman" w:hAnsi="Times New Roman" w:cs="Times New Roman"/>
          <w:sz w:val="26"/>
          <w:szCs w:val="26"/>
        </w:rPr>
        <w:t>202</w:t>
      </w:r>
      <w:r w:rsidR="001672D0" w:rsidRPr="00ED315E">
        <w:rPr>
          <w:rFonts w:ascii="Times New Roman" w:hAnsi="Times New Roman" w:cs="Times New Roman"/>
          <w:sz w:val="26"/>
          <w:szCs w:val="26"/>
        </w:rPr>
        <w:t>5</w:t>
      </w:r>
      <w:r w:rsidRPr="00ED315E">
        <w:rPr>
          <w:rFonts w:ascii="Times New Roman" w:hAnsi="Times New Roman" w:cs="Times New Roman"/>
          <w:sz w:val="26"/>
          <w:szCs w:val="26"/>
        </w:rPr>
        <w:t xml:space="preserve"> года </w:t>
      </w:r>
      <w:r w:rsidR="005A4E43" w:rsidRPr="00ED315E">
        <w:rPr>
          <w:rFonts w:ascii="Times New Roman" w:hAnsi="Times New Roman" w:cs="Times New Roman"/>
          <w:sz w:val="26"/>
          <w:szCs w:val="26"/>
        </w:rPr>
        <w:t xml:space="preserve">Верховным Судом Республики Калмыкия в </w:t>
      </w:r>
      <w:r w:rsidRPr="00ED315E">
        <w:rPr>
          <w:rFonts w:ascii="Times New Roman" w:hAnsi="Times New Roman" w:cs="Times New Roman"/>
          <w:sz w:val="26"/>
          <w:szCs w:val="26"/>
        </w:rPr>
        <w:t>ап</w:t>
      </w:r>
      <w:r w:rsidR="00382378" w:rsidRPr="00ED315E">
        <w:rPr>
          <w:rFonts w:ascii="Times New Roman" w:hAnsi="Times New Roman" w:cs="Times New Roman"/>
          <w:sz w:val="26"/>
          <w:szCs w:val="26"/>
        </w:rPr>
        <w:t xml:space="preserve">елляционном порядке </w:t>
      </w:r>
      <w:r w:rsidR="005A4E43" w:rsidRPr="00ED315E">
        <w:rPr>
          <w:rFonts w:ascii="Times New Roman" w:hAnsi="Times New Roman" w:cs="Times New Roman"/>
          <w:sz w:val="26"/>
          <w:szCs w:val="26"/>
        </w:rPr>
        <w:t xml:space="preserve">рассмотрено </w:t>
      </w:r>
      <w:r w:rsidR="00E512A9" w:rsidRPr="00ED315E">
        <w:rPr>
          <w:rFonts w:ascii="Times New Roman" w:hAnsi="Times New Roman" w:cs="Times New Roman"/>
          <w:b/>
          <w:sz w:val="26"/>
          <w:szCs w:val="26"/>
        </w:rPr>
        <w:t>2</w:t>
      </w:r>
      <w:r w:rsidR="00ED315E" w:rsidRPr="00ED315E">
        <w:rPr>
          <w:rFonts w:ascii="Times New Roman" w:hAnsi="Times New Roman" w:cs="Times New Roman"/>
          <w:b/>
          <w:sz w:val="26"/>
          <w:szCs w:val="26"/>
        </w:rPr>
        <w:t>0</w:t>
      </w:r>
      <w:r w:rsidR="005A4E43" w:rsidRPr="00ED315E">
        <w:rPr>
          <w:rFonts w:ascii="Times New Roman" w:hAnsi="Times New Roman" w:cs="Times New Roman"/>
          <w:b/>
          <w:sz w:val="26"/>
          <w:szCs w:val="26"/>
        </w:rPr>
        <w:t xml:space="preserve"> </w:t>
      </w:r>
      <w:r w:rsidR="005A4E43" w:rsidRPr="00ED315E">
        <w:rPr>
          <w:rFonts w:ascii="Times New Roman" w:hAnsi="Times New Roman" w:cs="Times New Roman"/>
          <w:sz w:val="26"/>
          <w:szCs w:val="26"/>
        </w:rPr>
        <w:t>материал</w:t>
      </w:r>
      <w:r w:rsidR="00ED315E" w:rsidRPr="00ED315E">
        <w:rPr>
          <w:rFonts w:ascii="Times New Roman" w:hAnsi="Times New Roman" w:cs="Times New Roman"/>
          <w:sz w:val="26"/>
          <w:szCs w:val="26"/>
        </w:rPr>
        <w:t>ов</w:t>
      </w:r>
      <w:r w:rsidR="005A4E43" w:rsidRPr="00ED315E">
        <w:rPr>
          <w:rFonts w:ascii="Times New Roman" w:hAnsi="Times New Roman" w:cs="Times New Roman"/>
          <w:sz w:val="26"/>
          <w:szCs w:val="26"/>
        </w:rPr>
        <w:t xml:space="preserve"> по жалобам на постановления Целинного районного суда Республики Калмыкия, из которых</w:t>
      </w:r>
      <w:r w:rsidR="007E4C1E" w:rsidRPr="00ED315E">
        <w:rPr>
          <w:rFonts w:ascii="Times New Roman" w:hAnsi="Times New Roman" w:cs="Times New Roman"/>
          <w:sz w:val="26"/>
          <w:szCs w:val="26"/>
        </w:rPr>
        <w:t>:</w:t>
      </w:r>
      <w:r w:rsidR="005A4E43" w:rsidRPr="00ED315E">
        <w:rPr>
          <w:rFonts w:ascii="Times New Roman" w:hAnsi="Times New Roman" w:cs="Times New Roman"/>
          <w:sz w:val="26"/>
          <w:szCs w:val="26"/>
        </w:rPr>
        <w:t xml:space="preserve"> </w:t>
      </w:r>
      <w:r w:rsidR="005A4E43" w:rsidRPr="00ED315E">
        <w:rPr>
          <w:rFonts w:ascii="Times New Roman" w:hAnsi="Times New Roman" w:cs="Times New Roman"/>
          <w:b/>
          <w:sz w:val="26"/>
          <w:szCs w:val="26"/>
        </w:rPr>
        <w:t xml:space="preserve"> </w:t>
      </w:r>
      <w:r w:rsidR="005A4E43" w:rsidRPr="00ED315E">
        <w:rPr>
          <w:rFonts w:ascii="Times New Roman" w:hAnsi="Times New Roman" w:cs="Times New Roman"/>
          <w:sz w:val="26"/>
          <w:szCs w:val="26"/>
        </w:rPr>
        <w:t>отменено</w:t>
      </w:r>
      <w:r w:rsidR="007E7377" w:rsidRPr="00ED315E">
        <w:rPr>
          <w:rFonts w:ascii="Times New Roman" w:hAnsi="Times New Roman" w:cs="Times New Roman"/>
          <w:sz w:val="26"/>
          <w:szCs w:val="26"/>
        </w:rPr>
        <w:t xml:space="preserve"> – </w:t>
      </w:r>
      <w:r w:rsidR="00ED315E" w:rsidRPr="00ED315E">
        <w:rPr>
          <w:rFonts w:ascii="Times New Roman" w:hAnsi="Times New Roman" w:cs="Times New Roman"/>
          <w:b/>
          <w:sz w:val="26"/>
          <w:szCs w:val="26"/>
        </w:rPr>
        <w:t>4</w:t>
      </w:r>
      <w:r w:rsidR="00661098" w:rsidRPr="00ED315E">
        <w:rPr>
          <w:rFonts w:ascii="Times New Roman" w:hAnsi="Times New Roman" w:cs="Times New Roman"/>
          <w:sz w:val="26"/>
          <w:szCs w:val="26"/>
        </w:rPr>
        <w:t xml:space="preserve">, </w:t>
      </w:r>
      <w:r w:rsidR="005A4E43" w:rsidRPr="00ED315E">
        <w:rPr>
          <w:rFonts w:ascii="Times New Roman" w:hAnsi="Times New Roman" w:cs="Times New Roman"/>
          <w:sz w:val="26"/>
          <w:szCs w:val="26"/>
        </w:rPr>
        <w:t>изменено</w:t>
      </w:r>
      <w:r w:rsidR="007E7377" w:rsidRPr="00ED315E">
        <w:rPr>
          <w:rFonts w:ascii="Times New Roman" w:hAnsi="Times New Roman" w:cs="Times New Roman"/>
          <w:sz w:val="26"/>
          <w:szCs w:val="26"/>
        </w:rPr>
        <w:t xml:space="preserve"> – </w:t>
      </w:r>
      <w:r w:rsidR="00ED315E" w:rsidRPr="00ED315E">
        <w:rPr>
          <w:rFonts w:ascii="Times New Roman" w:hAnsi="Times New Roman" w:cs="Times New Roman"/>
          <w:b/>
          <w:sz w:val="26"/>
          <w:szCs w:val="26"/>
        </w:rPr>
        <w:t>2</w:t>
      </w:r>
      <w:r w:rsidR="00661098" w:rsidRPr="00ED315E">
        <w:rPr>
          <w:rFonts w:ascii="Times New Roman" w:hAnsi="Times New Roman" w:cs="Times New Roman"/>
          <w:sz w:val="26"/>
          <w:szCs w:val="26"/>
        </w:rPr>
        <w:t xml:space="preserve">, </w:t>
      </w:r>
      <w:r w:rsidR="000A083B" w:rsidRPr="00ED315E">
        <w:rPr>
          <w:rFonts w:ascii="Times New Roman" w:hAnsi="Times New Roman" w:cs="Times New Roman"/>
          <w:sz w:val="26"/>
          <w:szCs w:val="26"/>
        </w:rPr>
        <w:t xml:space="preserve">оставлено без изменения – </w:t>
      </w:r>
      <w:r w:rsidR="00E512A9" w:rsidRPr="00ED315E">
        <w:rPr>
          <w:rFonts w:ascii="Times New Roman" w:hAnsi="Times New Roman" w:cs="Times New Roman"/>
          <w:b/>
          <w:sz w:val="26"/>
          <w:szCs w:val="26"/>
        </w:rPr>
        <w:t>1</w:t>
      </w:r>
      <w:r w:rsidR="00ED315E" w:rsidRPr="00ED315E">
        <w:rPr>
          <w:rFonts w:ascii="Times New Roman" w:hAnsi="Times New Roman" w:cs="Times New Roman"/>
          <w:b/>
          <w:sz w:val="26"/>
          <w:szCs w:val="26"/>
        </w:rPr>
        <w:t>4</w:t>
      </w:r>
      <w:r w:rsidR="00661098" w:rsidRPr="00ED315E">
        <w:rPr>
          <w:rFonts w:ascii="Times New Roman" w:hAnsi="Times New Roman" w:cs="Times New Roman"/>
          <w:b/>
          <w:sz w:val="26"/>
          <w:szCs w:val="26"/>
        </w:rPr>
        <w:t>.</w:t>
      </w:r>
    </w:p>
    <w:p w:rsidR="0086523E" w:rsidRDefault="002F3CA7" w:rsidP="002F3CA7">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F3CA7">
        <w:rPr>
          <w:rFonts w:ascii="Times New Roman" w:eastAsia="Times New Roman" w:hAnsi="Times New Roman" w:cs="Times New Roman"/>
          <w:sz w:val="26"/>
          <w:szCs w:val="26"/>
        </w:rPr>
        <w:t>В кассационном порядке постановления Целинного районного суда Республики Калмыкия не обжаловались.</w:t>
      </w:r>
    </w:p>
    <w:p w:rsidR="002F3CA7" w:rsidRDefault="002F3CA7" w:rsidP="002F3CA7">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
    <w:p w:rsidR="00A37DE2" w:rsidRPr="00A37DE2" w:rsidRDefault="00A37DE2"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r w:rsidRPr="00A37DE2">
        <w:rPr>
          <w:rFonts w:ascii="Times New Roman" w:eastAsia="Times New Roman" w:hAnsi="Times New Roman" w:cs="Times New Roman"/>
          <w:b/>
          <w:sz w:val="26"/>
          <w:szCs w:val="26"/>
        </w:rPr>
        <w:t>Изменение постановления</w:t>
      </w:r>
    </w:p>
    <w:p w:rsidR="00A37DE2" w:rsidRPr="00A37DE2" w:rsidRDefault="00A37DE2" w:rsidP="00A37DE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2C44DA" w:rsidRPr="002C44DA" w:rsidRDefault="0097180E" w:rsidP="007B4DBE">
      <w:pPr>
        <w:pStyle w:val="aa"/>
        <w:numPr>
          <w:ilvl w:val="0"/>
          <w:numId w:val="38"/>
        </w:numPr>
        <w:tabs>
          <w:tab w:val="left" w:pos="0"/>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Так, о</w:t>
      </w:r>
      <w:r w:rsidR="002C44DA" w:rsidRPr="002C44DA">
        <w:rPr>
          <w:rFonts w:ascii="Times New Roman" w:eastAsia="Times New Roman" w:hAnsi="Times New Roman" w:cs="Times New Roman"/>
          <w:sz w:val="26"/>
          <w:szCs w:val="26"/>
        </w:rPr>
        <w:t xml:space="preserve">рганами предварительного следствия </w:t>
      </w:r>
      <w:proofErr w:type="spellStart"/>
      <w:r w:rsidR="002C44DA" w:rsidRPr="002C44DA">
        <w:rPr>
          <w:rFonts w:ascii="Times New Roman" w:eastAsia="Times New Roman" w:hAnsi="Times New Roman" w:cs="Times New Roman"/>
          <w:sz w:val="26"/>
          <w:szCs w:val="26"/>
        </w:rPr>
        <w:t>Джамбаева</w:t>
      </w:r>
      <w:proofErr w:type="spellEnd"/>
      <w:r w:rsidR="002C44DA" w:rsidRPr="002C44DA">
        <w:rPr>
          <w:rFonts w:ascii="Times New Roman" w:eastAsia="Times New Roman" w:hAnsi="Times New Roman" w:cs="Times New Roman"/>
          <w:sz w:val="26"/>
          <w:szCs w:val="26"/>
        </w:rPr>
        <w:t xml:space="preserve"> А.В. обвиня</w:t>
      </w:r>
      <w:r>
        <w:rPr>
          <w:rFonts w:ascii="Times New Roman" w:eastAsia="Times New Roman" w:hAnsi="Times New Roman" w:cs="Times New Roman"/>
          <w:sz w:val="26"/>
          <w:szCs w:val="26"/>
        </w:rPr>
        <w:t>лась</w:t>
      </w:r>
      <w:r w:rsidR="002C44DA" w:rsidRPr="002C44DA">
        <w:rPr>
          <w:rFonts w:ascii="Times New Roman" w:eastAsia="Times New Roman" w:hAnsi="Times New Roman" w:cs="Times New Roman"/>
          <w:sz w:val="26"/>
          <w:szCs w:val="26"/>
        </w:rPr>
        <w:t xml:space="preserve"> в том, что в ночь на 10 июня 2023 года, находясь в состоянии алкогольного опьянения, в жилом доме 12 по ул. К. Маркса с. Троицкое Целинного </w:t>
      </w:r>
      <w:r w:rsidR="002C44DA" w:rsidRPr="002C44DA">
        <w:rPr>
          <w:rFonts w:ascii="Times New Roman" w:eastAsia="Times New Roman" w:hAnsi="Times New Roman" w:cs="Times New Roman"/>
          <w:sz w:val="26"/>
          <w:szCs w:val="26"/>
        </w:rPr>
        <w:lastRenderedPageBreak/>
        <w:t xml:space="preserve">района Республики Калмыкия, после конфликта со своим супругом </w:t>
      </w:r>
      <w:proofErr w:type="spellStart"/>
      <w:r w:rsidR="002C44DA" w:rsidRPr="002C44DA">
        <w:rPr>
          <w:rFonts w:ascii="Times New Roman" w:eastAsia="Times New Roman" w:hAnsi="Times New Roman" w:cs="Times New Roman"/>
          <w:sz w:val="26"/>
          <w:szCs w:val="26"/>
        </w:rPr>
        <w:t>Джамбаевым</w:t>
      </w:r>
      <w:proofErr w:type="spellEnd"/>
      <w:r w:rsidR="002C44DA" w:rsidRPr="002C44DA">
        <w:rPr>
          <w:rFonts w:ascii="Times New Roman" w:eastAsia="Times New Roman" w:hAnsi="Times New Roman" w:cs="Times New Roman"/>
          <w:sz w:val="26"/>
          <w:szCs w:val="26"/>
        </w:rPr>
        <w:t xml:space="preserve"> С.И. с целью лишения жизни со значительной силой нанесла ему три удара кухонным ножом в область</w:t>
      </w:r>
      <w:proofErr w:type="gramEnd"/>
      <w:r w:rsidR="002C44DA" w:rsidRPr="002C44DA">
        <w:rPr>
          <w:rFonts w:ascii="Times New Roman" w:eastAsia="Times New Roman" w:hAnsi="Times New Roman" w:cs="Times New Roman"/>
          <w:sz w:val="26"/>
          <w:szCs w:val="26"/>
        </w:rPr>
        <w:t xml:space="preserve"> задней поверхности груди справа, в результате чего тот скончался на месте происшествия.</w:t>
      </w:r>
    </w:p>
    <w:p w:rsid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Действия </w:t>
      </w:r>
      <w:proofErr w:type="spellStart"/>
      <w:r w:rsidRPr="002C44DA">
        <w:rPr>
          <w:rFonts w:ascii="Times New Roman" w:eastAsia="Times New Roman" w:hAnsi="Times New Roman" w:cs="Times New Roman"/>
          <w:sz w:val="26"/>
          <w:szCs w:val="26"/>
        </w:rPr>
        <w:t>Джамбаевой</w:t>
      </w:r>
      <w:proofErr w:type="spellEnd"/>
      <w:r w:rsidRPr="002C44DA">
        <w:rPr>
          <w:rFonts w:ascii="Times New Roman" w:eastAsia="Times New Roman" w:hAnsi="Times New Roman" w:cs="Times New Roman"/>
          <w:sz w:val="26"/>
          <w:szCs w:val="26"/>
        </w:rPr>
        <w:t xml:space="preserve"> А.В. квалифицированы по ч. 1 ст. 105 УК РФ.</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602CF2">
        <w:rPr>
          <w:rFonts w:ascii="Times New Roman" w:eastAsia="Times New Roman" w:hAnsi="Times New Roman" w:cs="Times New Roman"/>
          <w:sz w:val="26"/>
          <w:szCs w:val="26"/>
        </w:rPr>
        <w:t xml:space="preserve">Приговором Целинного районного суда Республики Калмыкия от 17 февраля 2025 года </w:t>
      </w:r>
      <w:proofErr w:type="spellStart"/>
      <w:r w:rsidRPr="00602CF2">
        <w:rPr>
          <w:rFonts w:ascii="Times New Roman" w:eastAsia="Times New Roman" w:hAnsi="Times New Roman" w:cs="Times New Roman"/>
          <w:sz w:val="26"/>
          <w:szCs w:val="26"/>
        </w:rPr>
        <w:t>Джамбаева</w:t>
      </w:r>
      <w:proofErr w:type="spellEnd"/>
      <w:r w:rsidRPr="00602CF2">
        <w:rPr>
          <w:rFonts w:ascii="Times New Roman" w:eastAsia="Times New Roman" w:hAnsi="Times New Roman" w:cs="Times New Roman"/>
          <w:sz w:val="26"/>
          <w:szCs w:val="26"/>
        </w:rPr>
        <w:t xml:space="preserve"> А.В. оправдана по предъявленному обвинению в совершении преступления, предусмотренного ч. 1 ст. 105 УК РФ, на основании п. 2 ч. 2 ст. 302 УПК РФ за непричастностью к совершению преступления в соответствии с вынесенным коллегией присяжных заседателей оправдательным вердиктом.</w:t>
      </w:r>
      <w:proofErr w:type="gramEnd"/>
      <w:r w:rsidRPr="00602CF2">
        <w:rPr>
          <w:rFonts w:ascii="Times New Roman" w:eastAsia="Times New Roman" w:hAnsi="Times New Roman" w:cs="Times New Roman"/>
          <w:sz w:val="26"/>
          <w:szCs w:val="26"/>
        </w:rPr>
        <w:t xml:space="preserve"> Мера пресечения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А.В. в виде домашнего ареста отменена, за ней признано право на реабилитацию.</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602CF2">
        <w:rPr>
          <w:rFonts w:ascii="Times New Roman" w:eastAsia="Times New Roman" w:hAnsi="Times New Roman" w:cs="Times New Roman"/>
          <w:sz w:val="26"/>
          <w:szCs w:val="26"/>
        </w:rPr>
        <w:t xml:space="preserve">Апелляционным определением судебной коллегии по уголовным делам Верховного Суда Республики Калмыкия от 9 апреля 2025 года приговор Целинного районного суда Республики Калмыкия от 17 февраля 2025 года в отношении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А.В. отменён и дело направлено на новое рассмотрение со стадии судебного разбирательства в тот же суд, но в ином составе.</w:t>
      </w:r>
      <w:proofErr w:type="gramEnd"/>
      <w:r w:rsidRPr="00602CF2">
        <w:rPr>
          <w:rFonts w:ascii="Times New Roman" w:eastAsia="Times New Roman" w:hAnsi="Times New Roman" w:cs="Times New Roman"/>
          <w:sz w:val="26"/>
          <w:szCs w:val="26"/>
        </w:rPr>
        <w:t xml:space="preserve"> В отношении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А.В. избрана мера пресечения в виде запрета определённых</w:t>
      </w:r>
      <w:r w:rsidR="0097180E">
        <w:rPr>
          <w:rFonts w:ascii="Times New Roman" w:eastAsia="Times New Roman" w:hAnsi="Times New Roman" w:cs="Times New Roman"/>
          <w:sz w:val="26"/>
          <w:szCs w:val="26"/>
        </w:rPr>
        <w:t xml:space="preserve"> </w:t>
      </w:r>
      <w:r w:rsidRPr="00602CF2">
        <w:rPr>
          <w:rFonts w:ascii="Times New Roman" w:eastAsia="Times New Roman" w:hAnsi="Times New Roman" w:cs="Times New Roman"/>
          <w:sz w:val="26"/>
          <w:szCs w:val="26"/>
        </w:rPr>
        <w:t>действий с возложением обязанностей и запретов в соответствии с ч. 6 ст. 105.1 УПК РФ.</w:t>
      </w:r>
      <w:r w:rsidRPr="00602CF2">
        <w:rPr>
          <w:rFonts w:ascii="Times New Roman" w:eastAsia="Times New Roman" w:hAnsi="Times New Roman" w:cs="Times New Roman"/>
          <w:sz w:val="26"/>
          <w:szCs w:val="26"/>
        </w:rPr>
        <w:cr/>
      </w:r>
      <w:r w:rsidR="0097180E">
        <w:rPr>
          <w:rFonts w:ascii="Times New Roman" w:eastAsia="Times New Roman" w:hAnsi="Times New Roman" w:cs="Times New Roman"/>
          <w:sz w:val="26"/>
          <w:szCs w:val="26"/>
        </w:rPr>
        <w:t xml:space="preserve">           </w:t>
      </w:r>
      <w:r w:rsidRPr="00602CF2">
        <w:rPr>
          <w:rFonts w:ascii="Times New Roman" w:eastAsia="Times New Roman" w:hAnsi="Times New Roman" w:cs="Times New Roman"/>
          <w:sz w:val="26"/>
          <w:szCs w:val="26"/>
        </w:rPr>
        <w:t>18 апреля 2025 года уголовное дело поступило в Целинный районный суд Республики Калмыкия для рассмотрения по существу и находится в его производстве.</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 xml:space="preserve">17 апреля 2025 года в Целинный районный суд Республики Калмыкия поступило представление начальника Целинного МФ ФКУ УИИ УФСИН РФ по РК </w:t>
      </w:r>
      <w:proofErr w:type="spellStart"/>
      <w:r w:rsidRPr="00602CF2">
        <w:rPr>
          <w:rFonts w:ascii="Times New Roman" w:eastAsia="Times New Roman" w:hAnsi="Times New Roman" w:cs="Times New Roman"/>
          <w:sz w:val="26"/>
          <w:szCs w:val="26"/>
        </w:rPr>
        <w:t>Адьянова</w:t>
      </w:r>
      <w:proofErr w:type="spellEnd"/>
      <w:r w:rsidRPr="00602CF2">
        <w:rPr>
          <w:rFonts w:ascii="Times New Roman" w:eastAsia="Times New Roman" w:hAnsi="Times New Roman" w:cs="Times New Roman"/>
          <w:sz w:val="26"/>
          <w:szCs w:val="26"/>
        </w:rPr>
        <w:t xml:space="preserve"> А.А. об изменении меры пресечения в виде запрета определённых действий на более строгую меру пресечения в отношении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В обосновани</w:t>
      </w:r>
      <w:r w:rsidR="0097180E">
        <w:rPr>
          <w:rFonts w:ascii="Times New Roman" w:eastAsia="Times New Roman" w:hAnsi="Times New Roman" w:cs="Times New Roman"/>
          <w:sz w:val="26"/>
          <w:szCs w:val="26"/>
        </w:rPr>
        <w:t>и указано, что 10 апреля 2025 г</w:t>
      </w:r>
      <w:r w:rsidRPr="00602CF2">
        <w:rPr>
          <w:rFonts w:ascii="Times New Roman" w:eastAsia="Times New Roman" w:hAnsi="Times New Roman" w:cs="Times New Roman"/>
          <w:sz w:val="26"/>
          <w:szCs w:val="26"/>
        </w:rPr>
        <w:t xml:space="preserve">ода </w:t>
      </w:r>
      <w:proofErr w:type="spellStart"/>
      <w:r w:rsidRPr="00602CF2">
        <w:rPr>
          <w:rFonts w:ascii="Times New Roman" w:eastAsia="Times New Roman" w:hAnsi="Times New Roman" w:cs="Times New Roman"/>
          <w:sz w:val="26"/>
          <w:szCs w:val="26"/>
        </w:rPr>
        <w:t>Джамбаева</w:t>
      </w:r>
      <w:proofErr w:type="spellEnd"/>
      <w:r w:rsidRPr="00602CF2">
        <w:rPr>
          <w:rFonts w:ascii="Times New Roman" w:eastAsia="Times New Roman" w:hAnsi="Times New Roman" w:cs="Times New Roman"/>
          <w:sz w:val="26"/>
          <w:szCs w:val="26"/>
        </w:rPr>
        <w:t xml:space="preserve"> была постановлена на учёт уголовно - исполнительной инспекции. </w:t>
      </w:r>
      <w:proofErr w:type="gramStart"/>
      <w:r w:rsidRPr="00602CF2">
        <w:rPr>
          <w:rFonts w:ascii="Times New Roman" w:eastAsia="Times New Roman" w:hAnsi="Times New Roman" w:cs="Times New Roman"/>
          <w:sz w:val="26"/>
          <w:szCs w:val="26"/>
        </w:rPr>
        <w:t xml:space="preserve">При постановке на учёт она была ознакомлена с требованиями законодательства Российской Федерации и обязалась соблюдать условия исполнения меры пресечения, в виде запрета определённых действий, установленные запреты, а также была предупреждена об ответственности за нарушение условий исполнения данной меры пресечения. 16 апреля 2025 года в ходе проверки по месту исполнения меры пресечения было установлено, что </w:t>
      </w:r>
      <w:proofErr w:type="spellStart"/>
      <w:r w:rsidRPr="00602CF2">
        <w:rPr>
          <w:rFonts w:ascii="Times New Roman" w:eastAsia="Times New Roman" w:hAnsi="Times New Roman" w:cs="Times New Roman"/>
          <w:sz w:val="26"/>
          <w:szCs w:val="26"/>
        </w:rPr>
        <w:t>Джамбаева</w:t>
      </w:r>
      <w:proofErr w:type="spellEnd"/>
      <w:r w:rsidRPr="00602CF2">
        <w:rPr>
          <w:rFonts w:ascii="Times New Roman" w:eastAsia="Times New Roman" w:hAnsi="Times New Roman" w:cs="Times New Roman"/>
          <w:sz w:val="26"/>
          <w:szCs w:val="26"/>
        </w:rPr>
        <w:t xml:space="preserve"> примерно с 14 апреля 2025</w:t>
      </w:r>
      <w:proofErr w:type="gramEnd"/>
      <w:r w:rsidRPr="00602CF2">
        <w:rPr>
          <w:rFonts w:ascii="Times New Roman" w:eastAsia="Times New Roman" w:hAnsi="Times New Roman" w:cs="Times New Roman"/>
          <w:sz w:val="26"/>
          <w:szCs w:val="26"/>
        </w:rPr>
        <w:t xml:space="preserve"> года по месту жительства отсутствует. Был опрошен сын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w:t>
      </w:r>
      <w:r w:rsidR="007B4DBE">
        <w:rPr>
          <w:rFonts w:ascii="Times New Roman" w:eastAsia="Times New Roman" w:hAnsi="Times New Roman" w:cs="Times New Roman"/>
          <w:sz w:val="26"/>
          <w:szCs w:val="26"/>
        </w:rPr>
        <w:t xml:space="preserve">- </w:t>
      </w:r>
      <w:proofErr w:type="spellStart"/>
      <w:r w:rsidRPr="00602CF2">
        <w:rPr>
          <w:rFonts w:ascii="Times New Roman" w:eastAsia="Times New Roman" w:hAnsi="Times New Roman" w:cs="Times New Roman"/>
          <w:sz w:val="26"/>
          <w:szCs w:val="26"/>
        </w:rPr>
        <w:t>Джамбаев</w:t>
      </w:r>
      <w:proofErr w:type="spellEnd"/>
      <w:r w:rsidRPr="00602CF2">
        <w:rPr>
          <w:rFonts w:ascii="Times New Roman" w:eastAsia="Times New Roman" w:hAnsi="Times New Roman" w:cs="Times New Roman"/>
          <w:sz w:val="26"/>
          <w:szCs w:val="26"/>
        </w:rPr>
        <w:t xml:space="preserve"> B.C., который данный факт подтвердил в письменном объяснении.</w:t>
      </w:r>
    </w:p>
    <w:p w:rsid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 xml:space="preserve">Постановлением Целинного районного суда Республики Калмыкия от 24 апреля 2025 года в отношении подсудимой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А.В. изменена мера пресечения в виде запрета определённых действий на заключение под стражу сроком на 6 месяцев со дня поступления уголовного дела в суд, то есть до 18 октября 2025 года.</w:t>
      </w:r>
    </w:p>
    <w:p w:rsidR="00602CF2" w:rsidRDefault="000008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Апелляционным определением </w:t>
      </w:r>
      <w:r w:rsidR="00602CF2" w:rsidRPr="00602CF2">
        <w:rPr>
          <w:rFonts w:ascii="Times New Roman" w:eastAsia="Times New Roman" w:hAnsi="Times New Roman" w:cs="Times New Roman"/>
          <w:sz w:val="26"/>
          <w:szCs w:val="26"/>
        </w:rPr>
        <w:t>судебн</w:t>
      </w:r>
      <w:r>
        <w:rPr>
          <w:rFonts w:ascii="Times New Roman" w:eastAsia="Times New Roman" w:hAnsi="Times New Roman" w:cs="Times New Roman"/>
          <w:sz w:val="26"/>
          <w:szCs w:val="26"/>
        </w:rPr>
        <w:t>ой</w:t>
      </w:r>
      <w:r w:rsidR="00602CF2" w:rsidRPr="00602CF2">
        <w:rPr>
          <w:rFonts w:ascii="Times New Roman" w:eastAsia="Times New Roman" w:hAnsi="Times New Roman" w:cs="Times New Roman"/>
          <w:sz w:val="26"/>
          <w:szCs w:val="26"/>
        </w:rPr>
        <w:t xml:space="preserve"> коллеги</w:t>
      </w:r>
      <w:r>
        <w:rPr>
          <w:rFonts w:ascii="Times New Roman" w:eastAsia="Times New Roman" w:hAnsi="Times New Roman" w:cs="Times New Roman"/>
          <w:sz w:val="26"/>
          <w:szCs w:val="26"/>
        </w:rPr>
        <w:t>и по уголовным делам Верховного суда РК от 9 апреля 2025 г. постановление суда изменено</w:t>
      </w:r>
      <w:r w:rsidR="0097180E">
        <w:rPr>
          <w:rFonts w:ascii="Times New Roman" w:eastAsia="Times New Roman" w:hAnsi="Times New Roman" w:cs="Times New Roman"/>
          <w:sz w:val="26"/>
          <w:szCs w:val="26"/>
        </w:rPr>
        <w:t xml:space="preserve"> по следующим основаниям</w:t>
      </w:r>
      <w:r w:rsidR="00602CF2" w:rsidRPr="00602CF2">
        <w:rPr>
          <w:rFonts w:ascii="Times New Roman" w:eastAsia="Times New Roman" w:hAnsi="Times New Roman" w:cs="Times New Roman"/>
          <w:sz w:val="26"/>
          <w:szCs w:val="26"/>
        </w:rPr>
        <w:t>.</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В соответствии со ст. 99 УПК РФ при избрании меры пресечения должны учитываться тяжесть преступления, сведения о личности обвиняемого, его возраст, состояние здоровья, семейное положение, род занятий и другие обстоятельства.</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Согласно ч. 13 ст. 105.1 УПК РФ, в случае нарушения обвиняемым возложенных на него запретов суд в период судебного разбирательства по </w:t>
      </w:r>
      <w:r w:rsidRPr="002C44DA">
        <w:rPr>
          <w:rFonts w:ascii="Times New Roman" w:eastAsia="Times New Roman" w:hAnsi="Times New Roman" w:cs="Times New Roman"/>
          <w:sz w:val="26"/>
          <w:szCs w:val="26"/>
        </w:rPr>
        <w:lastRenderedPageBreak/>
        <w:t xml:space="preserve">представлению контролирующего органа может изменить эту меру пресечения </w:t>
      </w:r>
      <w:proofErr w:type="gramStart"/>
      <w:r w:rsidRPr="002C44DA">
        <w:rPr>
          <w:rFonts w:ascii="Times New Roman" w:eastAsia="Times New Roman" w:hAnsi="Times New Roman" w:cs="Times New Roman"/>
          <w:sz w:val="26"/>
          <w:szCs w:val="26"/>
        </w:rPr>
        <w:t>на</w:t>
      </w:r>
      <w:proofErr w:type="gramEnd"/>
      <w:r w:rsidRPr="002C44DA">
        <w:rPr>
          <w:rFonts w:ascii="Times New Roman" w:eastAsia="Times New Roman" w:hAnsi="Times New Roman" w:cs="Times New Roman"/>
          <w:sz w:val="26"/>
          <w:szCs w:val="26"/>
        </w:rPr>
        <w:t xml:space="preserve"> более строгую.</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В силу положения ч. 2 ст. 108 УПК РФ к женщине, имеющей малолетнего ребёнка, заключение под стражу в качестве меры пресечения может быть применено в случае, если она подозревается или обвиняется в совершении тяжкого или особо тяжкого преступления.</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В соответствии со ст. 110 УПК РФ 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ст. 97 и 99 У</w:t>
      </w:r>
      <w:r w:rsidR="0097180E">
        <w:rPr>
          <w:rFonts w:ascii="Times New Roman" w:eastAsia="Times New Roman" w:hAnsi="Times New Roman" w:cs="Times New Roman"/>
          <w:sz w:val="26"/>
          <w:szCs w:val="26"/>
        </w:rPr>
        <w:t>П</w:t>
      </w:r>
      <w:r w:rsidRPr="002C44DA">
        <w:rPr>
          <w:rFonts w:ascii="Times New Roman" w:eastAsia="Times New Roman" w:hAnsi="Times New Roman" w:cs="Times New Roman"/>
          <w:sz w:val="26"/>
          <w:szCs w:val="26"/>
        </w:rPr>
        <w:t>К РФ.</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C44DA">
        <w:rPr>
          <w:rFonts w:ascii="Times New Roman" w:eastAsia="Times New Roman" w:hAnsi="Times New Roman" w:cs="Times New Roman"/>
          <w:sz w:val="26"/>
          <w:szCs w:val="26"/>
        </w:rPr>
        <w:t>Согласно ст. 255 У</w:t>
      </w:r>
      <w:r w:rsidR="0097180E">
        <w:rPr>
          <w:rFonts w:ascii="Times New Roman" w:eastAsia="Times New Roman" w:hAnsi="Times New Roman" w:cs="Times New Roman"/>
          <w:sz w:val="26"/>
          <w:szCs w:val="26"/>
        </w:rPr>
        <w:t>П</w:t>
      </w:r>
      <w:r w:rsidRPr="002C44DA">
        <w:rPr>
          <w:rFonts w:ascii="Times New Roman" w:eastAsia="Times New Roman" w:hAnsi="Times New Roman" w:cs="Times New Roman"/>
          <w:sz w:val="26"/>
          <w:szCs w:val="26"/>
        </w:rPr>
        <w:t>К РФ в ходе судебного разбирательства суд вправе избрать, изменить или отменить меру пресечения в отношении подсудимого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w:t>
      </w:r>
      <w:proofErr w:type="gramEnd"/>
      <w:r w:rsidRPr="002C44DA">
        <w:rPr>
          <w:rFonts w:ascii="Times New Roman" w:eastAsia="Times New Roman" w:hAnsi="Times New Roman" w:cs="Times New Roman"/>
          <w:sz w:val="26"/>
          <w:szCs w:val="26"/>
        </w:rPr>
        <w:t xml:space="preserve">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Эти требования уголовно - процессуального закона судом первой инстанции соблюдены не в полном объёме.</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C44DA">
        <w:rPr>
          <w:rFonts w:ascii="Times New Roman" w:eastAsia="Times New Roman" w:hAnsi="Times New Roman" w:cs="Times New Roman"/>
          <w:sz w:val="26"/>
          <w:szCs w:val="26"/>
        </w:rPr>
        <w:t xml:space="preserve">Разрешая вопрос об изменении меры пресечения с запрета определённых действий на заключение под стражу подсудимой </w:t>
      </w:r>
      <w:proofErr w:type="spellStart"/>
      <w:r w:rsidRPr="002C44DA">
        <w:rPr>
          <w:rFonts w:ascii="Times New Roman" w:eastAsia="Times New Roman" w:hAnsi="Times New Roman" w:cs="Times New Roman"/>
          <w:sz w:val="26"/>
          <w:szCs w:val="26"/>
        </w:rPr>
        <w:t>Джамбаевой</w:t>
      </w:r>
      <w:proofErr w:type="spellEnd"/>
      <w:r w:rsidRPr="002C44DA">
        <w:rPr>
          <w:rFonts w:ascii="Times New Roman" w:eastAsia="Times New Roman" w:hAnsi="Times New Roman" w:cs="Times New Roman"/>
          <w:sz w:val="26"/>
          <w:szCs w:val="26"/>
        </w:rPr>
        <w:t>, убедившись в достаточности данных об имевшем место событии преступления и возможной причастности к нему подсудимой, а также факте нарушения ею установленных запретов, возложенных на неё судом апелляционной инстанции, суд обоснованно признал, что в настоящее время имеются основания для изменения ранее избранной меры пресечения на</w:t>
      </w:r>
      <w:proofErr w:type="gramEnd"/>
      <w:r w:rsidRPr="002C44DA">
        <w:rPr>
          <w:rFonts w:ascii="Times New Roman" w:eastAsia="Times New Roman" w:hAnsi="Times New Roman" w:cs="Times New Roman"/>
          <w:sz w:val="26"/>
          <w:szCs w:val="26"/>
        </w:rPr>
        <w:t xml:space="preserve"> более суровую.</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Как правильно установлено судом первой инстанции, </w:t>
      </w:r>
      <w:proofErr w:type="spellStart"/>
      <w:r w:rsidRPr="002C44DA">
        <w:rPr>
          <w:rFonts w:ascii="Times New Roman" w:eastAsia="Times New Roman" w:hAnsi="Times New Roman" w:cs="Times New Roman"/>
          <w:sz w:val="26"/>
          <w:szCs w:val="26"/>
        </w:rPr>
        <w:t>Джамбаева</w:t>
      </w:r>
      <w:proofErr w:type="spellEnd"/>
      <w:r w:rsidRPr="002C44DA">
        <w:rPr>
          <w:rFonts w:ascii="Times New Roman" w:eastAsia="Times New Roman" w:hAnsi="Times New Roman" w:cs="Times New Roman"/>
          <w:sz w:val="26"/>
          <w:szCs w:val="26"/>
        </w:rPr>
        <w:t xml:space="preserve"> нарушила установленные ей запреты, самовольно без уведомления уголовно - исполнительной инспекции покинула место жительства и не проживала по месту исполнения избранной меры пресечения, каких - либо экстренных или чрезвычайных ситуаций для нарушения меры пресечения не имелось, что подсудимой признаётся и не оспаривается.</w:t>
      </w:r>
    </w:p>
    <w:p w:rsidR="00602CF2" w:rsidRPr="00602CF2" w:rsidRDefault="002C44DA" w:rsidP="0097180E">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C44DA">
        <w:rPr>
          <w:rFonts w:ascii="Times New Roman" w:eastAsia="Times New Roman" w:hAnsi="Times New Roman" w:cs="Times New Roman"/>
          <w:sz w:val="26"/>
          <w:szCs w:val="26"/>
        </w:rPr>
        <w:t xml:space="preserve">Принимая решение об удовлетворении представления начальника Целинного межмуниципального филиала ФКУ УИИ УФСИН России по Республике Калмыкия </w:t>
      </w:r>
      <w:proofErr w:type="spellStart"/>
      <w:r w:rsidRPr="002C44DA">
        <w:rPr>
          <w:rFonts w:ascii="Times New Roman" w:eastAsia="Times New Roman" w:hAnsi="Times New Roman" w:cs="Times New Roman"/>
          <w:sz w:val="26"/>
          <w:szCs w:val="26"/>
        </w:rPr>
        <w:t>Адьянова</w:t>
      </w:r>
      <w:proofErr w:type="spellEnd"/>
      <w:r w:rsidRPr="002C44DA">
        <w:rPr>
          <w:rFonts w:ascii="Times New Roman" w:eastAsia="Times New Roman" w:hAnsi="Times New Roman" w:cs="Times New Roman"/>
          <w:sz w:val="26"/>
          <w:szCs w:val="26"/>
        </w:rPr>
        <w:t xml:space="preserve"> А.А., суд первой инстанции сослался на то, что </w:t>
      </w:r>
      <w:proofErr w:type="spellStart"/>
      <w:r w:rsidRPr="002C44DA">
        <w:rPr>
          <w:rFonts w:ascii="Times New Roman" w:eastAsia="Times New Roman" w:hAnsi="Times New Roman" w:cs="Times New Roman"/>
          <w:sz w:val="26"/>
          <w:szCs w:val="26"/>
        </w:rPr>
        <w:t>Джамбаева</w:t>
      </w:r>
      <w:proofErr w:type="spellEnd"/>
      <w:r w:rsidRPr="002C44DA">
        <w:rPr>
          <w:rFonts w:ascii="Times New Roman" w:eastAsia="Times New Roman" w:hAnsi="Times New Roman" w:cs="Times New Roman"/>
          <w:sz w:val="26"/>
          <w:szCs w:val="26"/>
        </w:rPr>
        <w:t xml:space="preserve"> обвиняется в совершении особо тяжкого преступления, к</w:t>
      </w:r>
      <w:r w:rsidR="0097180E">
        <w:rPr>
          <w:rFonts w:ascii="Times New Roman" w:eastAsia="Times New Roman" w:hAnsi="Times New Roman" w:cs="Times New Roman"/>
          <w:sz w:val="26"/>
          <w:szCs w:val="26"/>
        </w:rPr>
        <w:t xml:space="preserve">оторое направлено против жизни </w:t>
      </w:r>
      <w:r w:rsidR="00602CF2" w:rsidRPr="00602CF2">
        <w:rPr>
          <w:rFonts w:ascii="Times New Roman" w:eastAsia="Times New Roman" w:hAnsi="Times New Roman" w:cs="Times New Roman"/>
          <w:sz w:val="26"/>
          <w:szCs w:val="26"/>
        </w:rPr>
        <w:t>человека, и по своему характеру является насильственным и представляет повышенную общественную опасность, она, находясь на свободе, может скрыться от суда, оказать давление на</w:t>
      </w:r>
      <w:proofErr w:type="gramEnd"/>
      <w:r w:rsidR="00602CF2" w:rsidRPr="00602CF2">
        <w:rPr>
          <w:rFonts w:ascii="Times New Roman" w:eastAsia="Times New Roman" w:hAnsi="Times New Roman" w:cs="Times New Roman"/>
          <w:sz w:val="26"/>
          <w:szCs w:val="26"/>
        </w:rPr>
        <w:t xml:space="preserve"> свидетелей, либо иным путём воспрепятствовать производству по уголовному делу.</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602CF2">
        <w:rPr>
          <w:rFonts w:ascii="Times New Roman" w:eastAsia="Times New Roman" w:hAnsi="Times New Roman" w:cs="Times New Roman"/>
          <w:sz w:val="26"/>
          <w:szCs w:val="26"/>
        </w:rPr>
        <w:t xml:space="preserve">Вместе с тем, заслуживают внимания доводы жалобы о том, что </w:t>
      </w:r>
      <w:proofErr w:type="spellStart"/>
      <w:r w:rsidRPr="00602CF2">
        <w:rPr>
          <w:rFonts w:ascii="Times New Roman" w:eastAsia="Times New Roman" w:hAnsi="Times New Roman" w:cs="Times New Roman"/>
          <w:sz w:val="26"/>
          <w:szCs w:val="26"/>
        </w:rPr>
        <w:t>Джамбаева</w:t>
      </w:r>
      <w:proofErr w:type="spellEnd"/>
      <w:r w:rsidRPr="00602CF2">
        <w:rPr>
          <w:rFonts w:ascii="Times New Roman" w:eastAsia="Times New Roman" w:hAnsi="Times New Roman" w:cs="Times New Roman"/>
          <w:sz w:val="26"/>
          <w:szCs w:val="26"/>
        </w:rPr>
        <w:t xml:space="preserve"> проживает с несовершеннолетними детьми, которые остались на попечении только лишь старшего брага, осуществляет за ними просмотр и уход, а также в материалах дела отсутствуют фактические данные о том, что она намерена скрываться от суда, угрожать свидетелям либо иным образом воспрепятствовать производству по уголовному делу.</w:t>
      </w:r>
      <w:proofErr w:type="gramEnd"/>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lastRenderedPageBreak/>
        <w:t xml:space="preserve">Так, правильно установив наличие оснований для изменения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меры пресечения, суд не привёл убедительных доводов о невозможности применения к ней иной, более мягкой меры пресечения, в том числе домашнего ареста, и не дал должной оценки, как того требуют положения ст. 99 УПК РФ, совокупности сведений о личности подсудимой.</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 xml:space="preserve">Между тем, из материалов дела следует, что </w:t>
      </w:r>
      <w:proofErr w:type="spellStart"/>
      <w:r w:rsidRPr="00602CF2">
        <w:rPr>
          <w:rFonts w:ascii="Times New Roman" w:eastAsia="Times New Roman" w:hAnsi="Times New Roman" w:cs="Times New Roman"/>
          <w:sz w:val="26"/>
          <w:szCs w:val="26"/>
        </w:rPr>
        <w:t>Джамбаева</w:t>
      </w:r>
      <w:proofErr w:type="spellEnd"/>
      <w:r w:rsidRPr="00602CF2">
        <w:rPr>
          <w:rFonts w:ascii="Times New Roman" w:eastAsia="Times New Roman" w:hAnsi="Times New Roman" w:cs="Times New Roman"/>
          <w:sz w:val="26"/>
          <w:szCs w:val="26"/>
        </w:rPr>
        <w:t xml:space="preserve"> является гражданкой Российской Федерации, на её иждивении находятся двое несовершеннолетних детей, она не лишена родительских прав, зарегистрирована и проживает по адресу: Республика Калмыкия, Целинный район, с. </w:t>
      </w:r>
      <w:proofErr w:type="gramStart"/>
      <w:r w:rsidRPr="00602CF2">
        <w:rPr>
          <w:rFonts w:ascii="Times New Roman" w:eastAsia="Times New Roman" w:hAnsi="Times New Roman" w:cs="Times New Roman"/>
          <w:sz w:val="26"/>
          <w:szCs w:val="26"/>
        </w:rPr>
        <w:t>Троицкое</w:t>
      </w:r>
      <w:proofErr w:type="gramEnd"/>
      <w:r w:rsidRPr="00602CF2">
        <w:rPr>
          <w:rFonts w:ascii="Times New Roman" w:eastAsia="Times New Roman" w:hAnsi="Times New Roman" w:cs="Times New Roman"/>
          <w:sz w:val="26"/>
          <w:szCs w:val="26"/>
        </w:rPr>
        <w:t>, ул. К. Маркса, дом 12.</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Выводы суда о том, что воспитание детей не является приоритетной целью для подсудимой, её отрицательная характеристика Комиссией по делам несовершеннолетних и защите их прав не являются безусловными основаниями для избрания столь суровой меры пресечения как заключение под стражу. Более того, факты отрицательного поведения подсудимой, отражённые в характеристике, никакими данными не подтверждены, фак</w:t>
      </w:r>
      <w:r w:rsidR="0097180E">
        <w:rPr>
          <w:rFonts w:ascii="Times New Roman" w:eastAsia="Times New Roman" w:hAnsi="Times New Roman" w:cs="Times New Roman"/>
          <w:sz w:val="26"/>
          <w:szCs w:val="26"/>
        </w:rPr>
        <w:t>т</w:t>
      </w:r>
      <w:r w:rsidRPr="00602CF2">
        <w:rPr>
          <w:rFonts w:ascii="Times New Roman" w:eastAsia="Times New Roman" w:hAnsi="Times New Roman" w:cs="Times New Roman"/>
          <w:sz w:val="26"/>
          <w:szCs w:val="26"/>
        </w:rPr>
        <w:t xml:space="preserve">ически являются голословными. Иных оснований, указывающих на необходимость содержания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под стражей, в материалах, обосновывающих представление контролирующего органа, не имеется и суду не представлено.</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602CF2">
        <w:rPr>
          <w:rFonts w:ascii="Times New Roman" w:eastAsia="Times New Roman" w:hAnsi="Times New Roman" w:cs="Times New Roman"/>
          <w:sz w:val="26"/>
          <w:szCs w:val="26"/>
        </w:rPr>
        <w:t xml:space="preserve">Исходя из данных о личности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суд не привёл убедительных доводов, из которых следовало бы, что избрание подсудимой иной меры пресечения, </w:t>
      </w:r>
      <w:r w:rsidR="0097180E">
        <w:rPr>
          <w:rFonts w:ascii="Times New Roman" w:eastAsia="Times New Roman" w:hAnsi="Times New Roman" w:cs="Times New Roman"/>
          <w:sz w:val="26"/>
          <w:szCs w:val="26"/>
        </w:rPr>
        <w:t>н</w:t>
      </w:r>
      <w:r w:rsidRPr="00602CF2">
        <w:rPr>
          <w:rFonts w:ascii="Times New Roman" w:eastAsia="Times New Roman" w:hAnsi="Times New Roman" w:cs="Times New Roman"/>
          <w:sz w:val="26"/>
          <w:szCs w:val="26"/>
        </w:rPr>
        <w:t xml:space="preserve">е связанной с содержанием под стражей, в частности, в виде домашнего ареста, также предусматривающего ограничение свободы подсудимой, не обеспечит надлежащее поведение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на данной стадии производства по делу, а также её явку в суд.</w:t>
      </w:r>
      <w:proofErr w:type="gramEnd"/>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 xml:space="preserve">Сама по себе тяжесть преступления, в совершении которого обвиняется </w:t>
      </w:r>
      <w:proofErr w:type="spellStart"/>
      <w:r w:rsidRPr="00602CF2">
        <w:rPr>
          <w:rFonts w:ascii="Times New Roman" w:eastAsia="Times New Roman" w:hAnsi="Times New Roman" w:cs="Times New Roman"/>
          <w:sz w:val="26"/>
          <w:szCs w:val="26"/>
        </w:rPr>
        <w:t>Джамбаева</w:t>
      </w:r>
      <w:proofErr w:type="spellEnd"/>
      <w:r w:rsidRPr="00602CF2">
        <w:rPr>
          <w:rFonts w:ascii="Times New Roman" w:eastAsia="Times New Roman" w:hAnsi="Times New Roman" w:cs="Times New Roman"/>
          <w:sz w:val="26"/>
          <w:szCs w:val="26"/>
        </w:rPr>
        <w:t>, фактические обстоятельства инкриминируемого ей деяния без учёта сведений о её личности, не может служить достаточным основанием для избрания исключительной меры пресечения в виде заключения под стражу.</w:t>
      </w:r>
    </w:p>
    <w:p w:rsidR="00602CF2" w:rsidRPr="00602CF2"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Согласно действующему уголовно - процессуальному законодательству более строгой мерой пресечения относительно запрета определённых действий является домашний арест, а затем уже мера пресечения в виде заключения под стражу.</w:t>
      </w:r>
    </w:p>
    <w:p w:rsidR="002C44DA" w:rsidRPr="002C44DA" w:rsidRDefault="00602CF2"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02CF2">
        <w:rPr>
          <w:rFonts w:ascii="Times New Roman" w:eastAsia="Times New Roman" w:hAnsi="Times New Roman" w:cs="Times New Roman"/>
          <w:sz w:val="26"/>
          <w:szCs w:val="26"/>
        </w:rPr>
        <w:t xml:space="preserve">В этой связи, по мнению </w:t>
      </w:r>
      <w:proofErr w:type="gramStart"/>
      <w:r w:rsidRPr="00602CF2">
        <w:rPr>
          <w:rFonts w:ascii="Times New Roman" w:eastAsia="Times New Roman" w:hAnsi="Times New Roman" w:cs="Times New Roman"/>
          <w:sz w:val="26"/>
          <w:szCs w:val="26"/>
        </w:rPr>
        <w:t>судебной</w:t>
      </w:r>
      <w:proofErr w:type="gramEnd"/>
      <w:r w:rsidRPr="00602CF2">
        <w:rPr>
          <w:rFonts w:ascii="Times New Roman" w:eastAsia="Times New Roman" w:hAnsi="Times New Roman" w:cs="Times New Roman"/>
          <w:sz w:val="26"/>
          <w:szCs w:val="26"/>
        </w:rPr>
        <w:t xml:space="preserve"> коллегии, суд первой инстанции вышел за пределы требований контролирующего органа, ходатайствовавшего в представлении и в судебном заседании, изменить меру пресечения в отношении </w:t>
      </w:r>
      <w:proofErr w:type="spellStart"/>
      <w:r w:rsidRPr="00602CF2">
        <w:rPr>
          <w:rFonts w:ascii="Times New Roman" w:eastAsia="Times New Roman" w:hAnsi="Times New Roman" w:cs="Times New Roman"/>
          <w:sz w:val="26"/>
          <w:szCs w:val="26"/>
        </w:rPr>
        <w:t>Джамбаевой</w:t>
      </w:r>
      <w:proofErr w:type="spellEnd"/>
      <w:r w:rsidRPr="00602CF2">
        <w:rPr>
          <w:rFonts w:ascii="Times New Roman" w:eastAsia="Times New Roman" w:hAnsi="Times New Roman" w:cs="Times New Roman"/>
          <w:sz w:val="26"/>
          <w:szCs w:val="26"/>
        </w:rPr>
        <w:t xml:space="preserve"> с запрета определённых действий на более строгую, при этом требований об избрании в отношении неё меры пресечения в виде заключения под стражу не содержалось. Из протокола судебного заседания усматривается, что участвовавший прокурор</w:t>
      </w:r>
      <w:r w:rsidR="006E51C2">
        <w:rPr>
          <w:rFonts w:ascii="Times New Roman" w:eastAsia="Times New Roman" w:hAnsi="Times New Roman" w:cs="Times New Roman"/>
          <w:sz w:val="26"/>
          <w:szCs w:val="26"/>
        </w:rPr>
        <w:t xml:space="preserve"> </w:t>
      </w:r>
      <w:r w:rsidR="002C44DA" w:rsidRPr="002C44DA">
        <w:rPr>
          <w:rFonts w:ascii="Times New Roman" w:eastAsia="Times New Roman" w:hAnsi="Times New Roman" w:cs="Times New Roman"/>
          <w:sz w:val="26"/>
          <w:szCs w:val="26"/>
        </w:rPr>
        <w:t>придерживалась аналогичной позиции в суде первой инстанции и не просила избрать самую строгую меру пресечения.</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Таким образом, при разрешении вопроса об избрании в отношении подсудимой </w:t>
      </w:r>
      <w:proofErr w:type="spellStart"/>
      <w:r w:rsidRPr="002C44DA">
        <w:rPr>
          <w:rFonts w:ascii="Times New Roman" w:eastAsia="Times New Roman" w:hAnsi="Times New Roman" w:cs="Times New Roman"/>
          <w:sz w:val="26"/>
          <w:szCs w:val="26"/>
        </w:rPr>
        <w:t>Джамбаевой</w:t>
      </w:r>
      <w:proofErr w:type="spellEnd"/>
      <w:r w:rsidRPr="002C44DA">
        <w:rPr>
          <w:rFonts w:ascii="Times New Roman" w:eastAsia="Times New Roman" w:hAnsi="Times New Roman" w:cs="Times New Roman"/>
          <w:sz w:val="26"/>
          <w:szCs w:val="26"/>
        </w:rPr>
        <w:t xml:space="preserve"> меры пресечения в виде заключения под стражу судом в полной мере не дана оценка всем обстоятельствам, которые могли существенно повлиять на его выводы.</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В соответствии со ст. 389.15 и 389.16 УПК РФ основанием изменения судебного решения в апелляционном порядке наряду с другими является несоответствие выводов суда, изложенных в решении, фактическим обстоятельствам дела, установленным судом первой инстанции, в частности, если суд не учёл обстоятельств, которые могли существенно повлиять на его выводы.</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lastRenderedPageBreak/>
        <w:t xml:space="preserve">При наличии таких данных обжалуемое постановление нельзя в полной мере признать законным, обоснованным и мотивированным, отвечающим требованиям ч. 4 ст. 7 УПК РФ, в </w:t>
      </w:r>
      <w:proofErr w:type="gramStart"/>
      <w:r w:rsidRPr="002C44DA">
        <w:rPr>
          <w:rFonts w:ascii="Times New Roman" w:eastAsia="Times New Roman" w:hAnsi="Times New Roman" w:cs="Times New Roman"/>
          <w:sz w:val="26"/>
          <w:szCs w:val="26"/>
        </w:rPr>
        <w:t>связи</w:t>
      </w:r>
      <w:proofErr w:type="gramEnd"/>
      <w:r w:rsidRPr="002C44DA">
        <w:rPr>
          <w:rFonts w:ascii="Times New Roman" w:eastAsia="Times New Roman" w:hAnsi="Times New Roman" w:cs="Times New Roman"/>
          <w:sz w:val="26"/>
          <w:szCs w:val="26"/>
        </w:rPr>
        <w:t xml:space="preserve"> с чем постановление суда подлежит изменению.</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C44DA">
        <w:rPr>
          <w:rFonts w:ascii="Times New Roman" w:eastAsia="Times New Roman" w:hAnsi="Times New Roman" w:cs="Times New Roman"/>
          <w:sz w:val="26"/>
          <w:szCs w:val="26"/>
        </w:rPr>
        <w:t xml:space="preserve">Учитывая все заслуживающие внимания по делу обстоятельства, а также данные о личности подсудимой, необходимость соблюдения разумного баланса интересов общества и детей, нуждающихся в заботе матери, совместном проживании и общении с ней, соглашаясь с выводами суда о наличии предусмотренных ст. 97 УПК РФ оснований для применения меры пресечения, приходит к выводу о возможности изменить </w:t>
      </w:r>
      <w:proofErr w:type="spellStart"/>
      <w:r w:rsidRPr="002C44DA">
        <w:rPr>
          <w:rFonts w:ascii="Times New Roman" w:eastAsia="Times New Roman" w:hAnsi="Times New Roman" w:cs="Times New Roman"/>
          <w:sz w:val="26"/>
          <w:szCs w:val="26"/>
        </w:rPr>
        <w:t>Джамбаевой</w:t>
      </w:r>
      <w:proofErr w:type="spellEnd"/>
      <w:r w:rsidRPr="002C44DA">
        <w:rPr>
          <w:rFonts w:ascii="Times New Roman" w:eastAsia="Times New Roman" w:hAnsi="Times New Roman" w:cs="Times New Roman"/>
          <w:sz w:val="26"/>
          <w:szCs w:val="26"/>
        </w:rPr>
        <w:t xml:space="preserve"> меру пресечения в виде содержания под</w:t>
      </w:r>
      <w:proofErr w:type="gramEnd"/>
      <w:r w:rsidRPr="002C44DA">
        <w:rPr>
          <w:rFonts w:ascii="Times New Roman" w:eastAsia="Times New Roman" w:hAnsi="Times New Roman" w:cs="Times New Roman"/>
          <w:sz w:val="26"/>
          <w:szCs w:val="26"/>
        </w:rPr>
        <w:t xml:space="preserve"> стражей на домашний арест по месту её жительства, полагая, что эта мера пресечения обеспечит интересы уголовного судопроизводства и будет являться гарантией её явки в суд.</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В соответствии с </w:t>
      </w:r>
      <w:proofErr w:type="spellStart"/>
      <w:r w:rsidRPr="002C44DA">
        <w:rPr>
          <w:rFonts w:ascii="Times New Roman" w:eastAsia="Times New Roman" w:hAnsi="Times New Roman" w:cs="Times New Roman"/>
          <w:sz w:val="26"/>
          <w:szCs w:val="26"/>
        </w:rPr>
        <w:t>пп</w:t>
      </w:r>
      <w:proofErr w:type="spellEnd"/>
      <w:r w:rsidR="006E51C2">
        <w:rPr>
          <w:rFonts w:ascii="Times New Roman" w:eastAsia="Times New Roman" w:hAnsi="Times New Roman" w:cs="Times New Roman"/>
          <w:sz w:val="26"/>
          <w:szCs w:val="26"/>
        </w:rPr>
        <w:t>.</w:t>
      </w:r>
      <w:r w:rsidRPr="002C44DA">
        <w:rPr>
          <w:rFonts w:ascii="Times New Roman" w:eastAsia="Times New Roman" w:hAnsi="Times New Roman" w:cs="Times New Roman"/>
          <w:sz w:val="26"/>
          <w:szCs w:val="26"/>
        </w:rPr>
        <w:t xml:space="preserve"> 3 - 5 ч. 6 ст. 105.1 и ч. 7 ст. 107 УПК РФ суд апелляционной инстанции считает необходимым возложить на подсудимую </w:t>
      </w:r>
      <w:proofErr w:type="spellStart"/>
      <w:r w:rsidRPr="002C44DA">
        <w:rPr>
          <w:rFonts w:ascii="Times New Roman" w:eastAsia="Times New Roman" w:hAnsi="Times New Roman" w:cs="Times New Roman"/>
          <w:sz w:val="26"/>
          <w:szCs w:val="26"/>
        </w:rPr>
        <w:t>Джамбаеву</w:t>
      </w:r>
      <w:proofErr w:type="spellEnd"/>
      <w:r w:rsidRPr="002C44DA">
        <w:rPr>
          <w:rFonts w:ascii="Times New Roman" w:eastAsia="Times New Roman" w:hAnsi="Times New Roman" w:cs="Times New Roman"/>
          <w:sz w:val="26"/>
          <w:szCs w:val="26"/>
        </w:rPr>
        <w:t xml:space="preserve"> запреты, установленные уголовно - процессуальным законом.</w:t>
      </w:r>
    </w:p>
    <w:p w:rsidR="002C44DA" w:rsidRPr="006E51C2" w:rsidRDefault="002C44DA" w:rsidP="006E51C2">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В соответствии с ч. 2.1 ст. 107 УПК РФ в срок домашнего ареста засчитывается время содержания под стражей. Таким образом, время фактического содержания подсудимой </w:t>
      </w:r>
      <w:proofErr w:type="spellStart"/>
      <w:r w:rsidRPr="002C44DA">
        <w:rPr>
          <w:rFonts w:ascii="Times New Roman" w:eastAsia="Times New Roman" w:hAnsi="Times New Roman" w:cs="Times New Roman"/>
          <w:sz w:val="26"/>
          <w:szCs w:val="26"/>
        </w:rPr>
        <w:t>Джамбаевой</w:t>
      </w:r>
      <w:proofErr w:type="spellEnd"/>
      <w:r w:rsidRPr="002C44DA">
        <w:rPr>
          <w:rFonts w:ascii="Times New Roman" w:eastAsia="Times New Roman" w:hAnsi="Times New Roman" w:cs="Times New Roman"/>
          <w:sz w:val="26"/>
          <w:szCs w:val="26"/>
        </w:rPr>
        <w:t xml:space="preserve"> под стражей должно засчиты</w:t>
      </w:r>
      <w:r w:rsidR="006E51C2">
        <w:rPr>
          <w:rFonts w:ascii="Times New Roman" w:eastAsia="Times New Roman" w:hAnsi="Times New Roman" w:cs="Times New Roman"/>
          <w:sz w:val="26"/>
          <w:szCs w:val="26"/>
        </w:rPr>
        <w:t xml:space="preserve">ваться в срок домашнего ареста </w:t>
      </w:r>
      <w:r w:rsidR="00AD7995" w:rsidRPr="006E51C2">
        <w:rPr>
          <w:rFonts w:ascii="Times New Roman" w:eastAsia="Times New Roman" w:hAnsi="Times New Roman" w:cs="Times New Roman"/>
          <w:sz w:val="26"/>
          <w:szCs w:val="26"/>
        </w:rPr>
        <w:t>(</w:t>
      </w:r>
      <w:proofErr w:type="spellStart"/>
      <w:r w:rsidR="00AD7995" w:rsidRPr="006E51C2">
        <w:rPr>
          <w:rFonts w:ascii="Times New Roman" w:eastAsia="Times New Roman" w:hAnsi="Times New Roman" w:cs="Times New Roman"/>
          <w:sz w:val="26"/>
          <w:szCs w:val="26"/>
        </w:rPr>
        <w:t>Ендонов</w:t>
      </w:r>
      <w:proofErr w:type="spellEnd"/>
      <w:r w:rsidR="00AD7995" w:rsidRPr="006E51C2">
        <w:rPr>
          <w:rFonts w:ascii="Times New Roman" w:eastAsia="Times New Roman" w:hAnsi="Times New Roman" w:cs="Times New Roman"/>
          <w:sz w:val="26"/>
          <w:szCs w:val="26"/>
        </w:rPr>
        <w:t xml:space="preserve"> Е.К</w:t>
      </w:r>
      <w:r w:rsidRPr="006E51C2">
        <w:rPr>
          <w:rFonts w:ascii="Times New Roman" w:eastAsia="Times New Roman" w:hAnsi="Times New Roman" w:cs="Times New Roman"/>
          <w:sz w:val="26"/>
          <w:szCs w:val="26"/>
        </w:rPr>
        <w:t>.</w:t>
      </w:r>
      <w:r w:rsidR="00AD7995" w:rsidRPr="006E51C2">
        <w:rPr>
          <w:rFonts w:ascii="Times New Roman" w:eastAsia="Times New Roman" w:hAnsi="Times New Roman" w:cs="Times New Roman"/>
          <w:sz w:val="26"/>
          <w:szCs w:val="26"/>
        </w:rPr>
        <w:t>).</w:t>
      </w:r>
    </w:p>
    <w:p w:rsid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
    <w:p w:rsidR="002C44DA" w:rsidRPr="002036AB" w:rsidRDefault="002036AB" w:rsidP="00ED315E">
      <w:pPr>
        <w:pStyle w:val="aa"/>
        <w:numPr>
          <w:ilvl w:val="0"/>
          <w:numId w:val="38"/>
        </w:numPr>
        <w:overflowPunct w:val="0"/>
        <w:autoSpaceDE w:val="0"/>
        <w:autoSpaceDN w:val="0"/>
        <w:adjustRightInd w:val="0"/>
        <w:ind w:left="0" w:firstLine="709"/>
        <w:jc w:val="both"/>
        <w:rPr>
          <w:rFonts w:ascii="Times New Roman" w:eastAsia="Times New Roman" w:hAnsi="Times New Roman" w:cs="Times New Roman"/>
          <w:sz w:val="26"/>
          <w:szCs w:val="26"/>
        </w:rPr>
      </w:pPr>
      <w:r w:rsidRPr="002036AB">
        <w:rPr>
          <w:rFonts w:ascii="Times New Roman" w:eastAsia="Times New Roman" w:hAnsi="Times New Roman" w:cs="Times New Roman"/>
          <w:sz w:val="26"/>
          <w:szCs w:val="26"/>
        </w:rPr>
        <w:t>П</w:t>
      </w:r>
      <w:r w:rsidR="002C44DA" w:rsidRPr="002036AB">
        <w:rPr>
          <w:rFonts w:ascii="Times New Roman" w:eastAsia="Times New Roman" w:hAnsi="Times New Roman" w:cs="Times New Roman"/>
          <w:sz w:val="26"/>
          <w:szCs w:val="26"/>
        </w:rPr>
        <w:t>остановление</w:t>
      </w:r>
      <w:r w:rsidRPr="002036AB">
        <w:rPr>
          <w:rFonts w:ascii="Times New Roman" w:eastAsia="Times New Roman" w:hAnsi="Times New Roman" w:cs="Times New Roman"/>
          <w:sz w:val="26"/>
          <w:szCs w:val="26"/>
        </w:rPr>
        <w:t>м</w:t>
      </w:r>
      <w:r w:rsidR="002C44DA" w:rsidRPr="002036AB">
        <w:rPr>
          <w:rFonts w:ascii="Times New Roman" w:eastAsia="Times New Roman" w:hAnsi="Times New Roman" w:cs="Times New Roman"/>
          <w:sz w:val="26"/>
          <w:szCs w:val="26"/>
        </w:rPr>
        <w:t xml:space="preserve"> Целинного районного суда Республик</w:t>
      </w:r>
      <w:r w:rsidRPr="002036AB">
        <w:rPr>
          <w:rFonts w:ascii="Times New Roman" w:eastAsia="Times New Roman" w:hAnsi="Times New Roman" w:cs="Times New Roman"/>
          <w:sz w:val="26"/>
          <w:szCs w:val="26"/>
        </w:rPr>
        <w:t xml:space="preserve">и Калмыкия от 14 мая 2025 года </w:t>
      </w:r>
      <w:r w:rsidR="002C44DA" w:rsidRPr="002036AB">
        <w:rPr>
          <w:rFonts w:ascii="Times New Roman" w:eastAsia="Times New Roman" w:hAnsi="Times New Roman" w:cs="Times New Roman"/>
          <w:sz w:val="26"/>
          <w:szCs w:val="26"/>
        </w:rPr>
        <w:t xml:space="preserve">в отношении </w:t>
      </w:r>
      <w:proofErr w:type="spellStart"/>
      <w:r w:rsidRPr="002036AB">
        <w:rPr>
          <w:rFonts w:ascii="Times New Roman" w:eastAsia="Times New Roman" w:hAnsi="Times New Roman" w:cs="Times New Roman"/>
          <w:sz w:val="26"/>
          <w:szCs w:val="26"/>
        </w:rPr>
        <w:t>Дорджиева</w:t>
      </w:r>
      <w:proofErr w:type="spellEnd"/>
      <w:r w:rsidRPr="002036AB">
        <w:rPr>
          <w:rFonts w:ascii="Times New Roman" w:eastAsia="Times New Roman" w:hAnsi="Times New Roman" w:cs="Times New Roman"/>
          <w:sz w:val="26"/>
          <w:szCs w:val="26"/>
        </w:rPr>
        <w:t xml:space="preserve"> Сергея Анатольевича </w:t>
      </w:r>
      <w:r w:rsidR="002C44DA" w:rsidRPr="002036AB">
        <w:rPr>
          <w:rFonts w:ascii="Times New Roman" w:eastAsia="Times New Roman" w:hAnsi="Times New Roman" w:cs="Times New Roman"/>
          <w:sz w:val="26"/>
          <w:szCs w:val="26"/>
        </w:rPr>
        <w:t>подозреваемого в совершении преступления, предусмотренного ч.1 ст.111 УК РФ,</w:t>
      </w:r>
      <w:r>
        <w:rPr>
          <w:rFonts w:ascii="Times New Roman" w:eastAsia="Times New Roman" w:hAnsi="Times New Roman" w:cs="Times New Roman"/>
          <w:sz w:val="26"/>
          <w:szCs w:val="26"/>
        </w:rPr>
        <w:t xml:space="preserve"> </w:t>
      </w:r>
      <w:r w:rsidR="002C44DA" w:rsidRPr="002036AB">
        <w:rPr>
          <w:rFonts w:ascii="Times New Roman" w:eastAsia="Times New Roman" w:hAnsi="Times New Roman" w:cs="Times New Roman"/>
          <w:sz w:val="26"/>
          <w:szCs w:val="26"/>
        </w:rPr>
        <w:t>избрана мера пресечения в виде заключения под стражу на 1 месяц 29 суток, то есть до 12 июля 2025 года</w:t>
      </w:r>
      <w:r>
        <w:rPr>
          <w:rFonts w:ascii="Times New Roman" w:eastAsia="Times New Roman" w:hAnsi="Times New Roman" w:cs="Times New Roman"/>
          <w:sz w:val="26"/>
          <w:szCs w:val="26"/>
        </w:rPr>
        <w:t>.</w:t>
      </w:r>
    </w:p>
    <w:p w:rsidR="002C44DA" w:rsidRPr="002C44DA" w:rsidRDefault="002036AB"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Так, </w:t>
      </w:r>
      <w:r w:rsidR="002C44DA" w:rsidRPr="002C44DA">
        <w:rPr>
          <w:rFonts w:ascii="Times New Roman" w:eastAsia="Times New Roman" w:hAnsi="Times New Roman" w:cs="Times New Roman"/>
          <w:sz w:val="26"/>
          <w:szCs w:val="26"/>
        </w:rPr>
        <w:t xml:space="preserve">12 мая 2025 года старшим следователем СО ОМВД России по Целинному району </w:t>
      </w:r>
      <w:proofErr w:type="spellStart"/>
      <w:r w:rsidR="002C44DA" w:rsidRPr="002C44DA">
        <w:rPr>
          <w:rFonts w:ascii="Times New Roman" w:eastAsia="Times New Roman" w:hAnsi="Times New Roman" w:cs="Times New Roman"/>
          <w:sz w:val="26"/>
          <w:szCs w:val="26"/>
        </w:rPr>
        <w:t>Манджиевой</w:t>
      </w:r>
      <w:proofErr w:type="spellEnd"/>
      <w:r w:rsidR="002C44DA" w:rsidRPr="002C44DA">
        <w:rPr>
          <w:rFonts w:ascii="Times New Roman" w:eastAsia="Times New Roman" w:hAnsi="Times New Roman" w:cs="Times New Roman"/>
          <w:sz w:val="26"/>
          <w:szCs w:val="26"/>
        </w:rPr>
        <w:t xml:space="preserve"> В.Ю. возбуждено уголовное дело по признакам преступления, предусмотренного ч.1 ст.111 УК РФ, в отношении неустановленного лица по факту нанесения Сергееву П.И. телесных повреждений, в виде: тяжелой сочетанной травмы, ОЧМТ, ушиба головного мозга тяжелой степени тяжести, </w:t>
      </w:r>
      <w:proofErr w:type="spellStart"/>
      <w:r w:rsidR="002C44DA" w:rsidRPr="002C44DA">
        <w:rPr>
          <w:rFonts w:ascii="Times New Roman" w:eastAsia="Times New Roman" w:hAnsi="Times New Roman" w:cs="Times New Roman"/>
          <w:sz w:val="26"/>
          <w:szCs w:val="26"/>
        </w:rPr>
        <w:t>субдуральной</w:t>
      </w:r>
      <w:proofErr w:type="spellEnd"/>
      <w:r w:rsidR="002C44DA" w:rsidRPr="002C44DA">
        <w:rPr>
          <w:rFonts w:ascii="Times New Roman" w:eastAsia="Times New Roman" w:hAnsi="Times New Roman" w:cs="Times New Roman"/>
          <w:sz w:val="26"/>
          <w:szCs w:val="26"/>
        </w:rPr>
        <w:t xml:space="preserve"> гематомы, САК, закрытого перелома правой теменной</w:t>
      </w:r>
      <w:proofErr w:type="gramEnd"/>
      <w:r w:rsidR="002C44DA" w:rsidRPr="002C44DA">
        <w:rPr>
          <w:rFonts w:ascii="Times New Roman" w:eastAsia="Times New Roman" w:hAnsi="Times New Roman" w:cs="Times New Roman"/>
          <w:sz w:val="26"/>
          <w:szCs w:val="26"/>
        </w:rPr>
        <w:t xml:space="preserve"> кости с переходом на левую теменную и височную кости, ушиба передней грудной клетки, ушиба живота.</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На основании постановления начальника СО ОМВД России по Целинному району от 12 мая 2025 года расследование по уголовному делу поручено следственной группе, руководство которой возложено на старшего следователя </w:t>
      </w:r>
      <w:proofErr w:type="spellStart"/>
      <w:r w:rsidRPr="002C44DA">
        <w:rPr>
          <w:rFonts w:ascii="Times New Roman" w:eastAsia="Times New Roman" w:hAnsi="Times New Roman" w:cs="Times New Roman"/>
          <w:sz w:val="26"/>
          <w:szCs w:val="26"/>
        </w:rPr>
        <w:t>Манджиеву</w:t>
      </w:r>
      <w:proofErr w:type="spellEnd"/>
      <w:r w:rsidRPr="002C44DA">
        <w:rPr>
          <w:rFonts w:ascii="Times New Roman" w:eastAsia="Times New Roman" w:hAnsi="Times New Roman" w:cs="Times New Roman"/>
          <w:sz w:val="26"/>
          <w:szCs w:val="26"/>
        </w:rPr>
        <w:t xml:space="preserve"> В.Ю., принявшей дело к своему производству.</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12 мая 2025 года в порядке ст.ст.91 и 92 УПК РФ по подозрению в совершении указанного преступления был задержан </w:t>
      </w:r>
      <w:proofErr w:type="spellStart"/>
      <w:r w:rsidRPr="002C44DA">
        <w:rPr>
          <w:rFonts w:ascii="Times New Roman" w:eastAsia="Times New Roman" w:hAnsi="Times New Roman" w:cs="Times New Roman"/>
          <w:sz w:val="26"/>
          <w:szCs w:val="26"/>
        </w:rPr>
        <w:t>Дорджиев</w:t>
      </w:r>
      <w:proofErr w:type="spellEnd"/>
      <w:r w:rsidRPr="002C44DA">
        <w:rPr>
          <w:rFonts w:ascii="Times New Roman" w:eastAsia="Times New Roman" w:hAnsi="Times New Roman" w:cs="Times New Roman"/>
          <w:sz w:val="26"/>
          <w:szCs w:val="26"/>
        </w:rPr>
        <w:t xml:space="preserve"> С.А.</w:t>
      </w:r>
    </w:p>
    <w:p w:rsidR="00455F2B"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14 мая 2025 года старший следователь </w:t>
      </w:r>
      <w:proofErr w:type="spellStart"/>
      <w:r w:rsidRPr="002C44DA">
        <w:rPr>
          <w:rFonts w:ascii="Times New Roman" w:eastAsia="Times New Roman" w:hAnsi="Times New Roman" w:cs="Times New Roman"/>
          <w:sz w:val="26"/>
          <w:szCs w:val="26"/>
        </w:rPr>
        <w:t>Манджиева</w:t>
      </w:r>
      <w:proofErr w:type="spellEnd"/>
      <w:r w:rsidRPr="002C44DA">
        <w:rPr>
          <w:rFonts w:ascii="Times New Roman" w:eastAsia="Times New Roman" w:hAnsi="Times New Roman" w:cs="Times New Roman"/>
          <w:sz w:val="26"/>
          <w:szCs w:val="26"/>
        </w:rPr>
        <w:t xml:space="preserve"> В.Ю. с согласия начальника следственного отдела ОМВД России по Целинному району возбудила перед Целинным районным судом Республики Калмыкия ходатайство об избрании в отношении </w:t>
      </w:r>
      <w:proofErr w:type="spellStart"/>
      <w:r w:rsidRPr="002C44DA">
        <w:rPr>
          <w:rFonts w:ascii="Times New Roman" w:eastAsia="Times New Roman" w:hAnsi="Times New Roman" w:cs="Times New Roman"/>
          <w:sz w:val="26"/>
          <w:szCs w:val="26"/>
        </w:rPr>
        <w:t>Дорджиева</w:t>
      </w:r>
      <w:proofErr w:type="spellEnd"/>
      <w:r w:rsidRPr="002C44DA">
        <w:rPr>
          <w:rFonts w:ascii="Times New Roman" w:eastAsia="Times New Roman" w:hAnsi="Times New Roman" w:cs="Times New Roman"/>
          <w:sz w:val="26"/>
          <w:szCs w:val="26"/>
        </w:rPr>
        <w:t xml:space="preserve"> С.А. меры пресечени</w:t>
      </w:r>
      <w:r w:rsidR="00455F2B">
        <w:rPr>
          <w:rFonts w:ascii="Times New Roman" w:eastAsia="Times New Roman" w:hAnsi="Times New Roman" w:cs="Times New Roman"/>
          <w:sz w:val="26"/>
          <w:szCs w:val="26"/>
        </w:rPr>
        <w:t>я в виде заключения под стражу.</w:t>
      </w:r>
    </w:p>
    <w:p w:rsidR="00AD7995" w:rsidRPr="00AD7995" w:rsidRDefault="00AD7995"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AD7995">
        <w:rPr>
          <w:rFonts w:ascii="Times New Roman" w:eastAsia="Times New Roman" w:hAnsi="Times New Roman" w:cs="Times New Roman"/>
          <w:sz w:val="26"/>
          <w:szCs w:val="26"/>
        </w:rPr>
        <w:t xml:space="preserve">В судебном заседании следователь </w:t>
      </w:r>
      <w:proofErr w:type="spellStart"/>
      <w:r w:rsidRPr="00AD7995">
        <w:rPr>
          <w:rFonts w:ascii="Times New Roman" w:eastAsia="Times New Roman" w:hAnsi="Times New Roman" w:cs="Times New Roman"/>
          <w:sz w:val="26"/>
          <w:szCs w:val="26"/>
        </w:rPr>
        <w:t>Манджиева</w:t>
      </w:r>
      <w:proofErr w:type="spellEnd"/>
      <w:r w:rsidRPr="00AD7995">
        <w:rPr>
          <w:rFonts w:ascii="Times New Roman" w:eastAsia="Times New Roman" w:hAnsi="Times New Roman" w:cs="Times New Roman"/>
          <w:sz w:val="26"/>
          <w:szCs w:val="26"/>
        </w:rPr>
        <w:t xml:space="preserve"> В.Ю. и прокурор </w:t>
      </w:r>
      <w:proofErr w:type="spellStart"/>
      <w:r w:rsidRPr="00AD7995">
        <w:rPr>
          <w:rFonts w:ascii="Times New Roman" w:eastAsia="Times New Roman" w:hAnsi="Times New Roman" w:cs="Times New Roman"/>
          <w:sz w:val="26"/>
          <w:szCs w:val="26"/>
        </w:rPr>
        <w:t>Босхамджиев</w:t>
      </w:r>
      <w:proofErr w:type="spellEnd"/>
      <w:r w:rsidRPr="00AD7995">
        <w:rPr>
          <w:rFonts w:ascii="Times New Roman" w:eastAsia="Times New Roman" w:hAnsi="Times New Roman" w:cs="Times New Roman"/>
          <w:sz w:val="26"/>
          <w:szCs w:val="26"/>
        </w:rPr>
        <w:t xml:space="preserve"> Д.А. поддержали заявленное ходатайство, а подозреваемый </w:t>
      </w:r>
      <w:proofErr w:type="spellStart"/>
      <w:r w:rsidRPr="00AD7995">
        <w:rPr>
          <w:rFonts w:ascii="Times New Roman" w:eastAsia="Times New Roman" w:hAnsi="Times New Roman" w:cs="Times New Roman"/>
          <w:sz w:val="26"/>
          <w:szCs w:val="26"/>
        </w:rPr>
        <w:t>Дорджиев</w:t>
      </w:r>
      <w:proofErr w:type="spellEnd"/>
      <w:r w:rsidRPr="00AD7995">
        <w:rPr>
          <w:rFonts w:ascii="Times New Roman" w:eastAsia="Times New Roman" w:hAnsi="Times New Roman" w:cs="Times New Roman"/>
          <w:sz w:val="26"/>
          <w:szCs w:val="26"/>
        </w:rPr>
        <w:t xml:space="preserve"> С.А. и его защитник </w:t>
      </w:r>
      <w:proofErr w:type="spellStart"/>
      <w:r w:rsidRPr="00AD7995">
        <w:rPr>
          <w:rFonts w:ascii="Times New Roman" w:eastAsia="Times New Roman" w:hAnsi="Times New Roman" w:cs="Times New Roman"/>
          <w:sz w:val="26"/>
          <w:szCs w:val="26"/>
        </w:rPr>
        <w:t>Шаральдинова</w:t>
      </w:r>
      <w:proofErr w:type="spellEnd"/>
      <w:r w:rsidRPr="00AD7995">
        <w:rPr>
          <w:rFonts w:ascii="Times New Roman" w:eastAsia="Times New Roman" w:hAnsi="Times New Roman" w:cs="Times New Roman"/>
          <w:sz w:val="26"/>
          <w:szCs w:val="26"/>
        </w:rPr>
        <w:t xml:space="preserve"> Б.В. просили отказать в удовлетворении ходатайства следователя, настаивая на избрании меры пресечения в виде домашнего ареста.</w:t>
      </w:r>
    </w:p>
    <w:p w:rsidR="00AD7995" w:rsidRPr="006D58A8" w:rsidRDefault="00AD7995"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6D58A8">
        <w:rPr>
          <w:rFonts w:ascii="Times New Roman" w:eastAsia="Times New Roman" w:hAnsi="Times New Roman" w:cs="Times New Roman"/>
          <w:sz w:val="26"/>
          <w:szCs w:val="26"/>
        </w:rPr>
        <w:t xml:space="preserve">Не согласившись с судебным решением, адвокат </w:t>
      </w:r>
      <w:proofErr w:type="spellStart"/>
      <w:r w:rsidRPr="006D58A8">
        <w:rPr>
          <w:rFonts w:ascii="Times New Roman" w:eastAsia="Times New Roman" w:hAnsi="Times New Roman" w:cs="Times New Roman"/>
          <w:sz w:val="26"/>
          <w:szCs w:val="26"/>
        </w:rPr>
        <w:t>Джалов</w:t>
      </w:r>
      <w:proofErr w:type="spellEnd"/>
      <w:r w:rsidRPr="006D58A8">
        <w:rPr>
          <w:rFonts w:ascii="Times New Roman" w:eastAsia="Times New Roman" w:hAnsi="Times New Roman" w:cs="Times New Roman"/>
          <w:sz w:val="26"/>
          <w:szCs w:val="26"/>
        </w:rPr>
        <w:t xml:space="preserve"> В.А. в интересах </w:t>
      </w:r>
      <w:proofErr w:type="spellStart"/>
      <w:r w:rsidRPr="006D58A8">
        <w:rPr>
          <w:rFonts w:ascii="Times New Roman" w:eastAsia="Times New Roman" w:hAnsi="Times New Roman" w:cs="Times New Roman"/>
          <w:sz w:val="26"/>
          <w:szCs w:val="26"/>
        </w:rPr>
        <w:t>Дорджиева</w:t>
      </w:r>
      <w:proofErr w:type="spellEnd"/>
      <w:r w:rsidRPr="006D58A8">
        <w:rPr>
          <w:rFonts w:ascii="Times New Roman" w:eastAsia="Times New Roman" w:hAnsi="Times New Roman" w:cs="Times New Roman"/>
          <w:sz w:val="26"/>
          <w:szCs w:val="26"/>
        </w:rPr>
        <w:t xml:space="preserve"> С.А. подал апелляционную жалобу, в которой проси</w:t>
      </w:r>
      <w:r w:rsidR="006D58A8" w:rsidRPr="006D58A8">
        <w:rPr>
          <w:rFonts w:ascii="Times New Roman" w:eastAsia="Times New Roman" w:hAnsi="Times New Roman" w:cs="Times New Roman"/>
          <w:sz w:val="26"/>
          <w:szCs w:val="26"/>
        </w:rPr>
        <w:t>л</w:t>
      </w:r>
      <w:r w:rsidRPr="006D58A8">
        <w:rPr>
          <w:rFonts w:ascii="Times New Roman" w:eastAsia="Times New Roman" w:hAnsi="Times New Roman" w:cs="Times New Roman"/>
          <w:sz w:val="26"/>
          <w:szCs w:val="26"/>
        </w:rPr>
        <w:t xml:space="preserve"> отменить </w:t>
      </w:r>
      <w:r w:rsidRPr="006D58A8">
        <w:rPr>
          <w:rFonts w:ascii="Times New Roman" w:eastAsia="Times New Roman" w:hAnsi="Times New Roman" w:cs="Times New Roman"/>
          <w:sz w:val="26"/>
          <w:szCs w:val="26"/>
        </w:rPr>
        <w:lastRenderedPageBreak/>
        <w:t>постановление суда первой инстанции, как незаконное и необоснованное. Полага</w:t>
      </w:r>
      <w:r w:rsidR="006D58A8" w:rsidRPr="006D58A8">
        <w:rPr>
          <w:rFonts w:ascii="Times New Roman" w:eastAsia="Times New Roman" w:hAnsi="Times New Roman" w:cs="Times New Roman"/>
          <w:sz w:val="26"/>
          <w:szCs w:val="26"/>
        </w:rPr>
        <w:t>л</w:t>
      </w:r>
      <w:r w:rsidRPr="006D58A8">
        <w:rPr>
          <w:rFonts w:ascii="Times New Roman" w:eastAsia="Times New Roman" w:hAnsi="Times New Roman" w:cs="Times New Roman"/>
          <w:sz w:val="26"/>
          <w:szCs w:val="26"/>
        </w:rPr>
        <w:t xml:space="preserve">, что заключение под стражу в данном случае является чрезмерно строгой и необоснованной мерой, в </w:t>
      </w:r>
      <w:proofErr w:type="gramStart"/>
      <w:r w:rsidRPr="006D58A8">
        <w:rPr>
          <w:rFonts w:ascii="Times New Roman" w:eastAsia="Times New Roman" w:hAnsi="Times New Roman" w:cs="Times New Roman"/>
          <w:sz w:val="26"/>
          <w:szCs w:val="26"/>
        </w:rPr>
        <w:t>связи</w:t>
      </w:r>
      <w:proofErr w:type="gramEnd"/>
      <w:r w:rsidRPr="006D58A8">
        <w:rPr>
          <w:rFonts w:ascii="Times New Roman" w:eastAsia="Times New Roman" w:hAnsi="Times New Roman" w:cs="Times New Roman"/>
          <w:sz w:val="26"/>
          <w:szCs w:val="26"/>
        </w:rPr>
        <w:t xml:space="preserve"> с чем просит избрать в отношении подозреваемого более мягкую меру пресечения в виде домашнего ареста.</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Изучив представленные материалы, проверив доводы апелляционной жалобы, судебная коллегия при</w:t>
      </w:r>
      <w:r w:rsidR="00455F2B">
        <w:rPr>
          <w:rFonts w:ascii="Times New Roman" w:eastAsia="Times New Roman" w:hAnsi="Times New Roman" w:cs="Times New Roman"/>
          <w:sz w:val="26"/>
          <w:szCs w:val="26"/>
        </w:rPr>
        <w:t>шла</w:t>
      </w:r>
      <w:r w:rsidRPr="002C44DA">
        <w:rPr>
          <w:rFonts w:ascii="Times New Roman" w:eastAsia="Times New Roman" w:hAnsi="Times New Roman" w:cs="Times New Roman"/>
          <w:sz w:val="26"/>
          <w:szCs w:val="26"/>
        </w:rPr>
        <w:t xml:space="preserve"> к следующему</w:t>
      </w:r>
      <w:r w:rsidR="00455F2B">
        <w:rPr>
          <w:rFonts w:ascii="Times New Roman" w:eastAsia="Times New Roman" w:hAnsi="Times New Roman" w:cs="Times New Roman"/>
          <w:sz w:val="26"/>
          <w:szCs w:val="26"/>
        </w:rPr>
        <w:t xml:space="preserve"> выводу</w:t>
      </w:r>
      <w:r w:rsidRPr="002C44DA">
        <w:rPr>
          <w:rFonts w:ascii="Times New Roman" w:eastAsia="Times New Roman" w:hAnsi="Times New Roman" w:cs="Times New Roman"/>
          <w:sz w:val="26"/>
          <w:szCs w:val="26"/>
        </w:rPr>
        <w:t>.</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roofErr w:type="gramStart"/>
      <w:r w:rsidRPr="002C44DA">
        <w:rPr>
          <w:rFonts w:ascii="Times New Roman" w:eastAsia="Times New Roman" w:hAnsi="Times New Roman" w:cs="Times New Roman"/>
          <w:sz w:val="26"/>
          <w:szCs w:val="26"/>
        </w:rPr>
        <w:t xml:space="preserve">В соответствии со </w:t>
      </w:r>
      <w:proofErr w:type="spellStart"/>
      <w:r w:rsidRPr="002C44DA">
        <w:rPr>
          <w:rFonts w:ascii="Times New Roman" w:eastAsia="Times New Roman" w:hAnsi="Times New Roman" w:cs="Times New Roman"/>
          <w:sz w:val="26"/>
          <w:szCs w:val="26"/>
        </w:rPr>
        <w:t>ст.ст</w:t>
      </w:r>
      <w:proofErr w:type="spellEnd"/>
      <w:r w:rsidRPr="002C44DA">
        <w:rPr>
          <w:rFonts w:ascii="Times New Roman" w:eastAsia="Times New Roman" w:hAnsi="Times New Roman" w:cs="Times New Roman"/>
          <w:sz w:val="26"/>
          <w:szCs w:val="26"/>
        </w:rPr>
        <w:t>. 97, 100, 108 УПК РФ заключение под стражу в качестве меры пресечения применяется по судебному решению в отношении подозреваемого в совершении преступления средней тяжести с применением насилия либо с угрозой его применения, тяжкого или особо тяжкого преступления, при невозможности применения более мягкой меры пресечения и если имеются достаточные основания полагать, что он скроется от органов</w:t>
      </w:r>
      <w:proofErr w:type="gramEnd"/>
      <w:r w:rsidRPr="002C44DA">
        <w:rPr>
          <w:rFonts w:ascii="Times New Roman" w:eastAsia="Times New Roman" w:hAnsi="Times New Roman" w:cs="Times New Roman"/>
          <w:sz w:val="26"/>
          <w:szCs w:val="26"/>
        </w:rPr>
        <w:t xml:space="preserve"> следствия или суда, может продолжить заниматься преступной деятельностью, угрожать участникам уголовного судопроизводства, уничтожить доказательства либо иным путем воспрепятствовать производству по уголовному делу.</w:t>
      </w:r>
    </w:p>
    <w:p w:rsidR="002C44DA" w:rsidRPr="002C44DA" w:rsidRDefault="002C44DA" w:rsidP="00AD7995">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Согласно ст. 99 УПК РФ при этом должны учитываться также тяжесть преступления, его совершение с применением насилия либо с угрозой его применения, сведения о личности подозреваемого, его возраст, состояние здоровья, семейное положение, род занятий и другие обстоятельства.</w:t>
      </w:r>
    </w:p>
    <w:p w:rsidR="002C44DA" w:rsidRPr="002C44DA"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Данные требования закона были соблюдены судом первой инстанции при рассмотрении вопроса о мере пресечения.</w:t>
      </w:r>
    </w:p>
    <w:p w:rsidR="002C44DA" w:rsidRPr="002C44DA"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proofErr w:type="gramStart"/>
      <w:r w:rsidRPr="002C44DA">
        <w:rPr>
          <w:rFonts w:ascii="Times New Roman" w:eastAsia="Times New Roman" w:hAnsi="Times New Roman" w:cs="Times New Roman"/>
          <w:sz w:val="26"/>
          <w:szCs w:val="26"/>
        </w:rPr>
        <w:t xml:space="preserve">При изучении ходатайства об избрании в отношении подозреваемого </w:t>
      </w:r>
      <w:proofErr w:type="spellStart"/>
      <w:r w:rsidRPr="002C44DA">
        <w:rPr>
          <w:rFonts w:ascii="Times New Roman" w:eastAsia="Times New Roman" w:hAnsi="Times New Roman" w:cs="Times New Roman"/>
          <w:sz w:val="26"/>
          <w:szCs w:val="26"/>
        </w:rPr>
        <w:t>Дорджиева</w:t>
      </w:r>
      <w:proofErr w:type="spellEnd"/>
      <w:r w:rsidRPr="002C44DA">
        <w:rPr>
          <w:rFonts w:ascii="Times New Roman" w:eastAsia="Times New Roman" w:hAnsi="Times New Roman" w:cs="Times New Roman"/>
          <w:sz w:val="26"/>
          <w:szCs w:val="26"/>
        </w:rPr>
        <w:t xml:space="preserve"> меры пресечения в виде заключения под стражу суд удостоверился в том, что оно возбуждено уполномоченным на то должностным лицом с согласия соответствующего руководителя следственного органа, поступило в срок, установленный ч. 3 ст. 108 УПК РФ, а в подтверждение изложенных в нём аргументов представлены копии документов из уголовного дела.</w:t>
      </w:r>
      <w:proofErr w:type="gramEnd"/>
    </w:p>
    <w:p w:rsidR="00AD7995" w:rsidRPr="00AD7995"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proofErr w:type="gramStart"/>
      <w:r w:rsidRPr="00AD7995">
        <w:rPr>
          <w:rFonts w:ascii="Times New Roman" w:eastAsia="Times New Roman" w:hAnsi="Times New Roman" w:cs="Times New Roman"/>
          <w:sz w:val="26"/>
          <w:szCs w:val="26"/>
        </w:rPr>
        <w:t>Руководствуясь нормами уголовно-процессуального закона и рекомендациями Верховного Суда РФ, приведенными в постановлении Пленума от 19.12.2013 N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суд при разрешении ходатайства исходил из положений ст. 108 УПК РФ, учитывал основания, предусмотренные ст. 97 УПК РФ, и всю совокупность обстоятельств, указанных</w:t>
      </w:r>
      <w:proofErr w:type="gramEnd"/>
      <w:r w:rsidRPr="00AD7995">
        <w:rPr>
          <w:rFonts w:ascii="Times New Roman" w:eastAsia="Times New Roman" w:hAnsi="Times New Roman" w:cs="Times New Roman"/>
          <w:sz w:val="26"/>
          <w:szCs w:val="26"/>
        </w:rPr>
        <w:t xml:space="preserve"> в ст. 99 УПК РФ, дав им надлежащую оценку.</w:t>
      </w:r>
    </w:p>
    <w:p w:rsidR="00AD7995" w:rsidRPr="00AD7995"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AD7995">
        <w:rPr>
          <w:rFonts w:ascii="Times New Roman" w:eastAsia="Times New Roman" w:hAnsi="Times New Roman" w:cs="Times New Roman"/>
          <w:sz w:val="26"/>
          <w:szCs w:val="26"/>
        </w:rPr>
        <w:t xml:space="preserve">Суд первой инстанции обстоятельно и непредвзято проанализировал сведения о личности обвиняемого, сопоставив их с информацией о характере и степени общественной опасности инкриминируемого преступления, о конкретных обстоятельствах вмененного </w:t>
      </w:r>
      <w:proofErr w:type="spellStart"/>
      <w:r w:rsidRPr="00AD7995">
        <w:rPr>
          <w:rFonts w:ascii="Times New Roman" w:eastAsia="Times New Roman" w:hAnsi="Times New Roman" w:cs="Times New Roman"/>
          <w:sz w:val="26"/>
          <w:szCs w:val="26"/>
        </w:rPr>
        <w:t>Дорджиеву</w:t>
      </w:r>
      <w:proofErr w:type="spellEnd"/>
      <w:r w:rsidRPr="00AD7995">
        <w:rPr>
          <w:rFonts w:ascii="Times New Roman" w:eastAsia="Times New Roman" w:hAnsi="Times New Roman" w:cs="Times New Roman"/>
          <w:sz w:val="26"/>
          <w:szCs w:val="26"/>
        </w:rPr>
        <w:t xml:space="preserve"> противоправного деяния.</w:t>
      </w:r>
    </w:p>
    <w:p w:rsidR="00AD7995" w:rsidRPr="00AD7995"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AD7995">
        <w:rPr>
          <w:rFonts w:ascii="Times New Roman" w:eastAsia="Times New Roman" w:hAnsi="Times New Roman" w:cs="Times New Roman"/>
          <w:sz w:val="26"/>
          <w:szCs w:val="26"/>
        </w:rPr>
        <w:t xml:space="preserve">На основании исследованных в судебном заседании материалов суд правильно установил, что </w:t>
      </w:r>
      <w:proofErr w:type="spellStart"/>
      <w:r w:rsidRPr="00AD7995">
        <w:rPr>
          <w:rFonts w:ascii="Times New Roman" w:eastAsia="Times New Roman" w:hAnsi="Times New Roman" w:cs="Times New Roman"/>
          <w:sz w:val="26"/>
          <w:szCs w:val="26"/>
        </w:rPr>
        <w:t>Дорджиев</w:t>
      </w:r>
      <w:proofErr w:type="spellEnd"/>
      <w:r w:rsidRPr="00AD7995">
        <w:rPr>
          <w:rFonts w:ascii="Times New Roman" w:eastAsia="Times New Roman" w:hAnsi="Times New Roman" w:cs="Times New Roman"/>
          <w:sz w:val="26"/>
          <w:szCs w:val="26"/>
        </w:rPr>
        <w:t xml:space="preserve"> подозревается в совершении уголовно наказуемого деяния, относящегося к категории тяжких преступлений, за которое санкция соответствующей статьи УК РФ безальтернативно предусматривает наказание в виде лишения свободы на срок до 8 лет.</w:t>
      </w:r>
    </w:p>
    <w:p w:rsidR="00AD7995" w:rsidRPr="00AD7995"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AD7995">
        <w:rPr>
          <w:rFonts w:ascii="Times New Roman" w:eastAsia="Times New Roman" w:hAnsi="Times New Roman" w:cs="Times New Roman"/>
          <w:sz w:val="26"/>
          <w:szCs w:val="26"/>
        </w:rPr>
        <w:t xml:space="preserve">Из содержания показаний подозреваемого усматривается, что в круг свидетелей происшествия входят лица, стоящие с </w:t>
      </w:r>
      <w:proofErr w:type="spellStart"/>
      <w:r w:rsidRPr="00AD7995">
        <w:rPr>
          <w:rFonts w:ascii="Times New Roman" w:eastAsia="Times New Roman" w:hAnsi="Times New Roman" w:cs="Times New Roman"/>
          <w:sz w:val="26"/>
          <w:szCs w:val="26"/>
        </w:rPr>
        <w:t>Дорджиевым</w:t>
      </w:r>
      <w:proofErr w:type="spellEnd"/>
      <w:r w:rsidRPr="00AD7995">
        <w:rPr>
          <w:rFonts w:ascii="Times New Roman" w:eastAsia="Times New Roman" w:hAnsi="Times New Roman" w:cs="Times New Roman"/>
          <w:sz w:val="26"/>
          <w:szCs w:val="26"/>
        </w:rPr>
        <w:t xml:space="preserve"> в родстве.</w:t>
      </w:r>
    </w:p>
    <w:p w:rsidR="002C44DA" w:rsidRPr="002C44DA" w:rsidRDefault="00AD7995"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AD7995">
        <w:rPr>
          <w:rFonts w:ascii="Times New Roman" w:eastAsia="Times New Roman" w:hAnsi="Times New Roman" w:cs="Times New Roman"/>
          <w:sz w:val="26"/>
          <w:szCs w:val="26"/>
        </w:rPr>
        <w:t xml:space="preserve">С учетом совокупности представленных сведений, суд в аспекте начальной стадии расследования по делу, пришел к обоснованному суждению о потенциальной опасности того, что </w:t>
      </w:r>
      <w:proofErr w:type="spellStart"/>
      <w:r w:rsidRPr="00AD7995">
        <w:rPr>
          <w:rFonts w:ascii="Times New Roman" w:eastAsia="Times New Roman" w:hAnsi="Times New Roman" w:cs="Times New Roman"/>
          <w:sz w:val="26"/>
          <w:szCs w:val="26"/>
        </w:rPr>
        <w:t>Дорджиев</w:t>
      </w:r>
      <w:proofErr w:type="spellEnd"/>
      <w:r w:rsidRPr="00AD7995">
        <w:rPr>
          <w:rFonts w:ascii="Times New Roman" w:eastAsia="Times New Roman" w:hAnsi="Times New Roman" w:cs="Times New Roman"/>
          <w:sz w:val="26"/>
          <w:szCs w:val="26"/>
        </w:rPr>
        <w:t xml:space="preserve">, оказавшись на свободе, может скрыться от следствия, оказать воздействие на потерпевшего, свидетелей, с </w:t>
      </w:r>
      <w:r w:rsidRPr="00AD7995">
        <w:rPr>
          <w:rFonts w:ascii="Times New Roman" w:eastAsia="Times New Roman" w:hAnsi="Times New Roman" w:cs="Times New Roman"/>
          <w:sz w:val="26"/>
          <w:szCs w:val="26"/>
        </w:rPr>
        <w:lastRenderedPageBreak/>
        <w:t>которыми у него имеются</w:t>
      </w:r>
      <w:r>
        <w:rPr>
          <w:rFonts w:ascii="Times New Roman" w:eastAsia="Times New Roman" w:hAnsi="Times New Roman" w:cs="Times New Roman"/>
          <w:sz w:val="26"/>
          <w:szCs w:val="26"/>
        </w:rPr>
        <w:t xml:space="preserve"> р</w:t>
      </w:r>
      <w:r w:rsidR="002C44DA" w:rsidRPr="002C44DA">
        <w:rPr>
          <w:rFonts w:ascii="Times New Roman" w:eastAsia="Times New Roman" w:hAnsi="Times New Roman" w:cs="Times New Roman"/>
          <w:sz w:val="26"/>
          <w:szCs w:val="26"/>
        </w:rPr>
        <w:t xml:space="preserve">одственные связи, либо иным образом воспрепятствовать производству по уголовному делу. Усмотрев наличие таких рисков, суд справедливо указал на невозможность в настоящий период обеспечить беспрепятственное осуществление предварительного следствия посредством применения к </w:t>
      </w:r>
      <w:proofErr w:type="spellStart"/>
      <w:r w:rsidR="002C44DA" w:rsidRPr="002C44DA">
        <w:rPr>
          <w:rFonts w:ascii="Times New Roman" w:eastAsia="Times New Roman" w:hAnsi="Times New Roman" w:cs="Times New Roman"/>
          <w:sz w:val="26"/>
          <w:szCs w:val="26"/>
        </w:rPr>
        <w:t>Дорджиеву</w:t>
      </w:r>
      <w:proofErr w:type="spellEnd"/>
      <w:r w:rsidR="002C44DA" w:rsidRPr="002C44DA">
        <w:rPr>
          <w:rFonts w:ascii="Times New Roman" w:eastAsia="Times New Roman" w:hAnsi="Times New Roman" w:cs="Times New Roman"/>
          <w:sz w:val="26"/>
          <w:szCs w:val="26"/>
        </w:rPr>
        <w:t xml:space="preserve"> более мягкой меры пресечения, чем заключение под стражу.</w:t>
      </w:r>
    </w:p>
    <w:p w:rsidR="002C44DA" w:rsidRPr="002C44DA"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В судебном постановлении описаны результаты исследования материалов дела, подтверждающих наличие обстоятельств, обосновывающих избрание меры пресечения, дана им оценка, приведены мотивы принятого решения с указанием причин, по которым на данном этапе уголовного судопроизводства в отношении </w:t>
      </w:r>
      <w:proofErr w:type="spellStart"/>
      <w:r w:rsidRPr="002C44DA">
        <w:rPr>
          <w:rFonts w:ascii="Times New Roman" w:eastAsia="Times New Roman" w:hAnsi="Times New Roman" w:cs="Times New Roman"/>
          <w:sz w:val="26"/>
          <w:szCs w:val="26"/>
        </w:rPr>
        <w:t>Дорджиева</w:t>
      </w:r>
      <w:proofErr w:type="spellEnd"/>
      <w:r w:rsidRPr="002C44DA">
        <w:rPr>
          <w:rFonts w:ascii="Times New Roman" w:eastAsia="Times New Roman" w:hAnsi="Times New Roman" w:cs="Times New Roman"/>
          <w:sz w:val="26"/>
          <w:szCs w:val="26"/>
        </w:rPr>
        <w:t xml:space="preserve"> не может быть применена более мягкая мера пресечения, в том числе и домашний арест.</w:t>
      </w:r>
    </w:p>
    <w:p w:rsidR="002C44DA" w:rsidRPr="002C44DA" w:rsidRDefault="002C44DA" w:rsidP="00AD7995">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В обоснование решения об удовлетворении ходатайства следователя положены конкретные фактические данные из материалов дела, в </w:t>
      </w:r>
      <w:proofErr w:type="gramStart"/>
      <w:r w:rsidRPr="002C44DA">
        <w:rPr>
          <w:rFonts w:ascii="Times New Roman" w:eastAsia="Times New Roman" w:hAnsi="Times New Roman" w:cs="Times New Roman"/>
          <w:sz w:val="26"/>
          <w:szCs w:val="26"/>
        </w:rPr>
        <w:t>связи</w:t>
      </w:r>
      <w:proofErr w:type="gramEnd"/>
      <w:r w:rsidRPr="002C44DA">
        <w:rPr>
          <w:rFonts w:ascii="Times New Roman" w:eastAsia="Times New Roman" w:hAnsi="Times New Roman" w:cs="Times New Roman"/>
          <w:sz w:val="26"/>
          <w:szCs w:val="26"/>
        </w:rPr>
        <w:t xml:space="preserve"> с чем судебная коллегия считает неубедительными утверждения стороны защиты об отсутствии достаточных оснований для избрания в отношении </w:t>
      </w:r>
      <w:proofErr w:type="spellStart"/>
      <w:r w:rsidRPr="002C44DA">
        <w:rPr>
          <w:rFonts w:ascii="Times New Roman" w:eastAsia="Times New Roman" w:hAnsi="Times New Roman" w:cs="Times New Roman"/>
          <w:sz w:val="26"/>
          <w:szCs w:val="26"/>
        </w:rPr>
        <w:t>Дорджиева</w:t>
      </w:r>
      <w:proofErr w:type="spellEnd"/>
      <w:r w:rsidRPr="002C44DA">
        <w:rPr>
          <w:rFonts w:ascii="Times New Roman" w:eastAsia="Times New Roman" w:hAnsi="Times New Roman" w:cs="Times New Roman"/>
          <w:sz w:val="26"/>
          <w:szCs w:val="26"/>
        </w:rPr>
        <w:t xml:space="preserve"> меры пресечения в виде заключения под стражу, о предположительном характере суждений суда и незаконности обжалуемого постановления.</w:t>
      </w:r>
    </w:p>
    <w:p w:rsidR="002C44DA" w:rsidRPr="002C44DA" w:rsidRDefault="002C44DA" w:rsidP="00275477">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 xml:space="preserve">При рассмотрении ходатайства следователя судом не допущено нарушений уголовно-процессуального закона, влекущих отмену обжалуемого постановления, форма и содержание которого соответствует требованиям ч. 4 ст. 7 УПК РФ о законности, обоснованности и </w:t>
      </w:r>
      <w:proofErr w:type="spellStart"/>
      <w:r w:rsidRPr="002C44DA">
        <w:rPr>
          <w:rFonts w:ascii="Times New Roman" w:eastAsia="Times New Roman" w:hAnsi="Times New Roman" w:cs="Times New Roman"/>
          <w:sz w:val="26"/>
          <w:szCs w:val="26"/>
        </w:rPr>
        <w:t>мотивированности</w:t>
      </w:r>
      <w:proofErr w:type="spellEnd"/>
      <w:r w:rsidRPr="002C44DA">
        <w:rPr>
          <w:rFonts w:ascii="Times New Roman" w:eastAsia="Times New Roman" w:hAnsi="Times New Roman" w:cs="Times New Roman"/>
          <w:sz w:val="26"/>
          <w:szCs w:val="26"/>
        </w:rPr>
        <w:t>, поэтому апелляционная жалоба защитника подлежит оставлению без удовлетворения.</w:t>
      </w:r>
    </w:p>
    <w:p w:rsidR="002C44DA" w:rsidRPr="002C44DA" w:rsidRDefault="006D58A8" w:rsidP="00275477">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Вместе с тем п</w:t>
      </w:r>
      <w:r w:rsidR="002C44DA" w:rsidRPr="002C44DA">
        <w:rPr>
          <w:rFonts w:ascii="Times New Roman" w:eastAsia="Times New Roman" w:hAnsi="Times New Roman" w:cs="Times New Roman"/>
          <w:sz w:val="26"/>
          <w:szCs w:val="26"/>
        </w:rPr>
        <w:t xml:space="preserve">ри определении периода действия избранной меры пресечения суд ошибочно указал - 1 месяц 29 суток, хотя данный срок со дня вынесения судебного постановления о заключении под стражу </w:t>
      </w:r>
      <w:proofErr w:type="spellStart"/>
      <w:r w:rsidR="002C44DA" w:rsidRPr="002C44DA">
        <w:rPr>
          <w:rFonts w:ascii="Times New Roman" w:eastAsia="Times New Roman" w:hAnsi="Times New Roman" w:cs="Times New Roman"/>
          <w:sz w:val="26"/>
          <w:szCs w:val="26"/>
        </w:rPr>
        <w:t>Дорджиева</w:t>
      </w:r>
      <w:proofErr w:type="spellEnd"/>
      <w:r w:rsidR="002C44DA" w:rsidRPr="002C44DA">
        <w:rPr>
          <w:rFonts w:ascii="Times New Roman" w:eastAsia="Times New Roman" w:hAnsi="Times New Roman" w:cs="Times New Roman"/>
          <w:sz w:val="26"/>
          <w:szCs w:val="26"/>
        </w:rPr>
        <w:t xml:space="preserve"> до 12 июля 2025 года составляет</w:t>
      </w:r>
      <w:r w:rsidR="002036AB">
        <w:rPr>
          <w:rFonts w:ascii="Times New Roman" w:eastAsia="Times New Roman" w:hAnsi="Times New Roman" w:cs="Times New Roman"/>
          <w:sz w:val="26"/>
          <w:szCs w:val="26"/>
        </w:rPr>
        <w:t xml:space="preserve"> </w:t>
      </w:r>
      <w:r w:rsidR="002C44DA" w:rsidRPr="002C44DA">
        <w:rPr>
          <w:rFonts w:ascii="Times New Roman" w:eastAsia="Times New Roman" w:hAnsi="Times New Roman" w:cs="Times New Roman"/>
          <w:sz w:val="26"/>
          <w:szCs w:val="26"/>
        </w:rPr>
        <w:t>1</w:t>
      </w:r>
      <w:r w:rsidR="00552BC0">
        <w:rPr>
          <w:rFonts w:ascii="Times New Roman" w:eastAsia="Times New Roman" w:hAnsi="Times New Roman" w:cs="Times New Roman"/>
          <w:sz w:val="26"/>
          <w:szCs w:val="26"/>
        </w:rPr>
        <w:t xml:space="preserve"> </w:t>
      </w:r>
      <w:r w:rsidR="002C44DA" w:rsidRPr="002C44DA">
        <w:rPr>
          <w:rFonts w:ascii="Times New Roman" w:eastAsia="Times New Roman" w:hAnsi="Times New Roman" w:cs="Times New Roman"/>
          <w:sz w:val="26"/>
          <w:szCs w:val="26"/>
        </w:rPr>
        <w:t>месяц 28 суток.</w:t>
      </w:r>
    </w:p>
    <w:p w:rsidR="002C44DA" w:rsidRDefault="002C44DA" w:rsidP="00275477">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sidRPr="002C44DA">
        <w:rPr>
          <w:rFonts w:ascii="Times New Roman" w:eastAsia="Times New Roman" w:hAnsi="Times New Roman" w:cs="Times New Roman"/>
          <w:sz w:val="26"/>
          <w:szCs w:val="26"/>
        </w:rPr>
        <w:t>В целях устранения выявленной неопределенности судебная коллегия полагает необходимым внести соответствующие изменения в постановление суда первой инстанции.</w:t>
      </w:r>
    </w:p>
    <w:p w:rsidR="002C44DA" w:rsidRDefault="0094142B" w:rsidP="00275477">
      <w:pPr>
        <w:pStyle w:val="aa"/>
        <w:tabs>
          <w:tab w:val="left" w:pos="993"/>
        </w:tabs>
        <w:overflowPunct w:val="0"/>
        <w:autoSpaceDE w:val="0"/>
        <w:autoSpaceDN w:val="0"/>
        <w:adjustRightInd w:val="0"/>
        <w:ind w:left="0"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Таким образом, апелляционным определением судебной коллегии по уголовным делам Верховного суда Республики Калмыкия от 21 мая 2025 года п</w:t>
      </w:r>
      <w:r w:rsidR="00AD7995" w:rsidRPr="00AD7995">
        <w:rPr>
          <w:rFonts w:ascii="Times New Roman" w:eastAsia="Times New Roman" w:hAnsi="Times New Roman" w:cs="Times New Roman"/>
          <w:sz w:val="26"/>
          <w:szCs w:val="26"/>
        </w:rPr>
        <w:t xml:space="preserve">остановление </w:t>
      </w:r>
      <w:r>
        <w:rPr>
          <w:rFonts w:ascii="Times New Roman" w:eastAsia="Times New Roman" w:hAnsi="Times New Roman" w:cs="Times New Roman"/>
          <w:sz w:val="26"/>
          <w:szCs w:val="26"/>
        </w:rPr>
        <w:t xml:space="preserve">суда </w:t>
      </w:r>
      <w:r w:rsidR="00AD7995" w:rsidRPr="00AD7995">
        <w:rPr>
          <w:rFonts w:ascii="Times New Roman" w:eastAsia="Times New Roman" w:hAnsi="Times New Roman" w:cs="Times New Roman"/>
          <w:sz w:val="26"/>
          <w:szCs w:val="26"/>
        </w:rPr>
        <w:t>измен</w:t>
      </w:r>
      <w:r>
        <w:rPr>
          <w:rFonts w:ascii="Times New Roman" w:eastAsia="Times New Roman" w:hAnsi="Times New Roman" w:cs="Times New Roman"/>
          <w:sz w:val="26"/>
          <w:szCs w:val="26"/>
        </w:rPr>
        <w:t>ено:</w:t>
      </w:r>
      <w:r w:rsidR="00AD7995" w:rsidRPr="00AD7995">
        <w:rPr>
          <w:rFonts w:ascii="Times New Roman" w:eastAsia="Times New Roman" w:hAnsi="Times New Roman" w:cs="Times New Roman"/>
          <w:sz w:val="26"/>
          <w:szCs w:val="26"/>
        </w:rPr>
        <w:t xml:space="preserve"> считать срок заключения </w:t>
      </w:r>
      <w:proofErr w:type="spellStart"/>
      <w:r w:rsidR="00AD7995" w:rsidRPr="00AD7995">
        <w:rPr>
          <w:rFonts w:ascii="Times New Roman" w:eastAsia="Times New Roman" w:hAnsi="Times New Roman" w:cs="Times New Roman"/>
          <w:sz w:val="26"/>
          <w:szCs w:val="26"/>
        </w:rPr>
        <w:t>Дорджиева</w:t>
      </w:r>
      <w:proofErr w:type="spellEnd"/>
      <w:r w:rsidR="00AD7995" w:rsidRPr="00AD7995">
        <w:rPr>
          <w:rFonts w:ascii="Times New Roman" w:eastAsia="Times New Roman" w:hAnsi="Times New Roman" w:cs="Times New Roman"/>
          <w:sz w:val="26"/>
          <w:szCs w:val="26"/>
        </w:rPr>
        <w:t xml:space="preserve"> Сергея Анатольевича под стражу избранным на 1 месяц 28 суток, то есть до 12 июля 2025 года</w:t>
      </w:r>
      <w:r w:rsidR="00AD7995">
        <w:rPr>
          <w:rFonts w:ascii="Times New Roman" w:eastAsia="Times New Roman" w:hAnsi="Times New Roman" w:cs="Times New Roman"/>
          <w:sz w:val="26"/>
          <w:szCs w:val="26"/>
        </w:rPr>
        <w:t xml:space="preserve"> (</w:t>
      </w:r>
      <w:proofErr w:type="spellStart"/>
      <w:r w:rsidR="00AD7995">
        <w:rPr>
          <w:rFonts w:ascii="Times New Roman" w:eastAsia="Times New Roman" w:hAnsi="Times New Roman" w:cs="Times New Roman"/>
          <w:sz w:val="26"/>
          <w:szCs w:val="26"/>
        </w:rPr>
        <w:t>Ендонов</w:t>
      </w:r>
      <w:proofErr w:type="spellEnd"/>
      <w:r w:rsidR="00AD7995">
        <w:rPr>
          <w:rFonts w:ascii="Times New Roman" w:eastAsia="Times New Roman" w:hAnsi="Times New Roman" w:cs="Times New Roman"/>
          <w:sz w:val="26"/>
          <w:szCs w:val="26"/>
        </w:rPr>
        <w:t xml:space="preserve"> Е.К)</w:t>
      </w:r>
      <w:r w:rsidR="00AD7995" w:rsidRPr="00AD7995">
        <w:rPr>
          <w:rFonts w:ascii="Times New Roman" w:eastAsia="Times New Roman" w:hAnsi="Times New Roman" w:cs="Times New Roman"/>
          <w:sz w:val="26"/>
          <w:szCs w:val="26"/>
        </w:rPr>
        <w:t>.</w:t>
      </w:r>
    </w:p>
    <w:p w:rsidR="00A37DE2" w:rsidRDefault="00A37DE2" w:rsidP="00AA4441">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p>
    <w:p w:rsidR="00B64032" w:rsidRDefault="00B64032" w:rsidP="00B6403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r w:rsidRPr="00B64032">
        <w:rPr>
          <w:rFonts w:ascii="Times New Roman" w:eastAsia="Times New Roman" w:hAnsi="Times New Roman" w:cs="Times New Roman"/>
          <w:b/>
          <w:sz w:val="26"/>
          <w:szCs w:val="26"/>
        </w:rPr>
        <w:t>Отмена постановления</w:t>
      </w:r>
    </w:p>
    <w:p w:rsidR="00960050" w:rsidRDefault="00960050" w:rsidP="00B6403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FE0712" w:rsidRPr="00A37DE2" w:rsidRDefault="00FE0712" w:rsidP="00A37DE2">
      <w:pPr>
        <w:pStyle w:val="aa"/>
        <w:numPr>
          <w:ilvl w:val="0"/>
          <w:numId w:val="35"/>
        </w:numPr>
        <w:ind w:left="0" w:firstLine="709"/>
        <w:jc w:val="both"/>
        <w:rPr>
          <w:rFonts w:ascii="Times New Roman" w:hAnsi="Times New Roman" w:cs="Times New Roman"/>
          <w:sz w:val="26"/>
          <w:szCs w:val="26"/>
        </w:rPr>
      </w:pPr>
      <w:r w:rsidRPr="00A37DE2">
        <w:rPr>
          <w:rFonts w:ascii="Times New Roman" w:hAnsi="Times New Roman" w:cs="Times New Roman"/>
          <w:sz w:val="26"/>
          <w:szCs w:val="26"/>
        </w:rPr>
        <w:t xml:space="preserve">Постановлением Целинного районного суда. </w:t>
      </w:r>
      <w:proofErr w:type="gramStart"/>
      <w:r w:rsidRPr="00A37DE2">
        <w:rPr>
          <w:rFonts w:ascii="Times New Roman" w:hAnsi="Times New Roman" w:cs="Times New Roman"/>
          <w:sz w:val="26"/>
          <w:szCs w:val="26"/>
        </w:rPr>
        <w:t>Республики Калмыкия от 15 октября 2024 года отказано в удовлетворении жалобы ООО «ИТЕКО Россия», поданной в порядке ст. 125 УПК РФ, о признании незаконными постановления следователя СО ОМВД России по Целинному району Республики Калмыкия от 02 мая 2024 года об отказе в возбуждении уголовного дела и прокурора Целинного района Республики Калмыкия от 09 августа 2024 года об отказе в удовлетворении</w:t>
      </w:r>
      <w:proofErr w:type="gramEnd"/>
      <w:r w:rsidRPr="00A37DE2">
        <w:rPr>
          <w:rFonts w:ascii="Times New Roman" w:hAnsi="Times New Roman" w:cs="Times New Roman"/>
          <w:sz w:val="26"/>
          <w:szCs w:val="26"/>
        </w:rPr>
        <w:t xml:space="preserve"> жалобы и </w:t>
      </w:r>
      <w:proofErr w:type="gramStart"/>
      <w:r w:rsidRPr="00A37DE2">
        <w:rPr>
          <w:rFonts w:ascii="Times New Roman" w:hAnsi="Times New Roman" w:cs="Times New Roman"/>
          <w:sz w:val="26"/>
          <w:szCs w:val="26"/>
        </w:rPr>
        <w:t>возложении</w:t>
      </w:r>
      <w:proofErr w:type="gramEnd"/>
      <w:r w:rsidRPr="00A37DE2">
        <w:rPr>
          <w:rFonts w:ascii="Times New Roman" w:hAnsi="Times New Roman" w:cs="Times New Roman"/>
          <w:sz w:val="26"/>
          <w:szCs w:val="26"/>
        </w:rPr>
        <w:t xml:space="preserve"> обязанности устранить допущенные нарушения.</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Так, в обоснование жалобы представитель заявителя ООО «ИТЕКО Россия» - </w:t>
      </w:r>
      <w:proofErr w:type="spellStart"/>
      <w:r w:rsidRPr="00FE0712">
        <w:rPr>
          <w:rFonts w:ascii="Times New Roman" w:hAnsi="Times New Roman" w:cs="Times New Roman"/>
          <w:sz w:val="26"/>
          <w:szCs w:val="26"/>
        </w:rPr>
        <w:t>Гуряшина</w:t>
      </w:r>
      <w:proofErr w:type="spellEnd"/>
      <w:r w:rsidRPr="00FE0712">
        <w:rPr>
          <w:rFonts w:ascii="Times New Roman" w:hAnsi="Times New Roman" w:cs="Times New Roman"/>
          <w:sz w:val="26"/>
          <w:szCs w:val="26"/>
        </w:rPr>
        <w:t xml:space="preserve"> О.А. указала, что в производстве следственного отдела ОМВД России по Целинному району находится сообщение о преступлении, зарегистрированное в КУСП ОМВД России по Целинному району за №382 от 3 марта 2024 г. по факту дорожно-транспортного происшествия на 232 км федеральной автодороги Р-22 </w:t>
      </w:r>
      <w:r w:rsidRPr="00FE0712">
        <w:rPr>
          <w:rFonts w:ascii="Times New Roman" w:hAnsi="Times New Roman" w:cs="Times New Roman"/>
          <w:sz w:val="26"/>
          <w:szCs w:val="26"/>
        </w:rPr>
        <w:lastRenderedPageBreak/>
        <w:t>«Каспий» подъезд к г. Элиста. 2 мая 2024</w:t>
      </w:r>
      <w:proofErr w:type="gramEnd"/>
      <w:r w:rsidRPr="00FE0712">
        <w:rPr>
          <w:rFonts w:ascii="Times New Roman" w:hAnsi="Times New Roman" w:cs="Times New Roman"/>
          <w:sz w:val="26"/>
          <w:szCs w:val="26"/>
        </w:rPr>
        <w:t xml:space="preserve"> </w:t>
      </w:r>
      <w:proofErr w:type="gramStart"/>
      <w:r w:rsidRPr="00FE0712">
        <w:rPr>
          <w:rFonts w:ascii="Times New Roman" w:hAnsi="Times New Roman" w:cs="Times New Roman"/>
          <w:sz w:val="26"/>
          <w:szCs w:val="26"/>
        </w:rPr>
        <w:t xml:space="preserve">г. по результатам проведенной в порядке ст. 144-145 УПК РФ проверки вынесено постановление об отказе в возбуждении уголовного дела, предусмотренного ч.1 ст.264 УК РФ, в связи с отсутствием в действиях </w:t>
      </w:r>
      <w:proofErr w:type="spellStart"/>
      <w:r w:rsidRPr="00FE0712">
        <w:rPr>
          <w:rFonts w:ascii="Times New Roman" w:hAnsi="Times New Roman" w:cs="Times New Roman"/>
          <w:sz w:val="26"/>
          <w:szCs w:val="26"/>
        </w:rPr>
        <w:t>Колодина</w:t>
      </w:r>
      <w:proofErr w:type="spellEnd"/>
      <w:r w:rsidRPr="00FE0712">
        <w:rPr>
          <w:rFonts w:ascii="Times New Roman" w:hAnsi="Times New Roman" w:cs="Times New Roman"/>
          <w:sz w:val="26"/>
          <w:szCs w:val="26"/>
        </w:rPr>
        <w:t xml:space="preserve"> Ю.Е. состава преступления. 24 июля 2024 г. была направлена жалоба прокурору Целинного района Республики Калмыкия (№4516/юр). 9 августа 2024 г. прокурором Целинного района Республики Калмыкия</w:t>
      </w:r>
      <w:proofErr w:type="gramEnd"/>
      <w:r w:rsidRPr="00FE0712">
        <w:rPr>
          <w:rFonts w:ascii="Times New Roman" w:hAnsi="Times New Roman" w:cs="Times New Roman"/>
          <w:sz w:val="26"/>
          <w:szCs w:val="26"/>
        </w:rPr>
        <w:t xml:space="preserve"> старшим советником юстиции </w:t>
      </w:r>
      <w:proofErr w:type="spellStart"/>
      <w:r w:rsidRPr="00FE0712">
        <w:rPr>
          <w:rFonts w:ascii="Times New Roman" w:hAnsi="Times New Roman" w:cs="Times New Roman"/>
          <w:sz w:val="26"/>
          <w:szCs w:val="26"/>
        </w:rPr>
        <w:t>Босхамджиевым</w:t>
      </w:r>
      <w:proofErr w:type="spellEnd"/>
      <w:r w:rsidRPr="00FE0712">
        <w:rPr>
          <w:rFonts w:ascii="Times New Roman" w:hAnsi="Times New Roman" w:cs="Times New Roman"/>
          <w:sz w:val="26"/>
          <w:szCs w:val="26"/>
        </w:rPr>
        <w:t xml:space="preserve"> Д.А. в удовлетворении жалобы представителя ООО «ИТЕКО Россия» о несогласии с постановлением следователя отказано. </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Не согласившись с постановленным по делу судебным решением, представитель заявителя </w:t>
      </w:r>
      <w:proofErr w:type="spellStart"/>
      <w:r w:rsidRPr="00FE0712">
        <w:rPr>
          <w:rFonts w:ascii="Times New Roman" w:hAnsi="Times New Roman" w:cs="Times New Roman"/>
          <w:sz w:val="26"/>
          <w:szCs w:val="26"/>
        </w:rPr>
        <w:t>Гуряшина</w:t>
      </w:r>
      <w:proofErr w:type="spellEnd"/>
      <w:r w:rsidRPr="00FE0712">
        <w:rPr>
          <w:rFonts w:ascii="Times New Roman" w:hAnsi="Times New Roman" w:cs="Times New Roman"/>
          <w:sz w:val="26"/>
          <w:szCs w:val="26"/>
        </w:rPr>
        <w:t xml:space="preserve"> О.А. принесла апелляционную жалобу, в которой просила отменить постановление суда от 15 октября 2024 года. В обоснование указала, что суд первой инстанции не отклонил или не опроверг доводы, изложенные в ее жалобе, им не дана надлежащая оценка.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Проверив материалы дела, обсудив доводы апелляционной жалобы, судебная коллегия пришла к следующему выводу.</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В силу 4.1 ст. 125 УПК РФ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w:t>
      </w:r>
      <w:proofErr w:type="gramEnd"/>
      <w:r w:rsidRPr="00FE0712">
        <w:rPr>
          <w:rFonts w:ascii="Times New Roman" w:hAnsi="Times New Roman" w:cs="Times New Roman"/>
          <w:sz w:val="26"/>
          <w:szCs w:val="26"/>
        </w:rPr>
        <w:t xml:space="preserve"> по месту совершения деяния, содержащего признаки преступления.</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В п.8 постановления Пленума Верховного Суда Российской Федерации от 10.02.2009 №1 (ред. от 28.06.2022) «О практике рассмотрения судами жалоб в порядке статьи 125 Уголовно-процессуального кодекса Российской Федерации» указано, что в случае, если по поступившей в суд жалобе будет установлено, что жалоба с теми же доводами уже удовлетворена прокурором либо руководителем следственного органа или обжалуемое решение ими отменено, то в</w:t>
      </w:r>
      <w:proofErr w:type="gramEnd"/>
      <w:r w:rsidRPr="00FE0712">
        <w:rPr>
          <w:rFonts w:ascii="Times New Roman" w:hAnsi="Times New Roman" w:cs="Times New Roman"/>
          <w:sz w:val="26"/>
          <w:szCs w:val="26"/>
        </w:rPr>
        <w:t xml:space="preserve"> связи с отсутствием основания для проверки законности и обоснованности действий (бездействия) или решений должностного лица, осуществляющего предварительное расследование, судья выносит постановление об отказе в принятии жалобы к рассмотрению, копия которого направляется заявителю. Если указанные обстоятельства установлены в судебном заседании, то производство по жалобе подлежит прекращению.</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В судебном заседании суда апелляционной инстанции прокурор </w:t>
      </w:r>
      <w:proofErr w:type="spellStart"/>
      <w:r w:rsidRPr="00FE0712">
        <w:rPr>
          <w:rFonts w:ascii="Times New Roman" w:hAnsi="Times New Roman" w:cs="Times New Roman"/>
          <w:sz w:val="26"/>
          <w:szCs w:val="26"/>
        </w:rPr>
        <w:t>Шипиев</w:t>
      </w:r>
      <w:proofErr w:type="spellEnd"/>
      <w:r w:rsidRPr="00FE0712">
        <w:rPr>
          <w:rFonts w:ascii="Times New Roman" w:hAnsi="Times New Roman" w:cs="Times New Roman"/>
          <w:sz w:val="26"/>
          <w:szCs w:val="26"/>
        </w:rPr>
        <w:t xml:space="preserve"> С.М. просил прекратить производство по жалобе, поскольку постановлением руководителя Отдела МВД России по Целинному району Республики Калмыкия от 09 февраля 2025 года отменено постановление следователя об отказе в возбуждении уголовного дела от 02 мая 2024 года.</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Из постановления руководителя следственного органа - начальника следственного отделения ОМВД России по Целинному району </w:t>
      </w:r>
      <w:proofErr w:type="spellStart"/>
      <w:r w:rsidRPr="00FE0712">
        <w:rPr>
          <w:rFonts w:ascii="Times New Roman" w:hAnsi="Times New Roman" w:cs="Times New Roman"/>
          <w:sz w:val="26"/>
          <w:szCs w:val="26"/>
        </w:rPr>
        <w:t>Доштаева</w:t>
      </w:r>
      <w:proofErr w:type="spellEnd"/>
      <w:r w:rsidRPr="00FE0712">
        <w:rPr>
          <w:rFonts w:ascii="Times New Roman" w:hAnsi="Times New Roman" w:cs="Times New Roman"/>
          <w:sz w:val="26"/>
          <w:szCs w:val="26"/>
        </w:rPr>
        <w:t xml:space="preserve"> Э.М. от 09 февраля 2025 года следует, что постановление об отказе в возбуждении уголовного дела от 02 мая 2024 года, вынесенное следователем СО ОМВД России по Целинному району </w:t>
      </w:r>
      <w:proofErr w:type="spellStart"/>
      <w:r w:rsidRPr="00FE0712">
        <w:rPr>
          <w:rFonts w:ascii="Times New Roman" w:hAnsi="Times New Roman" w:cs="Times New Roman"/>
          <w:sz w:val="26"/>
          <w:szCs w:val="26"/>
        </w:rPr>
        <w:t>Оргадуловым</w:t>
      </w:r>
      <w:proofErr w:type="spellEnd"/>
      <w:r w:rsidRPr="00FE0712">
        <w:rPr>
          <w:rFonts w:ascii="Times New Roman" w:hAnsi="Times New Roman" w:cs="Times New Roman"/>
          <w:sz w:val="26"/>
          <w:szCs w:val="26"/>
        </w:rPr>
        <w:t xml:space="preserve"> Т.А., отменено и материалы направлены для дополнительной проверки.</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Таким образом, апелляционным определением судебной коллегией по уголовным делам Верховного Суда Республики Калмыкия от 12 февраля 2025 г. отменено решение суда первой инстанции и прекращено производство по жалобе в </w:t>
      </w:r>
      <w:r w:rsidRPr="00FE0712">
        <w:rPr>
          <w:rFonts w:ascii="Times New Roman" w:hAnsi="Times New Roman" w:cs="Times New Roman"/>
          <w:sz w:val="26"/>
          <w:szCs w:val="26"/>
        </w:rPr>
        <w:lastRenderedPageBreak/>
        <w:t>связи с отсутствием основания для проверки законности и обоснованности вынесенных решений должностных лиц (судья Беспалов О.В.).</w:t>
      </w:r>
    </w:p>
    <w:p w:rsidR="00FE0712" w:rsidRPr="00FE0712" w:rsidRDefault="00FE0712" w:rsidP="00FE0712">
      <w:pPr>
        <w:ind w:firstLine="709"/>
        <w:jc w:val="both"/>
        <w:rPr>
          <w:rFonts w:ascii="Times New Roman" w:hAnsi="Times New Roman" w:cs="Times New Roman"/>
          <w:sz w:val="26"/>
          <w:szCs w:val="26"/>
        </w:rPr>
      </w:pP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2. Постановлением Целинного районного суда Республики Калмыкия от 24 декабря 2024 года  отказано в удовлетворении ходатайства осужденного </w:t>
      </w:r>
      <w:proofErr w:type="spellStart"/>
      <w:r w:rsidRPr="00FE0712">
        <w:rPr>
          <w:rFonts w:ascii="Times New Roman" w:hAnsi="Times New Roman" w:cs="Times New Roman"/>
          <w:sz w:val="26"/>
          <w:szCs w:val="26"/>
        </w:rPr>
        <w:t>Цадаева</w:t>
      </w:r>
      <w:proofErr w:type="spellEnd"/>
      <w:r w:rsidRPr="00FE0712">
        <w:rPr>
          <w:rFonts w:ascii="Times New Roman" w:hAnsi="Times New Roman" w:cs="Times New Roman"/>
          <w:sz w:val="26"/>
          <w:szCs w:val="26"/>
        </w:rPr>
        <w:t xml:space="preserve"> Александра Михайловича об условно-досрочном освобождении от отбывания наказания в виде принудительных работ.</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Так, приговором </w:t>
      </w:r>
      <w:proofErr w:type="spellStart"/>
      <w:r w:rsidRPr="00FE0712">
        <w:rPr>
          <w:rFonts w:ascii="Times New Roman" w:hAnsi="Times New Roman" w:cs="Times New Roman"/>
          <w:sz w:val="26"/>
          <w:szCs w:val="26"/>
        </w:rPr>
        <w:t>Элистинского</w:t>
      </w:r>
      <w:proofErr w:type="spellEnd"/>
      <w:r w:rsidRPr="00FE0712">
        <w:rPr>
          <w:rFonts w:ascii="Times New Roman" w:hAnsi="Times New Roman" w:cs="Times New Roman"/>
          <w:sz w:val="26"/>
          <w:szCs w:val="26"/>
        </w:rPr>
        <w:t xml:space="preserve"> городского суда Республики Калмыкия от 2 ноября 2023 года </w:t>
      </w:r>
      <w:proofErr w:type="spellStart"/>
      <w:r w:rsidRPr="00FE0712">
        <w:rPr>
          <w:rFonts w:ascii="Times New Roman" w:hAnsi="Times New Roman" w:cs="Times New Roman"/>
          <w:sz w:val="26"/>
          <w:szCs w:val="26"/>
        </w:rPr>
        <w:t>Цадаев</w:t>
      </w:r>
      <w:proofErr w:type="spellEnd"/>
      <w:r w:rsidRPr="00FE0712">
        <w:rPr>
          <w:rFonts w:ascii="Times New Roman" w:hAnsi="Times New Roman" w:cs="Times New Roman"/>
          <w:sz w:val="26"/>
          <w:szCs w:val="26"/>
        </w:rPr>
        <w:t xml:space="preserve"> осужден по ч.3 ст. 159 УК РФ к 1 году 6 месяцам лишения свободы в исправительной колонии строгого режима с ограничением свободы на 1 год.</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Постановлением Георгиевского городского суда Ставропольского края от 22 августа 2024 года </w:t>
      </w:r>
      <w:proofErr w:type="spellStart"/>
      <w:r w:rsidRPr="00FE0712">
        <w:rPr>
          <w:rFonts w:ascii="Times New Roman" w:hAnsi="Times New Roman" w:cs="Times New Roman"/>
          <w:sz w:val="26"/>
          <w:szCs w:val="26"/>
        </w:rPr>
        <w:t>Цадаеву</w:t>
      </w:r>
      <w:proofErr w:type="spellEnd"/>
      <w:r w:rsidRPr="00FE0712">
        <w:rPr>
          <w:rFonts w:ascii="Times New Roman" w:hAnsi="Times New Roman" w:cs="Times New Roman"/>
          <w:sz w:val="26"/>
          <w:szCs w:val="26"/>
        </w:rPr>
        <w:t xml:space="preserve"> заменена </w:t>
      </w:r>
      <w:proofErr w:type="spellStart"/>
      <w:r w:rsidRPr="00FE0712">
        <w:rPr>
          <w:rFonts w:ascii="Times New Roman" w:hAnsi="Times New Roman" w:cs="Times New Roman"/>
          <w:sz w:val="26"/>
          <w:szCs w:val="26"/>
        </w:rPr>
        <w:t>неотбытая</w:t>
      </w:r>
      <w:proofErr w:type="spellEnd"/>
      <w:r w:rsidRPr="00FE0712">
        <w:rPr>
          <w:rFonts w:ascii="Times New Roman" w:hAnsi="Times New Roman" w:cs="Times New Roman"/>
          <w:sz w:val="26"/>
          <w:szCs w:val="26"/>
        </w:rPr>
        <w:t xml:space="preserve"> часть в виде лишения свободы принудительными работами на 8 месяцев 9 дней, с удержанием из заработной платы осужденного 10 % в доход государства.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Начало срока отбывания наказания - 10 сентября 2024 года, конец срока - 30 апреля 2025 года.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Проверив материалы дела, обсудив доводы апелляционной жалобы, судебная коллегия постановление суда первой инстанции отменила по следующим основаниям.</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В силу ч.1,3 ст.79 УК РФ лицо, отбывающее принудительные работы за тяжкое преступление, подлежит условно-досрочному освобождению после фактического отбытия не менее 1/2 срока наказания,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w:t>
      </w:r>
      <w:proofErr w:type="gramEnd"/>
      <w:r w:rsidRPr="00FE0712">
        <w:rPr>
          <w:rFonts w:ascii="Times New Roman" w:hAnsi="Times New Roman" w:cs="Times New Roman"/>
          <w:sz w:val="26"/>
          <w:szCs w:val="26"/>
        </w:rPr>
        <w:t xml:space="preserve"> При этом лицо может быть полностью или частично освобождено от отбывания дополнительного вида наказания.</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Отказывая в удовлетворении ходатайства осужденного </w:t>
      </w:r>
      <w:proofErr w:type="spellStart"/>
      <w:r w:rsidRPr="00FE0712">
        <w:rPr>
          <w:rFonts w:ascii="Times New Roman" w:hAnsi="Times New Roman" w:cs="Times New Roman"/>
          <w:sz w:val="26"/>
          <w:szCs w:val="26"/>
        </w:rPr>
        <w:t>Цадаева</w:t>
      </w:r>
      <w:proofErr w:type="spellEnd"/>
      <w:r w:rsidRPr="00FE0712">
        <w:rPr>
          <w:rFonts w:ascii="Times New Roman" w:hAnsi="Times New Roman" w:cs="Times New Roman"/>
          <w:sz w:val="26"/>
          <w:szCs w:val="26"/>
        </w:rPr>
        <w:t xml:space="preserve"> об условно-досрочном освобождении от отбывания наказания в виде принудительных работ, суд первой инстанции указал, что причиненный преступлением вред не возмещен, а примерное поведение в силу норм уголовно-исполнительного законодательства является его обязанностью и не свидетельствует об исправлении последнего. Учитывая изложенное, суд пришел к выводу, что цели наказания не достигнуты.</w:t>
      </w:r>
      <w:r w:rsidRPr="00FE0712">
        <w:rPr>
          <w:rFonts w:ascii="Times New Roman" w:hAnsi="Times New Roman" w:cs="Times New Roman"/>
          <w:sz w:val="26"/>
          <w:szCs w:val="26"/>
        </w:rPr>
        <w:tab/>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Однако такой вывод противоречит установленным в судебном заседании фактическим обстоятельствам и сделан без надлежащего учета сведений о поведении и отношении осужденного к труду в период отбывания наказания, а также его боевых заслуг.</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Как следует из представленных материалов, осужденный </w:t>
      </w:r>
      <w:proofErr w:type="spellStart"/>
      <w:r w:rsidRPr="00FE0712">
        <w:rPr>
          <w:rFonts w:ascii="Times New Roman" w:hAnsi="Times New Roman" w:cs="Times New Roman"/>
          <w:sz w:val="26"/>
          <w:szCs w:val="26"/>
        </w:rPr>
        <w:t>Цадаев</w:t>
      </w:r>
      <w:proofErr w:type="spellEnd"/>
      <w:r w:rsidRPr="00FE0712">
        <w:rPr>
          <w:rFonts w:ascii="Times New Roman" w:hAnsi="Times New Roman" w:cs="Times New Roman"/>
          <w:sz w:val="26"/>
          <w:szCs w:val="26"/>
        </w:rPr>
        <w:t xml:space="preserve"> отбыл часть наказания, которая согласно требованиям ст.79 УК РФ является необходимой для решения вопроса об условно-досрочном освобождении от отбывания наказания в виде принудительных работ.</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Из положений ч.4.1 ст.79 УК РФ следует, что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w:t>
      </w:r>
      <w:proofErr w:type="gramEnd"/>
      <w:r w:rsidRPr="00FE0712">
        <w:rPr>
          <w:rFonts w:ascii="Times New Roman" w:hAnsi="Times New Roman" w:cs="Times New Roman"/>
          <w:sz w:val="26"/>
          <w:szCs w:val="26"/>
        </w:rPr>
        <w:t xml:space="preserve"> загладил вред, причиненный в результате преступления, а также заключение администрации </w:t>
      </w:r>
      <w:r w:rsidRPr="00FE0712">
        <w:rPr>
          <w:rFonts w:ascii="Times New Roman" w:hAnsi="Times New Roman" w:cs="Times New Roman"/>
          <w:sz w:val="26"/>
          <w:szCs w:val="26"/>
        </w:rPr>
        <w:lastRenderedPageBreak/>
        <w:t>исправительного учреждения о целесообразности его условно-досрочного освобождения.</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За период отбывания наказания в виде лишения свободы в ФКУ УФСИН России по Ставропольскому краю, </w:t>
      </w:r>
      <w:proofErr w:type="spellStart"/>
      <w:r w:rsidRPr="00FE0712">
        <w:rPr>
          <w:rFonts w:ascii="Times New Roman" w:hAnsi="Times New Roman" w:cs="Times New Roman"/>
          <w:sz w:val="26"/>
          <w:szCs w:val="26"/>
        </w:rPr>
        <w:t>Цадаев</w:t>
      </w:r>
      <w:proofErr w:type="spellEnd"/>
      <w:r w:rsidRPr="00FE0712">
        <w:rPr>
          <w:rFonts w:ascii="Times New Roman" w:hAnsi="Times New Roman" w:cs="Times New Roman"/>
          <w:sz w:val="26"/>
          <w:szCs w:val="26"/>
        </w:rPr>
        <w:t xml:space="preserve"> получил 1 поощрение, регулярно посещал мероприятия воспитательного характера, к общественно-полезному труду относился добросовестно.</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Согласно характеристике осужденного, последний прибыл в УФИЦ ФКУ ИК-2 УФСИН России по РК 10 сентября 2024 года, после чего был ознакомлен с порядком отбывания наказания и принят в качестве рабочего цеха в ООО «</w:t>
      </w:r>
      <w:proofErr w:type="spellStart"/>
      <w:r w:rsidRPr="00FE0712">
        <w:rPr>
          <w:rFonts w:ascii="Times New Roman" w:hAnsi="Times New Roman" w:cs="Times New Roman"/>
          <w:sz w:val="26"/>
          <w:szCs w:val="26"/>
        </w:rPr>
        <w:t>Консервпищепром</w:t>
      </w:r>
      <w:proofErr w:type="spellEnd"/>
      <w:r w:rsidRPr="00FE0712">
        <w:rPr>
          <w:rFonts w:ascii="Times New Roman" w:hAnsi="Times New Roman" w:cs="Times New Roman"/>
          <w:sz w:val="26"/>
          <w:szCs w:val="26"/>
        </w:rPr>
        <w:t xml:space="preserve">». К выполнению работы по благоустройству территории УФИЦ относится добросовестно. В коллективе осужденных </w:t>
      </w:r>
      <w:proofErr w:type="gramStart"/>
      <w:r w:rsidRPr="00FE0712">
        <w:rPr>
          <w:rFonts w:ascii="Times New Roman" w:hAnsi="Times New Roman" w:cs="Times New Roman"/>
          <w:sz w:val="26"/>
          <w:szCs w:val="26"/>
        </w:rPr>
        <w:t>дружелюбен</w:t>
      </w:r>
      <w:proofErr w:type="gramEnd"/>
      <w:r w:rsidRPr="00FE0712">
        <w:rPr>
          <w:rFonts w:ascii="Times New Roman" w:hAnsi="Times New Roman" w:cs="Times New Roman"/>
          <w:sz w:val="26"/>
          <w:szCs w:val="26"/>
        </w:rPr>
        <w:t xml:space="preserve"> и общителен. Исполнительных листов не имеет. Из справки о взысканиях и поощрениях следует, что последний за весь период отбывания наказания он не имеет поощрений и взысканий.</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Вместе с тем, в материалах дела имеется положительная характеристика осужденного, выданная ООО «</w:t>
      </w:r>
      <w:proofErr w:type="spellStart"/>
      <w:r w:rsidRPr="00FE0712">
        <w:rPr>
          <w:rFonts w:ascii="Times New Roman" w:hAnsi="Times New Roman" w:cs="Times New Roman"/>
          <w:sz w:val="26"/>
          <w:szCs w:val="26"/>
        </w:rPr>
        <w:t>Консервпищепром</w:t>
      </w:r>
      <w:proofErr w:type="spellEnd"/>
      <w:r w:rsidRPr="00FE0712">
        <w:rPr>
          <w:rFonts w:ascii="Times New Roman" w:hAnsi="Times New Roman" w:cs="Times New Roman"/>
          <w:sz w:val="26"/>
          <w:szCs w:val="26"/>
        </w:rPr>
        <w:t>» за добросовестный труд и ответственное отношение к порученному заданию.</w:t>
      </w:r>
      <w:r w:rsidRPr="00FE0712">
        <w:rPr>
          <w:rFonts w:ascii="Times New Roman" w:hAnsi="Times New Roman" w:cs="Times New Roman"/>
          <w:sz w:val="26"/>
          <w:szCs w:val="26"/>
        </w:rPr>
        <w:tab/>
      </w:r>
      <w:proofErr w:type="gramStart"/>
      <w:r w:rsidRPr="00FE0712">
        <w:rPr>
          <w:rFonts w:ascii="Times New Roman" w:hAnsi="Times New Roman" w:cs="Times New Roman"/>
          <w:sz w:val="26"/>
          <w:szCs w:val="26"/>
        </w:rPr>
        <w:t>п</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Из пояснений представителя УФИЦ №1 ФКУ ИК-2 УФСИН России по Республике Калмыкия </w:t>
      </w:r>
      <w:proofErr w:type="spellStart"/>
      <w:r w:rsidRPr="00FE0712">
        <w:rPr>
          <w:rFonts w:ascii="Times New Roman" w:hAnsi="Times New Roman" w:cs="Times New Roman"/>
          <w:sz w:val="26"/>
          <w:szCs w:val="26"/>
        </w:rPr>
        <w:t>Манжикова</w:t>
      </w:r>
      <w:proofErr w:type="spellEnd"/>
      <w:r w:rsidRPr="00FE0712">
        <w:rPr>
          <w:rFonts w:ascii="Times New Roman" w:hAnsi="Times New Roman" w:cs="Times New Roman"/>
          <w:sz w:val="26"/>
          <w:szCs w:val="26"/>
        </w:rPr>
        <w:t xml:space="preserve"> А.Н. в суде первой инстанции, а также апелляционной инстанции следует, что </w:t>
      </w:r>
      <w:proofErr w:type="spellStart"/>
      <w:r w:rsidRPr="00FE0712">
        <w:rPr>
          <w:rFonts w:ascii="Times New Roman" w:hAnsi="Times New Roman" w:cs="Times New Roman"/>
          <w:sz w:val="26"/>
          <w:szCs w:val="26"/>
        </w:rPr>
        <w:t>Цадаев</w:t>
      </w:r>
      <w:proofErr w:type="spellEnd"/>
      <w:r w:rsidRPr="00FE0712">
        <w:rPr>
          <w:rFonts w:ascii="Times New Roman" w:hAnsi="Times New Roman" w:cs="Times New Roman"/>
          <w:sz w:val="26"/>
          <w:szCs w:val="26"/>
        </w:rPr>
        <w:t xml:space="preserve"> не имеет нарекании со стороны администрации исправительного центра и характеризуется положительно.</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В связи с </w:t>
      </w:r>
      <w:proofErr w:type="gramStart"/>
      <w:r w:rsidRPr="00FE0712">
        <w:rPr>
          <w:rFonts w:ascii="Times New Roman" w:hAnsi="Times New Roman" w:cs="Times New Roman"/>
          <w:sz w:val="26"/>
          <w:szCs w:val="26"/>
        </w:rPr>
        <w:t>изложенным</w:t>
      </w:r>
      <w:proofErr w:type="gramEnd"/>
      <w:r w:rsidRPr="00FE0712">
        <w:rPr>
          <w:rFonts w:ascii="Times New Roman" w:hAnsi="Times New Roman" w:cs="Times New Roman"/>
          <w:sz w:val="26"/>
          <w:szCs w:val="26"/>
        </w:rPr>
        <w:t>, приведенные обстоятельства с бесспорностью свидетельствуют о положительной динамике и позитивных изменениях в поведении осужденного.</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 Кроме того, </w:t>
      </w:r>
      <w:proofErr w:type="spellStart"/>
      <w:r w:rsidRPr="00FE0712">
        <w:rPr>
          <w:rFonts w:ascii="Times New Roman" w:hAnsi="Times New Roman" w:cs="Times New Roman"/>
          <w:sz w:val="26"/>
          <w:szCs w:val="26"/>
        </w:rPr>
        <w:t>Цадаев</w:t>
      </w:r>
      <w:proofErr w:type="spellEnd"/>
      <w:r w:rsidRPr="00FE0712">
        <w:rPr>
          <w:rFonts w:ascii="Times New Roman" w:hAnsi="Times New Roman" w:cs="Times New Roman"/>
          <w:sz w:val="26"/>
          <w:szCs w:val="26"/>
        </w:rPr>
        <w:t xml:space="preserve"> является участником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(справка №СМО-20241101-21034608401-3 от 22 ноября 2024 года), инвалидом III группы (справка серии МСЭ-2023 №2663932), а также ветераном боевых действий (удостоверение серии РМ №319051).</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Однако эти сведения о личности осужденного, его поведение за весь период отбывания наказания (в том числе в ФКУ ИК-4 УФСИН России по Ставропольскому краю), а также боевые заслуги в должной степени судом не учтены и надлежащей оценки в постановлении суда не получили. В обжалуемом решении суд лишь сослался на то, что причиненный преступлением вред не возмещен, в </w:t>
      </w:r>
      <w:proofErr w:type="gramStart"/>
      <w:r w:rsidRPr="00FE0712">
        <w:rPr>
          <w:rFonts w:ascii="Times New Roman" w:hAnsi="Times New Roman" w:cs="Times New Roman"/>
          <w:sz w:val="26"/>
          <w:szCs w:val="26"/>
        </w:rPr>
        <w:t>связи</w:t>
      </w:r>
      <w:proofErr w:type="gramEnd"/>
      <w:r w:rsidRPr="00FE0712">
        <w:rPr>
          <w:rFonts w:ascii="Times New Roman" w:hAnsi="Times New Roman" w:cs="Times New Roman"/>
          <w:sz w:val="26"/>
          <w:szCs w:val="26"/>
        </w:rPr>
        <w:t xml:space="preserve"> с чем цели наказания не могут быть достигнуты путем условно-досрочного освобождения от отбывания наказания, что противоречит требованиям действующего законодательства.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Каких-либо конкретных данных о том, что он нуждается в дальнейшем отбывании наказания в виде принудительных работ, судебной коллегией не установлено и в обжалуемом постановлении не приведено.</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Несмотря на наличие у последнего исполнительных производств, они не относятся к размеру ущерба, причиненного преступлением, за которое он осужден приговором суда.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По этим причинам ссылка в постановлении на непринятие осужденным исчерпывающих мер к возмещению вреда потерпевшему, признается судебной коллегией несостоятельной и не может служить единственным основанием к отказу в удовлетворении ходатайства.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Таким образом, апелляционным определением судебной коллегии по уголовным делам Верховного суда Республики Калмыкия от 06 февраля 2025 года </w:t>
      </w:r>
      <w:r w:rsidRPr="00FE0712">
        <w:rPr>
          <w:rFonts w:ascii="Times New Roman" w:hAnsi="Times New Roman" w:cs="Times New Roman"/>
          <w:sz w:val="26"/>
          <w:szCs w:val="26"/>
        </w:rPr>
        <w:lastRenderedPageBreak/>
        <w:t xml:space="preserve">постановление суда отменено,  ходатайство осужденного </w:t>
      </w:r>
      <w:proofErr w:type="spellStart"/>
      <w:r w:rsidRPr="00FE0712">
        <w:rPr>
          <w:rFonts w:ascii="Times New Roman" w:hAnsi="Times New Roman" w:cs="Times New Roman"/>
          <w:sz w:val="26"/>
          <w:szCs w:val="26"/>
        </w:rPr>
        <w:t>Цадаева</w:t>
      </w:r>
      <w:proofErr w:type="spellEnd"/>
      <w:r w:rsidRPr="00FE0712">
        <w:rPr>
          <w:rFonts w:ascii="Times New Roman" w:hAnsi="Times New Roman" w:cs="Times New Roman"/>
          <w:sz w:val="26"/>
          <w:szCs w:val="26"/>
        </w:rPr>
        <w:t xml:space="preserve"> об его условно-досрочном освобождении от дальнейшего отбывания наказания в виде принудительных работ на </w:t>
      </w:r>
      <w:proofErr w:type="spellStart"/>
      <w:r w:rsidRPr="00FE0712">
        <w:rPr>
          <w:rFonts w:ascii="Times New Roman" w:hAnsi="Times New Roman" w:cs="Times New Roman"/>
          <w:sz w:val="26"/>
          <w:szCs w:val="26"/>
        </w:rPr>
        <w:t>неотбытый</w:t>
      </w:r>
      <w:proofErr w:type="spellEnd"/>
      <w:r w:rsidRPr="00FE0712">
        <w:rPr>
          <w:rFonts w:ascii="Times New Roman" w:hAnsi="Times New Roman" w:cs="Times New Roman"/>
          <w:sz w:val="26"/>
          <w:szCs w:val="26"/>
        </w:rPr>
        <w:t xml:space="preserve"> срок удовлетворено.</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Суд апелляционной инстанции указал, что своим примерным поведением и отношением к труду </w:t>
      </w:r>
      <w:proofErr w:type="spellStart"/>
      <w:r w:rsidRPr="00FE0712">
        <w:rPr>
          <w:rFonts w:ascii="Times New Roman" w:hAnsi="Times New Roman" w:cs="Times New Roman"/>
          <w:sz w:val="26"/>
          <w:szCs w:val="26"/>
        </w:rPr>
        <w:t>Цадаев</w:t>
      </w:r>
      <w:proofErr w:type="spellEnd"/>
      <w:r w:rsidRPr="00FE0712">
        <w:rPr>
          <w:rFonts w:ascii="Times New Roman" w:hAnsi="Times New Roman" w:cs="Times New Roman"/>
          <w:sz w:val="26"/>
          <w:szCs w:val="26"/>
        </w:rPr>
        <w:t xml:space="preserve"> доказал, что для своего исправления не нуждается в полном отбывании назначенного наказания в виде принудительных работ.</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В целях обеспечения </w:t>
      </w:r>
      <w:proofErr w:type="gramStart"/>
      <w:r w:rsidRPr="00FE0712">
        <w:rPr>
          <w:rFonts w:ascii="Times New Roman" w:hAnsi="Times New Roman" w:cs="Times New Roman"/>
          <w:sz w:val="26"/>
          <w:szCs w:val="26"/>
        </w:rPr>
        <w:t>контроля за</w:t>
      </w:r>
      <w:proofErr w:type="gramEnd"/>
      <w:r w:rsidRPr="00FE0712">
        <w:rPr>
          <w:rFonts w:ascii="Times New Roman" w:hAnsi="Times New Roman" w:cs="Times New Roman"/>
          <w:sz w:val="26"/>
          <w:szCs w:val="26"/>
        </w:rPr>
        <w:t xml:space="preserve"> поведением суд апелляционной инстанции возложил на </w:t>
      </w:r>
      <w:proofErr w:type="spellStart"/>
      <w:r w:rsidRPr="00FE0712">
        <w:rPr>
          <w:rFonts w:ascii="Times New Roman" w:hAnsi="Times New Roman" w:cs="Times New Roman"/>
          <w:sz w:val="26"/>
          <w:szCs w:val="26"/>
        </w:rPr>
        <w:t>Цадаева</w:t>
      </w:r>
      <w:proofErr w:type="spellEnd"/>
      <w:r w:rsidRPr="00FE0712">
        <w:rPr>
          <w:rFonts w:ascii="Times New Roman" w:hAnsi="Times New Roman" w:cs="Times New Roman"/>
          <w:sz w:val="26"/>
          <w:szCs w:val="26"/>
        </w:rPr>
        <w:t xml:space="preserve"> следующие обязанности: не менять постоянного места жительства и работы без уведомления специализированного государственного органа, осуществляли контроль за поведением лица, освобожденного условно-досрочно, а также являться 1 раз в месяц в уголовно-исполнительную инспекцию для регистрации. Назначенное дополнительное наказание в виде ограничения свободы исполнять самостоятельно (судья Беспалов О.В.).</w:t>
      </w:r>
    </w:p>
    <w:p w:rsidR="00FE0712" w:rsidRPr="00FE0712" w:rsidRDefault="00FE0712" w:rsidP="00FE0712">
      <w:pPr>
        <w:ind w:firstLine="709"/>
        <w:jc w:val="both"/>
        <w:rPr>
          <w:rFonts w:ascii="Times New Roman" w:hAnsi="Times New Roman" w:cs="Times New Roman"/>
          <w:sz w:val="26"/>
          <w:szCs w:val="26"/>
        </w:rPr>
      </w:pP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3. </w:t>
      </w:r>
      <w:proofErr w:type="gramStart"/>
      <w:r w:rsidRPr="00FE0712">
        <w:rPr>
          <w:rFonts w:ascii="Times New Roman" w:hAnsi="Times New Roman" w:cs="Times New Roman"/>
          <w:sz w:val="26"/>
          <w:szCs w:val="26"/>
        </w:rPr>
        <w:t xml:space="preserve">Приговором </w:t>
      </w:r>
      <w:proofErr w:type="spellStart"/>
      <w:r w:rsidRPr="00FE0712">
        <w:rPr>
          <w:rFonts w:ascii="Times New Roman" w:hAnsi="Times New Roman" w:cs="Times New Roman"/>
          <w:sz w:val="26"/>
          <w:szCs w:val="26"/>
        </w:rPr>
        <w:t>Элистинского</w:t>
      </w:r>
      <w:proofErr w:type="spellEnd"/>
      <w:r w:rsidRPr="00FE0712">
        <w:rPr>
          <w:rFonts w:ascii="Times New Roman" w:hAnsi="Times New Roman" w:cs="Times New Roman"/>
          <w:sz w:val="26"/>
          <w:szCs w:val="26"/>
        </w:rPr>
        <w:t xml:space="preserve"> городского суда Республики Калмыкия от 23 января 2024 года (с учетом изменений, внесенных апелляционным определением Верховного Суда Республики Калмыкия от 28 марта 2024 года) </w:t>
      </w:r>
      <w:proofErr w:type="spellStart"/>
      <w:r w:rsidRPr="00FE0712">
        <w:rPr>
          <w:rFonts w:ascii="Times New Roman" w:hAnsi="Times New Roman" w:cs="Times New Roman"/>
          <w:sz w:val="26"/>
          <w:szCs w:val="26"/>
        </w:rPr>
        <w:t>Бакинов</w:t>
      </w:r>
      <w:proofErr w:type="spellEnd"/>
      <w:r w:rsidRPr="00FE0712">
        <w:rPr>
          <w:rFonts w:ascii="Times New Roman" w:hAnsi="Times New Roman" w:cs="Times New Roman"/>
          <w:sz w:val="26"/>
          <w:szCs w:val="26"/>
        </w:rPr>
        <w:t xml:space="preserve"> Д.Е. осужден по ч.4 ст. 159 УК РФ, ему назначено наказание в виде лишения свободы на срок 1 год 10 месяцев с отбыванием наказания в исправительной колонии общего режима со штрафом</w:t>
      </w:r>
      <w:proofErr w:type="gramEnd"/>
      <w:r w:rsidRPr="00FE0712">
        <w:rPr>
          <w:rFonts w:ascii="Times New Roman" w:hAnsi="Times New Roman" w:cs="Times New Roman"/>
          <w:sz w:val="26"/>
          <w:szCs w:val="26"/>
        </w:rPr>
        <w:t xml:space="preserve"> в размере 200 000 руб., с лишением права занимать должности на государственной службе и в органах местного самоуправления, связанные с выполнением функций представителя власти, организационно-распорядительных и административно-хозяйственных функций, на срок 2 года.</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Постановлением Волжского городского суда Волгоградской области от 6 сентября 2024 года </w:t>
      </w:r>
      <w:proofErr w:type="spellStart"/>
      <w:r w:rsidRPr="00FE0712">
        <w:rPr>
          <w:rFonts w:ascii="Times New Roman" w:hAnsi="Times New Roman" w:cs="Times New Roman"/>
          <w:sz w:val="26"/>
          <w:szCs w:val="26"/>
        </w:rPr>
        <w:t>неотбытая</w:t>
      </w:r>
      <w:proofErr w:type="spellEnd"/>
      <w:r w:rsidRPr="00FE0712">
        <w:rPr>
          <w:rFonts w:ascii="Times New Roman" w:hAnsi="Times New Roman" w:cs="Times New Roman"/>
          <w:sz w:val="26"/>
          <w:szCs w:val="26"/>
        </w:rPr>
        <w:t xml:space="preserve"> часть наказания по приговору </w:t>
      </w:r>
      <w:proofErr w:type="spellStart"/>
      <w:r w:rsidRPr="00FE0712">
        <w:rPr>
          <w:rFonts w:ascii="Times New Roman" w:hAnsi="Times New Roman" w:cs="Times New Roman"/>
          <w:sz w:val="26"/>
          <w:szCs w:val="26"/>
        </w:rPr>
        <w:t>Элистинского</w:t>
      </w:r>
      <w:proofErr w:type="spellEnd"/>
      <w:r w:rsidRPr="00FE0712">
        <w:rPr>
          <w:rFonts w:ascii="Times New Roman" w:hAnsi="Times New Roman" w:cs="Times New Roman"/>
          <w:sz w:val="26"/>
          <w:szCs w:val="26"/>
        </w:rPr>
        <w:t xml:space="preserve"> городского суда Республики Калмыкия от 23 января 2024 года в виде лишения свободы сроком 1 год 1 месяц 15 дней заменена </w:t>
      </w:r>
      <w:proofErr w:type="spellStart"/>
      <w:r w:rsidRPr="00FE0712">
        <w:rPr>
          <w:rFonts w:ascii="Times New Roman" w:hAnsi="Times New Roman" w:cs="Times New Roman"/>
          <w:sz w:val="26"/>
          <w:szCs w:val="26"/>
        </w:rPr>
        <w:t>Бакинову</w:t>
      </w:r>
      <w:proofErr w:type="spellEnd"/>
      <w:r w:rsidRPr="00FE0712">
        <w:rPr>
          <w:rFonts w:ascii="Times New Roman" w:hAnsi="Times New Roman" w:cs="Times New Roman"/>
          <w:sz w:val="26"/>
          <w:szCs w:val="26"/>
        </w:rPr>
        <w:t xml:space="preserve"> Д.Е. более мягким видом наказания в виде принудительных работ сроком на 1 год 1 месяц 15 дней с удержанием 5</w:t>
      </w:r>
      <w:proofErr w:type="gramEnd"/>
      <w:r w:rsidRPr="00FE0712">
        <w:rPr>
          <w:rFonts w:ascii="Times New Roman" w:hAnsi="Times New Roman" w:cs="Times New Roman"/>
          <w:sz w:val="26"/>
          <w:szCs w:val="26"/>
        </w:rPr>
        <w:t>% из заработной платы в доход государства, в освобождении от отбывания дополнительного наказания отказано.</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Постановлением Целинного районного суда Республики Калмыкия от 11 декабря 2024 года ходатайство осужденного </w:t>
      </w:r>
      <w:proofErr w:type="spellStart"/>
      <w:r w:rsidRPr="00FE0712">
        <w:rPr>
          <w:rFonts w:ascii="Times New Roman" w:hAnsi="Times New Roman" w:cs="Times New Roman"/>
          <w:sz w:val="26"/>
          <w:szCs w:val="26"/>
        </w:rPr>
        <w:t>Бакинова</w:t>
      </w:r>
      <w:proofErr w:type="spellEnd"/>
      <w:r w:rsidRPr="00FE0712">
        <w:rPr>
          <w:rFonts w:ascii="Times New Roman" w:hAnsi="Times New Roman" w:cs="Times New Roman"/>
          <w:sz w:val="26"/>
          <w:szCs w:val="26"/>
        </w:rPr>
        <w:t xml:space="preserve"> Д.Е. об условно - досрочном освобождении от отбывания наказания удовлетворено, он освобождён условно - досрочно от отбывания принудительных работ на </w:t>
      </w:r>
      <w:proofErr w:type="spellStart"/>
      <w:r w:rsidRPr="00FE0712">
        <w:rPr>
          <w:rFonts w:ascii="Times New Roman" w:hAnsi="Times New Roman" w:cs="Times New Roman"/>
          <w:sz w:val="26"/>
          <w:szCs w:val="26"/>
        </w:rPr>
        <w:t>неотбытый</w:t>
      </w:r>
      <w:proofErr w:type="spellEnd"/>
      <w:r w:rsidRPr="00FE0712">
        <w:rPr>
          <w:rFonts w:ascii="Times New Roman" w:hAnsi="Times New Roman" w:cs="Times New Roman"/>
          <w:sz w:val="26"/>
          <w:szCs w:val="26"/>
        </w:rPr>
        <w:t xml:space="preserve"> срок 10 месяцев 9 дней с возложением обязанностей в соответствии с ч.2 ст.79 и ч.5 ст.73 УК РФ.</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Проверив материалы дела, обсудив доводы апелляционного представления, возражений на него, судебная коллегия постановление суда первой инстанции   отменила по следующим основаниям.</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В соответствии с ч.1 ст.79 УК РФ лицо, отбывающее наказание в виде принудительных работ, подлежит условно - досрочному освобождению, если судом будет признано, что для своего исправления оно не нуждается в полном отбывании назначенного наказания, а также возместило вред, причинённый преступлением, в размере, определённом решением суда.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В силу п. «б» ч.3 ст.79 УК РФ условно - досрочное освобождение может быть применено только после фактического отбытия осужденным не менее половины срока наказания, назначенного за тяжкое преступление.</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Согласно ч.3.2 ст.79 УК РФ осужденному, </w:t>
      </w:r>
      <w:proofErr w:type="spellStart"/>
      <w:r w:rsidRPr="00FE0712">
        <w:rPr>
          <w:rFonts w:ascii="Times New Roman" w:hAnsi="Times New Roman" w:cs="Times New Roman"/>
          <w:sz w:val="26"/>
          <w:szCs w:val="26"/>
        </w:rPr>
        <w:t>неотбытая</w:t>
      </w:r>
      <w:proofErr w:type="spellEnd"/>
      <w:r w:rsidRPr="00FE0712">
        <w:rPr>
          <w:rFonts w:ascii="Times New Roman" w:hAnsi="Times New Roman" w:cs="Times New Roman"/>
          <w:sz w:val="26"/>
          <w:szCs w:val="26"/>
        </w:rPr>
        <w:t xml:space="preserve"> часть наказания которому была заменена более мягким видом наказания, срок наказания, после фактического </w:t>
      </w:r>
      <w:proofErr w:type="gramStart"/>
      <w:r w:rsidRPr="00FE0712">
        <w:rPr>
          <w:rFonts w:ascii="Times New Roman" w:hAnsi="Times New Roman" w:cs="Times New Roman"/>
          <w:sz w:val="26"/>
          <w:szCs w:val="26"/>
        </w:rPr>
        <w:t>отбытия</w:t>
      </w:r>
      <w:proofErr w:type="gramEnd"/>
      <w:r w:rsidRPr="00FE0712">
        <w:rPr>
          <w:rFonts w:ascii="Times New Roman" w:hAnsi="Times New Roman" w:cs="Times New Roman"/>
          <w:sz w:val="26"/>
          <w:szCs w:val="26"/>
        </w:rPr>
        <w:t xml:space="preserve"> которого может быть применено условно - досрочное </w:t>
      </w:r>
      <w:r w:rsidRPr="00FE0712">
        <w:rPr>
          <w:rFonts w:ascii="Times New Roman" w:hAnsi="Times New Roman" w:cs="Times New Roman"/>
          <w:sz w:val="26"/>
          <w:szCs w:val="26"/>
        </w:rPr>
        <w:lastRenderedPageBreak/>
        <w:t>освобождение, исчисляется с момента начала срока отбывания наказания, назначенного по приговору суда.</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Так, принимая решение об удовлетворении ходатайства осужденного </w:t>
      </w:r>
      <w:proofErr w:type="spellStart"/>
      <w:r w:rsidRPr="00FE0712">
        <w:rPr>
          <w:rFonts w:ascii="Times New Roman" w:hAnsi="Times New Roman" w:cs="Times New Roman"/>
          <w:sz w:val="26"/>
          <w:szCs w:val="26"/>
        </w:rPr>
        <w:t>Бакинова</w:t>
      </w:r>
      <w:proofErr w:type="spellEnd"/>
      <w:r w:rsidRPr="00FE0712">
        <w:rPr>
          <w:rFonts w:ascii="Times New Roman" w:hAnsi="Times New Roman" w:cs="Times New Roman"/>
          <w:sz w:val="26"/>
          <w:szCs w:val="26"/>
        </w:rPr>
        <w:t xml:space="preserve"> Д.Е., суд сослался на то, что последний отбыл установленный законом срок наказания, по истечении которого возможно условно-досрочное освобождение, за время отбывания наказания зарекомендовал себя с положительной стороны, имеет благодарности за добросовестный труд и активное участие в благоустройстве территории Троицкого СМО, взысканий не имеет, возместил причиненный преступлением материальный ущерб и оплатил штраф</w:t>
      </w:r>
      <w:proofErr w:type="gramEnd"/>
      <w:r w:rsidRPr="00FE0712">
        <w:rPr>
          <w:rFonts w:ascii="Times New Roman" w:hAnsi="Times New Roman" w:cs="Times New Roman"/>
          <w:sz w:val="26"/>
          <w:szCs w:val="26"/>
        </w:rPr>
        <w:t xml:space="preserve">, </w:t>
      </w:r>
      <w:proofErr w:type="gramStart"/>
      <w:r w:rsidRPr="00FE0712">
        <w:rPr>
          <w:rFonts w:ascii="Times New Roman" w:hAnsi="Times New Roman" w:cs="Times New Roman"/>
          <w:sz w:val="26"/>
          <w:szCs w:val="26"/>
        </w:rPr>
        <w:t>назначенный</w:t>
      </w:r>
      <w:proofErr w:type="gramEnd"/>
      <w:r w:rsidRPr="00FE0712">
        <w:rPr>
          <w:rFonts w:ascii="Times New Roman" w:hAnsi="Times New Roman" w:cs="Times New Roman"/>
          <w:sz w:val="26"/>
          <w:szCs w:val="26"/>
        </w:rPr>
        <w:t xml:space="preserve"> в качестве дополнительного наказания, в полном объеме. Исходя из указанных обстоятельств, суд пришел к выводу о том, что осужденный доказал своё исправление и не нуждается в дальнейшем отбывании назначенного судом наказания в виде принудительных работ.</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Между тем, с указанным выводом суда первой инстанции судебная коллегия не согласилась, и указала, что он сделан без учёта сведений и поведении осужденного за весь период отбывания наказания.</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Так, постановлением Волжского городского суда Волгоградской области от 6 сентября 2024 года </w:t>
      </w:r>
      <w:proofErr w:type="spellStart"/>
      <w:r w:rsidRPr="00FE0712">
        <w:rPr>
          <w:rFonts w:ascii="Times New Roman" w:hAnsi="Times New Roman" w:cs="Times New Roman"/>
          <w:sz w:val="26"/>
          <w:szCs w:val="26"/>
        </w:rPr>
        <w:t>неотбытая</w:t>
      </w:r>
      <w:proofErr w:type="spellEnd"/>
      <w:r w:rsidRPr="00FE0712">
        <w:rPr>
          <w:rFonts w:ascii="Times New Roman" w:hAnsi="Times New Roman" w:cs="Times New Roman"/>
          <w:sz w:val="26"/>
          <w:szCs w:val="26"/>
        </w:rPr>
        <w:t xml:space="preserve"> часть наказания по приговору </w:t>
      </w:r>
      <w:proofErr w:type="spellStart"/>
      <w:r w:rsidRPr="00FE0712">
        <w:rPr>
          <w:rFonts w:ascii="Times New Roman" w:hAnsi="Times New Roman" w:cs="Times New Roman"/>
          <w:sz w:val="26"/>
          <w:szCs w:val="26"/>
        </w:rPr>
        <w:t>Элистинского</w:t>
      </w:r>
      <w:proofErr w:type="spellEnd"/>
      <w:r w:rsidRPr="00FE0712">
        <w:rPr>
          <w:rFonts w:ascii="Times New Roman" w:hAnsi="Times New Roman" w:cs="Times New Roman"/>
          <w:sz w:val="26"/>
          <w:szCs w:val="26"/>
        </w:rPr>
        <w:t xml:space="preserve"> городского суда Республики Калмыкия от 23 января 2024 года в виде лишения свободы сроком 1 год 1 месяц 15 дней заменена </w:t>
      </w:r>
      <w:proofErr w:type="spellStart"/>
      <w:r w:rsidRPr="00FE0712">
        <w:rPr>
          <w:rFonts w:ascii="Times New Roman" w:hAnsi="Times New Roman" w:cs="Times New Roman"/>
          <w:sz w:val="26"/>
          <w:szCs w:val="26"/>
        </w:rPr>
        <w:t>Бакинову</w:t>
      </w:r>
      <w:proofErr w:type="spellEnd"/>
      <w:r w:rsidRPr="00FE0712">
        <w:rPr>
          <w:rFonts w:ascii="Times New Roman" w:hAnsi="Times New Roman" w:cs="Times New Roman"/>
          <w:sz w:val="26"/>
          <w:szCs w:val="26"/>
        </w:rPr>
        <w:t xml:space="preserve"> Д.Е. более мягким видом наказания в виде принудительных работ сроком на 1 год 1 месяц 15 дней с удержанием</w:t>
      </w:r>
      <w:proofErr w:type="gramEnd"/>
      <w:r w:rsidRPr="00FE0712">
        <w:rPr>
          <w:rFonts w:ascii="Times New Roman" w:hAnsi="Times New Roman" w:cs="Times New Roman"/>
          <w:sz w:val="26"/>
          <w:szCs w:val="26"/>
        </w:rPr>
        <w:t xml:space="preserve"> 5% из заработной платы в доход государства, в освобождении от отбывания дополнительного наказания отказано.</w:t>
      </w:r>
    </w:p>
    <w:p w:rsidR="00FE0712" w:rsidRPr="00FE0712" w:rsidRDefault="00FE0712" w:rsidP="00FE0712">
      <w:pPr>
        <w:ind w:firstLine="709"/>
        <w:jc w:val="both"/>
        <w:rPr>
          <w:rFonts w:ascii="Times New Roman" w:hAnsi="Times New Roman" w:cs="Times New Roman"/>
          <w:sz w:val="26"/>
          <w:szCs w:val="26"/>
        </w:rPr>
      </w:pPr>
      <w:proofErr w:type="spellStart"/>
      <w:r w:rsidRPr="00FE0712">
        <w:rPr>
          <w:rFonts w:ascii="Times New Roman" w:hAnsi="Times New Roman" w:cs="Times New Roman"/>
          <w:sz w:val="26"/>
          <w:szCs w:val="26"/>
        </w:rPr>
        <w:t>Неотбытый</w:t>
      </w:r>
      <w:proofErr w:type="spellEnd"/>
      <w:r w:rsidRPr="00FE0712">
        <w:rPr>
          <w:rFonts w:ascii="Times New Roman" w:hAnsi="Times New Roman" w:cs="Times New Roman"/>
          <w:sz w:val="26"/>
          <w:szCs w:val="26"/>
        </w:rPr>
        <w:t xml:space="preserve"> срок наказания в виде принудительных работ на дату вынесения оспариваемого постановления составил 10 месяцев 9 дней.</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Из представленных суду материалов следует, что осужденный </w:t>
      </w:r>
      <w:proofErr w:type="spellStart"/>
      <w:r w:rsidRPr="00FE0712">
        <w:rPr>
          <w:rFonts w:ascii="Times New Roman" w:hAnsi="Times New Roman" w:cs="Times New Roman"/>
          <w:sz w:val="26"/>
          <w:szCs w:val="26"/>
        </w:rPr>
        <w:t>Бакинов</w:t>
      </w:r>
      <w:proofErr w:type="spellEnd"/>
      <w:r w:rsidRPr="00FE0712">
        <w:rPr>
          <w:rFonts w:ascii="Times New Roman" w:hAnsi="Times New Roman" w:cs="Times New Roman"/>
          <w:sz w:val="26"/>
          <w:szCs w:val="26"/>
        </w:rPr>
        <w:t xml:space="preserve"> Д.Е. по месту отбывания наказания в виде принудительных работ характеризовался положительно, при этом поощрений и взысканий не имел. Имел благодарности от Троицкого </w:t>
      </w:r>
      <w:proofErr w:type="spellStart"/>
      <w:r w:rsidRPr="00FE0712">
        <w:rPr>
          <w:rFonts w:ascii="Times New Roman" w:hAnsi="Times New Roman" w:cs="Times New Roman"/>
          <w:sz w:val="26"/>
          <w:szCs w:val="26"/>
        </w:rPr>
        <w:t>Хурула</w:t>
      </w:r>
      <w:proofErr w:type="spellEnd"/>
      <w:r w:rsidRPr="00FE0712">
        <w:rPr>
          <w:rFonts w:ascii="Times New Roman" w:hAnsi="Times New Roman" w:cs="Times New Roman"/>
          <w:sz w:val="26"/>
          <w:szCs w:val="26"/>
        </w:rPr>
        <w:t xml:space="preserve"> «</w:t>
      </w:r>
      <w:proofErr w:type="spellStart"/>
      <w:r w:rsidRPr="00FE0712">
        <w:rPr>
          <w:rFonts w:ascii="Times New Roman" w:hAnsi="Times New Roman" w:cs="Times New Roman"/>
          <w:sz w:val="26"/>
          <w:szCs w:val="26"/>
        </w:rPr>
        <w:t>Оргьен</w:t>
      </w:r>
      <w:proofErr w:type="spellEnd"/>
      <w:r w:rsidRPr="00FE0712">
        <w:rPr>
          <w:rFonts w:ascii="Times New Roman" w:hAnsi="Times New Roman" w:cs="Times New Roman"/>
          <w:sz w:val="26"/>
          <w:szCs w:val="26"/>
        </w:rPr>
        <w:t xml:space="preserve"> </w:t>
      </w:r>
      <w:proofErr w:type="spellStart"/>
      <w:r w:rsidRPr="00FE0712">
        <w:rPr>
          <w:rFonts w:ascii="Times New Roman" w:hAnsi="Times New Roman" w:cs="Times New Roman"/>
          <w:sz w:val="26"/>
          <w:szCs w:val="26"/>
        </w:rPr>
        <w:t>Саннгаг</w:t>
      </w:r>
      <w:proofErr w:type="spellEnd"/>
      <w:r w:rsidRPr="00FE0712">
        <w:rPr>
          <w:rFonts w:ascii="Times New Roman" w:hAnsi="Times New Roman" w:cs="Times New Roman"/>
          <w:sz w:val="26"/>
          <w:szCs w:val="26"/>
        </w:rPr>
        <w:t xml:space="preserve"> </w:t>
      </w:r>
      <w:proofErr w:type="spellStart"/>
      <w:r w:rsidRPr="00FE0712">
        <w:rPr>
          <w:rFonts w:ascii="Times New Roman" w:hAnsi="Times New Roman" w:cs="Times New Roman"/>
          <w:sz w:val="26"/>
          <w:szCs w:val="26"/>
        </w:rPr>
        <w:t>Чолинг</w:t>
      </w:r>
      <w:proofErr w:type="spellEnd"/>
      <w:r w:rsidRPr="00FE0712">
        <w:rPr>
          <w:rFonts w:ascii="Times New Roman" w:hAnsi="Times New Roman" w:cs="Times New Roman"/>
          <w:sz w:val="26"/>
          <w:szCs w:val="26"/>
        </w:rPr>
        <w:t>» за помощь в хозяйственных и строительных работах, от ООО «</w:t>
      </w:r>
      <w:proofErr w:type="spellStart"/>
      <w:r w:rsidRPr="00FE0712">
        <w:rPr>
          <w:rFonts w:ascii="Times New Roman" w:hAnsi="Times New Roman" w:cs="Times New Roman"/>
          <w:sz w:val="26"/>
          <w:szCs w:val="26"/>
        </w:rPr>
        <w:t>Консервпищепром</w:t>
      </w:r>
      <w:proofErr w:type="spellEnd"/>
      <w:r w:rsidRPr="00FE0712">
        <w:rPr>
          <w:rFonts w:ascii="Times New Roman" w:hAnsi="Times New Roman" w:cs="Times New Roman"/>
          <w:sz w:val="26"/>
          <w:szCs w:val="26"/>
        </w:rPr>
        <w:t xml:space="preserve">» за добросовестный труд и ответственное отношение к порученному заданию, а также благодарственные письма от Троицкого СМО за добросовестный труд и активное участие в благоустройстве </w:t>
      </w:r>
      <w:proofErr w:type="spellStart"/>
      <w:r w:rsidRPr="00FE0712">
        <w:rPr>
          <w:rFonts w:ascii="Times New Roman" w:hAnsi="Times New Roman" w:cs="Times New Roman"/>
          <w:sz w:val="26"/>
          <w:szCs w:val="26"/>
        </w:rPr>
        <w:t>с</w:t>
      </w:r>
      <w:proofErr w:type="gramStart"/>
      <w:r w:rsidRPr="00FE0712">
        <w:rPr>
          <w:rFonts w:ascii="Times New Roman" w:hAnsi="Times New Roman" w:cs="Times New Roman"/>
          <w:sz w:val="26"/>
          <w:szCs w:val="26"/>
        </w:rPr>
        <w:t>.Т</w:t>
      </w:r>
      <w:proofErr w:type="gramEnd"/>
      <w:r w:rsidRPr="00FE0712">
        <w:rPr>
          <w:rFonts w:ascii="Times New Roman" w:hAnsi="Times New Roman" w:cs="Times New Roman"/>
          <w:sz w:val="26"/>
          <w:szCs w:val="26"/>
        </w:rPr>
        <w:t>роицкое</w:t>
      </w:r>
      <w:proofErr w:type="spellEnd"/>
      <w:r w:rsidRPr="00FE0712">
        <w:rPr>
          <w:rFonts w:ascii="Times New Roman" w:hAnsi="Times New Roman" w:cs="Times New Roman"/>
          <w:sz w:val="26"/>
          <w:szCs w:val="26"/>
        </w:rPr>
        <w:t>, от Целинного РМО РК за плодотворный, добросовестный труд и активное участие в благоустройстве территории Троицкого СМО.</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Вместе с тем, при принятии оспариваемого решения об удовлетворении заявленного ходатайства судом не было учтено то, что возмещение причиненного преступлением материального ущерба и оплата штрафа, назначенного в качестве дополнительного наказания, соблюдение режима отбывания наказания, признание вины и добросовестное отношение к труду, не являются безусловными основаниями для условно-досрочного освобождения осужденного от отбывания назначенного наказания, поскольку примерное поведение является обязанностью каждого осужденного</w:t>
      </w:r>
      <w:proofErr w:type="gramEnd"/>
      <w:r w:rsidRPr="00FE0712">
        <w:rPr>
          <w:rFonts w:ascii="Times New Roman" w:hAnsi="Times New Roman" w:cs="Times New Roman"/>
          <w:sz w:val="26"/>
          <w:szCs w:val="26"/>
        </w:rPr>
        <w:t xml:space="preserve"> при отбывании наказания, при этом наличие формальных оснований к условно - досрочному освобождению в виде истечения установленного законом срока само по себе не влечёт безусловное применение положений ст.79 УК РФ.</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С учетом положительного поведения осужденного в период отбывания наказания в виде лишения свободы постановлением Волжского городского суда Волгоградской области от 6 сентября 2024 года </w:t>
      </w:r>
      <w:proofErr w:type="spellStart"/>
      <w:r w:rsidRPr="00FE0712">
        <w:rPr>
          <w:rFonts w:ascii="Times New Roman" w:hAnsi="Times New Roman" w:cs="Times New Roman"/>
          <w:sz w:val="26"/>
          <w:szCs w:val="26"/>
        </w:rPr>
        <w:t>неотбытая</w:t>
      </w:r>
      <w:proofErr w:type="spellEnd"/>
      <w:r w:rsidRPr="00FE0712">
        <w:rPr>
          <w:rFonts w:ascii="Times New Roman" w:hAnsi="Times New Roman" w:cs="Times New Roman"/>
          <w:sz w:val="26"/>
          <w:szCs w:val="26"/>
        </w:rPr>
        <w:t xml:space="preserve"> часть наказания в виде </w:t>
      </w:r>
      <w:r w:rsidRPr="00FE0712">
        <w:rPr>
          <w:rFonts w:ascii="Times New Roman" w:hAnsi="Times New Roman" w:cs="Times New Roman"/>
          <w:sz w:val="26"/>
          <w:szCs w:val="26"/>
        </w:rPr>
        <w:lastRenderedPageBreak/>
        <w:t xml:space="preserve">лишения свободы заменена </w:t>
      </w:r>
      <w:proofErr w:type="spellStart"/>
      <w:r w:rsidRPr="00FE0712">
        <w:rPr>
          <w:rFonts w:ascii="Times New Roman" w:hAnsi="Times New Roman" w:cs="Times New Roman"/>
          <w:sz w:val="26"/>
          <w:szCs w:val="26"/>
        </w:rPr>
        <w:t>Бакинову</w:t>
      </w:r>
      <w:proofErr w:type="spellEnd"/>
      <w:r w:rsidRPr="00FE0712">
        <w:rPr>
          <w:rFonts w:ascii="Times New Roman" w:hAnsi="Times New Roman" w:cs="Times New Roman"/>
          <w:sz w:val="26"/>
          <w:szCs w:val="26"/>
        </w:rPr>
        <w:t xml:space="preserve"> Д.Е. более мягким видом наказания в виде принудительных работ.</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Судебная коллегия также указала, что судом в обоснование принятого решения не были приведены конкретные и убедительные основания, свидетельствующие о том, что цели наказания, предусмотренные ст.43 УК РФ, будут достигнуты путем применения к осужденному в настоящее время такой наивысшей формы поощрения, как условно-досрочное освобождение от отбывания наказания.</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В соответствии с ч. 1 ст. 9, ч. 3 ст. 108, ч. 2 ст. 109, ч. 4 ст. 112 УИК РФ, под исправлением осужденных следует понимать формирование у них уважительного отношения к человеку, обществу, труду, нормам, правилам и традициям человеческого общежития, осознанного критического отношения к своему деянию, стимулирование </w:t>
      </w:r>
      <w:proofErr w:type="spellStart"/>
      <w:r w:rsidRPr="00FE0712">
        <w:rPr>
          <w:rFonts w:ascii="Times New Roman" w:hAnsi="Times New Roman" w:cs="Times New Roman"/>
          <w:sz w:val="26"/>
          <w:szCs w:val="26"/>
        </w:rPr>
        <w:t>правопослушного</w:t>
      </w:r>
      <w:proofErr w:type="spellEnd"/>
      <w:r w:rsidRPr="00FE0712">
        <w:rPr>
          <w:rFonts w:ascii="Times New Roman" w:hAnsi="Times New Roman" w:cs="Times New Roman"/>
          <w:sz w:val="26"/>
          <w:szCs w:val="26"/>
        </w:rPr>
        <w:t xml:space="preserve"> поведения, примерное выполнение ими своих обязанностей.</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По смыслу закона, восстановление социальной справедливости предполагает не только отбытие осужденным наказания, но и иные обстоятельства, такие как восстановление нарушенных преступлением интересов личности, общества и государства, а также выявление причин и условий, способствующих совершению преступлений и их устранение.</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По мнению суда апелляционной инстанции, совокупность вышеуказанных данных, характеризующих осужденного за период отбывания наказания в виде принудительных работ, указывает на положительную динамику в поведении осужденного.</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Между тем, указанные обстоятельства не позволяют сделать однозначный вывод об окончательном исправлении осужденного, а также о достижении в настоящий период времени всех целей уголовного наказания, предусмотренных ч.2 ст.43 УК РФ, в том числе в виде восстановления социальной справедливости.</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Представленные сведения о поведении </w:t>
      </w:r>
      <w:proofErr w:type="spellStart"/>
      <w:r w:rsidRPr="00FE0712">
        <w:rPr>
          <w:rFonts w:ascii="Times New Roman" w:hAnsi="Times New Roman" w:cs="Times New Roman"/>
          <w:sz w:val="26"/>
          <w:szCs w:val="26"/>
        </w:rPr>
        <w:t>Бакинова</w:t>
      </w:r>
      <w:proofErr w:type="spellEnd"/>
      <w:r w:rsidRPr="00FE0712">
        <w:rPr>
          <w:rFonts w:ascii="Times New Roman" w:hAnsi="Times New Roman" w:cs="Times New Roman"/>
          <w:sz w:val="26"/>
          <w:szCs w:val="26"/>
        </w:rPr>
        <w:t xml:space="preserve"> Д.Е., характеризующие его за весь период отбывания наказания, не могут свидетельствовать о наличии длительной и устойчивой тенденции к его исправлению, не требующей дальнейшей воспитательной работы в условиях изоляции, и в этой связи указанные сведения являются недостаточными для формирования у суда твердого убеждения в том, что данный осужденный встал на путь исправления, утратил общественную опасность</w:t>
      </w:r>
      <w:proofErr w:type="gramEnd"/>
      <w:r w:rsidRPr="00FE0712">
        <w:rPr>
          <w:rFonts w:ascii="Times New Roman" w:hAnsi="Times New Roman" w:cs="Times New Roman"/>
          <w:sz w:val="26"/>
          <w:szCs w:val="26"/>
        </w:rPr>
        <w:t xml:space="preserve">, в отношении него достигнуты все вышеперечисленные цели наказания, в </w:t>
      </w:r>
      <w:proofErr w:type="gramStart"/>
      <w:r w:rsidRPr="00FE0712">
        <w:rPr>
          <w:rFonts w:ascii="Times New Roman" w:hAnsi="Times New Roman" w:cs="Times New Roman"/>
          <w:sz w:val="26"/>
          <w:szCs w:val="26"/>
        </w:rPr>
        <w:t>связи</w:t>
      </w:r>
      <w:proofErr w:type="gramEnd"/>
      <w:r w:rsidRPr="00FE0712">
        <w:rPr>
          <w:rFonts w:ascii="Times New Roman" w:hAnsi="Times New Roman" w:cs="Times New Roman"/>
          <w:sz w:val="26"/>
          <w:szCs w:val="26"/>
        </w:rPr>
        <w:t xml:space="preserve"> с чем он более не нуждается в дальнейшем отбывании принудительных работ.</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Поскольку судом не были учтены обстоятельства, имеющие существенное значение для правильного разрешения ходатайства, а суждение об отсутствии данных, указывающих на необходимость дальнейшего исправления осужденного, не согласуется с материалами дела, обжалуемое постановление нельзя признать обоснованным и мотивированным, а потому оно подлежит отмене в соответствии со ст.389.15 и 389.16 УПК РФ с вынесением нового судебного решения.</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Исследовав и оценив представленные материалы, характеризующие личность осужденного </w:t>
      </w:r>
      <w:proofErr w:type="spellStart"/>
      <w:r w:rsidRPr="00FE0712">
        <w:rPr>
          <w:rFonts w:ascii="Times New Roman" w:hAnsi="Times New Roman" w:cs="Times New Roman"/>
          <w:sz w:val="26"/>
          <w:szCs w:val="26"/>
        </w:rPr>
        <w:t>Бакинова</w:t>
      </w:r>
      <w:proofErr w:type="spellEnd"/>
      <w:r w:rsidRPr="00FE0712">
        <w:rPr>
          <w:rFonts w:ascii="Times New Roman" w:hAnsi="Times New Roman" w:cs="Times New Roman"/>
          <w:sz w:val="26"/>
          <w:szCs w:val="26"/>
        </w:rPr>
        <w:t xml:space="preserve"> Д.Е., суд апелляционной инстанции пришел к выводу о недостаточной длительности и устойчивости положительного поведения осужденного при отбытии наказания в виде принудительных работ.</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Таким образом, апелляционным определением судебной коллегии по уголовным делам Верховного суда РК от 18 февраля 2025 года постановление суда отменено, в удовлетворении ходатайства осужденного </w:t>
      </w:r>
      <w:proofErr w:type="spellStart"/>
      <w:r w:rsidRPr="00FE0712">
        <w:rPr>
          <w:rFonts w:ascii="Times New Roman" w:hAnsi="Times New Roman" w:cs="Times New Roman"/>
          <w:sz w:val="26"/>
          <w:szCs w:val="26"/>
        </w:rPr>
        <w:t>Бакинова</w:t>
      </w:r>
      <w:proofErr w:type="spellEnd"/>
      <w:r w:rsidRPr="00FE0712">
        <w:rPr>
          <w:rFonts w:ascii="Times New Roman" w:hAnsi="Times New Roman" w:cs="Times New Roman"/>
          <w:sz w:val="26"/>
          <w:szCs w:val="26"/>
        </w:rPr>
        <w:t xml:space="preserve"> Д.Е. об условно - досрочном освобождении от отбывания наказания отказано (судья Беспалов О.В.)</w:t>
      </w:r>
    </w:p>
    <w:p w:rsidR="00FE0712" w:rsidRPr="00FE0712" w:rsidRDefault="00FE0712" w:rsidP="00FE0712">
      <w:pPr>
        <w:ind w:firstLine="709"/>
        <w:jc w:val="both"/>
        <w:rPr>
          <w:rFonts w:ascii="Times New Roman" w:hAnsi="Times New Roman" w:cs="Times New Roman"/>
          <w:sz w:val="26"/>
          <w:szCs w:val="26"/>
        </w:rPr>
      </w:pP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4. </w:t>
      </w:r>
      <w:proofErr w:type="gramStart"/>
      <w:r w:rsidRPr="00FE0712">
        <w:rPr>
          <w:rFonts w:ascii="Times New Roman" w:hAnsi="Times New Roman" w:cs="Times New Roman"/>
          <w:sz w:val="26"/>
          <w:szCs w:val="26"/>
        </w:rPr>
        <w:t xml:space="preserve">Постановлением Целинного районного суда Республики Калмыкия от 6 ноября 2024 года  ходатайство адвоката </w:t>
      </w:r>
      <w:proofErr w:type="spellStart"/>
      <w:r w:rsidRPr="00FE0712">
        <w:rPr>
          <w:rFonts w:ascii="Times New Roman" w:hAnsi="Times New Roman" w:cs="Times New Roman"/>
          <w:sz w:val="26"/>
          <w:szCs w:val="26"/>
        </w:rPr>
        <w:t>Шаральдиновой</w:t>
      </w:r>
      <w:proofErr w:type="spellEnd"/>
      <w:r w:rsidRPr="00FE0712">
        <w:rPr>
          <w:rFonts w:ascii="Times New Roman" w:hAnsi="Times New Roman" w:cs="Times New Roman"/>
          <w:sz w:val="26"/>
          <w:szCs w:val="26"/>
        </w:rPr>
        <w:t xml:space="preserve"> Б.В. в интересах осуждённого Болдырева </w:t>
      </w:r>
      <w:proofErr w:type="spellStart"/>
      <w:r w:rsidRPr="00FE0712">
        <w:rPr>
          <w:rFonts w:ascii="Times New Roman" w:hAnsi="Times New Roman" w:cs="Times New Roman"/>
          <w:sz w:val="26"/>
          <w:szCs w:val="26"/>
        </w:rPr>
        <w:t>Адьяна</w:t>
      </w:r>
      <w:proofErr w:type="spellEnd"/>
      <w:r w:rsidRPr="00FE0712">
        <w:rPr>
          <w:rFonts w:ascii="Times New Roman" w:hAnsi="Times New Roman" w:cs="Times New Roman"/>
          <w:sz w:val="26"/>
          <w:szCs w:val="26"/>
        </w:rPr>
        <w:t xml:space="preserve"> Ивановича, о замене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наказания в виде принудительных работ более мягким видом наказания удовлетворено, ему заменена </w:t>
      </w:r>
      <w:proofErr w:type="spellStart"/>
      <w:r w:rsidRPr="00FE0712">
        <w:rPr>
          <w:rFonts w:ascii="Times New Roman" w:hAnsi="Times New Roman" w:cs="Times New Roman"/>
          <w:sz w:val="26"/>
          <w:szCs w:val="26"/>
        </w:rPr>
        <w:t>неотбытая</w:t>
      </w:r>
      <w:proofErr w:type="spellEnd"/>
      <w:r w:rsidRPr="00FE0712">
        <w:rPr>
          <w:rFonts w:ascii="Times New Roman" w:hAnsi="Times New Roman" w:cs="Times New Roman"/>
          <w:sz w:val="26"/>
          <w:szCs w:val="26"/>
        </w:rPr>
        <w:t xml:space="preserve"> часть наказания в виде принудительных работ сроком 3 месяца 16 дней более мягким видом наказания в виде ограничения свободы на срок</w:t>
      </w:r>
      <w:proofErr w:type="gramEnd"/>
      <w:r w:rsidRPr="00FE0712">
        <w:rPr>
          <w:rFonts w:ascii="Times New Roman" w:hAnsi="Times New Roman" w:cs="Times New Roman"/>
          <w:sz w:val="26"/>
          <w:szCs w:val="26"/>
        </w:rPr>
        <w:t xml:space="preserve"> 7 месяцев 2 дня, с возложением ограничений в соответствии с ч.1 ст.53 УК РФ.</w:t>
      </w:r>
      <w:r w:rsidRPr="00FE0712">
        <w:rPr>
          <w:rFonts w:ascii="Times New Roman" w:hAnsi="Times New Roman" w:cs="Times New Roman"/>
          <w:sz w:val="26"/>
          <w:szCs w:val="26"/>
        </w:rPr>
        <w:tab/>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Так, приговором </w:t>
      </w:r>
      <w:proofErr w:type="spellStart"/>
      <w:r w:rsidRPr="00FE0712">
        <w:rPr>
          <w:rFonts w:ascii="Times New Roman" w:hAnsi="Times New Roman" w:cs="Times New Roman"/>
          <w:sz w:val="26"/>
          <w:szCs w:val="26"/>
        </w:rPr>
        <w:t>Элистинского</w:t>
      </w:r>
      <w:proofErr w:type="spellEnd"/>
      <w:r w:rsidRPr="00FE0712">
        <w:rPr>
          <w:rFonts w:ascii="Times New Roman" w:hAnsi="Times New Roman" w:cs="Times New Roman"/>
          <w:sz w:val="26"/>
          <w:szCs w:val="26"/>
        </w:rPr>
        <w:t xml:space="preserve"> городского суда Республики Калмыкия от 25 апреля 2024 года Болдырев А.И. осужден по ч.2 ст.280 УК РФ к 9 месяцам лишений свободы, в соответствии со ст.53.1 УК РФ наказание в виде лишения свободы заменено на принудительные работы сроком на 9 месяцев с удержанием из заработной платы 10 %.</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Начало срока отбывания принудительных работ - 23 мая 2024 года, конец срока - 23 февраля 2025 года.</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Выслушав выступления сторон, исследовав материалы дела, обсудив доводы апелляционного представления, судебная коллегия отменила постановление суда первой инстанции по следующим основаниям.</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В соответствии с ч.4 ст.80 УК РФ, ч.3 ст. 175 УИК РФ при решении вопроса о замене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наказания в виде лишения свободы более мягким видом наказания администрацией исправительного учреждения предоставляются и судом должны учитываться данные о поведении осуждённого, его отношении к учебе и труду в течение всего периода отбывания наказания, отношение осуждённого к совершенному деянию</w:t>
      </w:r>
      <w:proofErr w:type="gramEnd"/>
      <w:r w:rsidRPr="00FE0712">
        <w:rPr>
          <w:rFonts w:ascii="Times New Roman" w:hAnsi="Times New Roman" w:cs="Times New Roman"/>
          <w:sz w:val="26"/>
          <w:szCs w:val="26"/>
        </w:rPr>
        <w:t xml:space="preserve"> и то, что осужденный частично или полностью возместил причиненный ущерб или иным образом загладил вред, причиненный в результате преступления.</w:t>
      </w:r>
      <w:r w:rsidRPr="00FE0712">
        <w:rPr>
          <w:rFonts w:ascii="Times New Roman" w:hAnsi="Times New Roman" w:cs="Times New Roman"/>
          <w:sz w:val="26"/>
          <w:szCs w:val="26"/>
        </w:rPr>
        <w:tab/>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По смыслу закона замена наказания может быть произведена в случаях, когда осужденный не нуждается в дальнейшем отбывании принудительных работ и цели наказания могут быть достигнуты путем замены их иными, более мягкими видами наказания, без дальнейшего </w:t>
      </w:r>
      <w:proofErr w:type="gramStart"/>
      <w:r w:rsidRPr="00FE0712">
        <w:rPr>
          <w:rFonts w:ascii="Times New Roman" w:hAnsi="Times New Roman" w:cs="Times New Roman"/>
          <w:sz w:val="26"/>
          <w:szCs w:val="26"/>
        </w:rPr>
        <w:t>содержания</w:t>
      </w:r>
      <w:proofErr w:type="gramEnd"/>
      <w:r w:rsidRPr="00FE0712">
        <w:rPr>
          <w:rFonts w:ascii="Times New Roman" w:hAnsi="Times New Roman" w:cs="Times New Roman"/>
          <w:sz w:val="26"/>
          <w:szCs w:val="26"/>
        </w:rPr>
        <w:t xml:space="preserve"> осужденного в исправительном учреждении. При этом вывод суда об этом должен быть основан на обстоятельствах, которые с бесспорностью свидетельствуют о возможности применения к осужденному такой меры поощрения.</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Указанные требования закона при вынесении оспариваемого постановления судом первой инстанции надлежащим образом соблюдены не были.</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Так, принимая решение об удовлетворении ходатайства адвоката в интересах осужденного, суд сослался на то, что последний отбыл установленный законом срок наказания, по истечении которого возможна замена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принудительных работ более мягким видом наказания, за время отбываний наказания зарекомендовал себя с положительной стороны, имеет одно поощрение администрации исправительного центра за добросовестное отношение к труду и примерное поведение, благодарность председателя общины</w:t>
      </w:r>
      <w:proofErr w:type="gramEnd"/>
      <w:r w:rsidRPr="00FE0712">
        <w:rPr>
          <w:rFonts w:ascii="Times New Roman" w:hAnsi="Times New Roman" w:cs="Times New Roman"/>
          <w:sz w:val="26"/>
          <w:szCs w:val="26"/>
        </w:rPr>
        <w:t xml:space="preserve"> </w:t>
      </w:r>
      <w:proofErr w:type="gramStart"/>
      <w:r w:rsidRPr="00FE0712">
        <w:rPr>
          <w:rFonts w:ascii="Times New Roman" w:hAnsi="Times New Roman" w:cs="Times New Roman"/>
          <w:sz w:val="26"/>
          <w:szCs w:val="26"/>
        </w:rPr>
        <w:t xml:space="preserve">Троицкого </w:t>
      </w:r>
      <w:proofErr w:type="spellStart"/>
      <w:r w:rsidRPr="00FE0712">
        <w:rPr>
          <w:rFonts w:ascii="Times New Roman" w:hAnsi="Times New Roman" w:cs="Times New Roman"/>
          <w:sz w:val="26"/>
          <w:szCs w:val="26"/>
        </w:rPr>
        <w:t>Хурула</w:t>
      </w:r>
      <w:proofErr w:type="spellEnd"/>
      <w:r w:rsidRPr="00FE0712">
        <w:rPr>
          <w:rFonts w:ascii="Times New Roman" w:hAnsi="Times New Roman" w:cs="Times New Roman"/>
          <w:sz w:val="26"/>
          <w:szCs w:val="26"/>
        </w:rPr>
        <w:t xml:space="preserve"> «</w:t>
      </w:r>
      <w:proofErr w:type="spellStart"/>
      <w:r w:rsidRPr="00FE0712">
        <w:rPr>
          <w:rFonts w:ascii="Times New Roman" w:hAnsi="Times New Roman" w:cs="Times New Roman"/>
          <w:sz w:val="26"/>
          <w:szCs w:val="26"/>
        </w:rPr>
        <w:t>Оргьен</w:t>
      </w:r>
      <w:proofErr w:type="spellEnd"/>
      <w:r w:rsidRPr="00FE0712">
        <w:rPr>
          <w:rFonts w:ascii="Times New Roman" w:hAnsi="Times New Roman" w:cs="Times New Roman"/>
          <w:sz w:val="26"/>
          <w:szCs w:val="26"/>
        </w:rPr>
        <w:t xml:space="preserve"> </w:t>
      </w:r>
      <w:proofErr w:type="spellStart"/>
      <w:r w:rsidRPr="00FE0712">
        <w:rPr>
          <w:rFonts w:ascii="Times New Roman" w:hAnsi="Times New Roman" w:cs="Times New Roman"/>
          <w:sz w:val="26"/>
          <w:szCs w:val="26"/>
        </w:rPr>
        <w:t>Саннгаг</w:t>
      </w:r>
      <w:proofErr w:type="spellEnd"/>
      <w:r w:rsidRPr="00FE0712">
        <w:rPr>
          <w:rFonts w:ascii="Times New Roman" w:hAnsi="Times New Roman" w:cs="Times New Roman"/>
          <w:sz w:val="26"/>
          <w:szCs w:val="26"/>
        </w:rPr>
        <w:t xml:space="preserve"> </w:t>
      </w:r>
      <w:proofErr w:type="spellStart"/>
      <w:r w:rsidRPr="00FE0712">
        <w:rPr>
          <w:rFonts w:ascii="Times New Roman" w:hAnsi="Times New Roman" w:cs="Times New Roman"/>
          <w:sz w:val="26"/>
          <w:szCs w:val="26"/>
        </w:rPr>
        <w:t>Чолинг</w:t>
      </w:r>
      <w:proofErr w:type="spellEnd"/>
      <w:r w:rsidRPr="00FE0712">
        <w:rPr>
          <w:rFonts w:ascii="Times New Roman" w:hAnsi="Times New Roman" w:cs="Times New Roman"/>
          <w:sz w:val="26"/>
          <w:szCs w:val="26"/>
        </w:rPr>
        <w:t xml:space="preserve">» за оказание помощи в проведении строительных работ в </w:t>
      </w:r>
      <w:proofErr w:type="spellStart"/>
      <w:r w:rsidRPr="00FE0712">
        <w:rPr>
          <w:rFonts w:ascii="Times New Roman" w:hAnsi="Times New Roman" w:cs="Times New Roman"/>
          <w:sz w:val="26"/>
          <w:szCs w:val="26"/>
        </w:rPr>
        <w:t>Хуруле</w:t>
      </w:r>
      <w:proofErr w:type="spellEnd"/>
      <w:r w:rsidRPr="00FE0712">
        <w:rPr>
          <w:rFonts w:ascii="Times New Roman" w:hAnsi="Times New Roman" w:cs="Times New Roman"/>
          <w:sz w:val="26"/>
          <w:szCs w:val="26"/>
        </w:rPr>
        <w:t>, взысканий не имеет, с 24 мая 2024 года трудоустроен рабочим цеха в ООО «</w:t>
      </w:r>
      <w:proofErr w:type="spellStart"/>
      <w:r w:rsidRPr="00FE0712">
        <w:rPr>
          <w:rFonts w:ascii="Times New Roman" w:hAnsi="Times New Roman" w:cs="Times New Roman"/>
          <w:sz w:val="26"/>
          <w:szCs w:val="26"/>
        </w:rPr>
        <w:t>Консервпищепром</w:t>
      </w:r>
      <w:proofErr w:type="spellEnd"/>
      <w:r w:rsidRPr="00FE0712">
        <w:rPr>
          <w:rFonts w:ascii="Times New Roman" w:hAnsi="Times New Roman" w:cs="Times New Roman"/>
          <w:sz w:val="26"/>
          <w:szCs w:val="26"/>
        </w:rPr>
        <w:t>», откуда характеризуется исключительно с положительной стороны, гарантийным письмом от 10 сентября 2024 года индивидуальный предприниматель ИП Темирова А.А. подтвердила свою готовность к трудоустройству Болдырева А.И. в качестве разнорабочего.</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Исходя из указанных обстоятельств, суд пришел к выводу о том, что осужденный встал на путь исправления и не нуждается в дальнейшем отбывании </w:t>
      </w:r>
      <w:r w:rsidRPr="00FE0712">
        <w:rPr>
          <w:rFonts w:ascii="Times New Roman" w:hAnsi="Times New Roman" w:cs="Times New Roman"/>
          <w:sz w:val="26"/>
          <w:szCs w:val="26"/>
        </w:rPr>
        <w:lastRenderedPageBreak/>
        <w:t>назначенного судом наказания, поскольку цели его могут быть достигнуты путем замены принудительных работ более мягким видом наказания в виде ограничения свободы.</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Между тем, с указанным выводом суда первой инстанции судебная коллегия не согласилась, поскольку он сделан без надлежащего учета сведений о поведении осужденного за весь период отбывания наказания, а также оценки возможности достижения целей наказания путем применения к последнему такой меры поощрения, как замена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принудительных работ более мягким видом наказания.</w:t>
      </w:r>
      <w:proofErr w:type="gramEnd"/>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Между тем, при принятии оспариваемого решения об удовлетворении заявленного ходатайства судом не было учтено то, что соблюдение правил  внутреннего распорядка и установленного режима содержания в исправительном учреждении, добросовестное отношение к труду, не являются безусловными и достаточными основаниями для замены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принудительных работ более мягким видом наказания, поскольку примерное поведение является обязанностью каждого осужденного при отбывании наказания, при этом наличие</w:t>
      </w:r>
      <w:proofErr w:type="gramEnd"/>
      <w:r w:rsidRPr="00FE0712">
        <w:rPr>
          <w:rFonts w:ascii="Times New Roman" w:hAnsi="Times New Roman" w:cs="Times New Roman"/>
          <w:sz w:val="26"/>
          <w:szCs w:val="26"/>
        </w:rPr>
        <w:t xml:space="preserve"> формального повода к замене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принудительных работ более мягким видом </w:t>
      </w:r>
      <w:proofErr w:type="gramStart"/>
      <w:r w:rsidRPr="00FE0712">
        <w:rPr>
          <w:rFonts w:ascii="Times New Roman" w:hAnsi="Times New Roman" w:cs="Times New Roman"/>
          <w:sz w:val="26"/>
          <w:szCs w:val="26"/>
        </w:rPr>
        <w:t>наказания</w:t>
      </w:r>
      <w:proofErr w:type="gramEnd"/>
      <w:r w:rsidRPr="00FE0712">
        <w:rPr>
          <w:rFonts w:ascii="Times New Roman" w:hAnsi="Times New Roman" w:cs="Times New Roman"/>
          <w:sz w:val="26"/>
          <w:szCs w:val="26"/>
        </w:rPr>
        <w:t xml:space="preserve"> в виде истечения установленного законом срока само по себе не влечёт безусловное применение к осужденному положений ст.80 УК РФ.</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 xml:space="preserve">Судебная коллегия также отметила, что судом в обоснование принятого решения не были приведены конкретные и убедительные основания, свидетельствующие о том, что цели наказания, предусмотренные ст.43 УК РФ, могут быть достигнуты путем применения к осужденному в настоящее время такой формы поощрения, как замена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наказания более мягким видом наказания.</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В соответствии с ч. 1 ст. 9, ч. 3 ст. 108, ч. 2 ст. 109, ч. 4 ст. 112 УИК РФ, под исправлением осужденных следует понимать формирование у них уважительного отношения к человеку, обществу, труду, нормам, правилам и традициям человеческого общежития, осознанного критического отношения к своему деянию, стимулирование </w:t>
      </w:r>
      <w:proofErr w:type="spellStart"/>
      <w:r w:rsidRPr="00FE0712">
        <w:rPr>
          <w:rFonts w:ascii="Times New Roman" w:hAnsi="Times New Roman" w:cs="Times New Roman"/>
          <w:sz w:val="26"/>
          <w:szCs w:val="26"/>
        </w:rPr>
        <w:t>правопослушного</w:t>
      </w:r>
      <w:proofErr w:type="spellEnd"/>
      <w:r w:rsidRPr="00FE0712">
        <w:rPr>
          <w:rFonts w:ascii="Times New Roman" w:hAnsi="Times New Roman" w:cs="Times New Roman"/>
          <w:sz w:val="26"/>
          <w:szCs w:val="26"/>
        </w:rPr>
        <w:t xml:space="preserve"> поведения, примерное выполнение ими своих обязанностей.</w:t>
      </w:r>
      <w:proofErr w:type="gramEnd"/>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По смыслу закона, восстановление социальной справедливости предполагает не только отбытие осужденным наказания, но и иные обстоятельства, такие как восстановление нарушенных преступлением интересов личности, общества и государства, а также выявление причин и условий, способствующих совершению преступлений и их устранение.</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Как следует из представленных материалов, Болдырев А.И. осужден по ч.2 ст.280 УК РФ за преступление средней тяжести, направленное против основ конституционного строя и безопасности государства, - публичные призывы к осуществлению экстремистской деятельности, совершенные с использованием информационно-телекоммуникационной сети «Интернет».</w:t>
      </w:r>
    </w:p>
    <w:p w:rsidR="00FE0712" w:rsidRPr="00FE0712" w:rsidRDefault="00FE0712" w:rsidP="00FE0712">
      <w:pPr>
        <w:ind w:firstLine="709"/>
        <w:jc w:val="both"/>
        <w:rPr>
          <w:rFonts w:ascii="Times New Roman" w:hAnsi="Times New Roman" w:cs="Times New Roman"/>
          <w:sz w:val="26"/>
          <w:szCs w:val="26"/>
        </w:rPr>
      </w:pPr>
      <w:r w:rsidRPr="00FE0712">
        <w:rPr>
          <w:rFonts w:ascii="Times New Roman" w:hAnsi="Times New Roman" w:cs="Times New Roman"/>
          <w:sz w:val="26"/>
          <w:szCs w:val="26"/>
        </w:rPr>
        <w:t>По мнению суда апелляционной инстанции, совокупность вышеуказанных данных, характеризующих осужденного за период отбывания наказания в виде принудительных работ с положительной стороны, указывает на положительную динамику в поведении осужденного.</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Между тем, указанные обстоятельства не позволяют сделать однозначный вывод о наличии у осужденного устойчивой положительной динамики, направленной на его исправление, а также о возможности достижения целей уголовного наказания, предусмотренных ч.2 сг.43 УК РФ, в том восстановления социальной справедливости, без дальнейшего его отбывай, путем замены </w:t>
      </w:r>
      <w:r w:rsidRPr="00FE0712">
        <w:rPr>
          <w:rFonts w:ascii="Times New Roman" w:hAnsi="Times New Roman" w:cs="Times New Roman"/>
          <w:sz w:val="26"/>
          <w:szCs w:val="26"/>
        </w:rPr>
        <w:lastRenderedPageBreak/>
        <w:t>назначенного осужденному наказания в виде принудительных работ более мягким наказанием.</w:t>
      </w:r>
      <w:proofErr w:type="gramEnd"/>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При таких обстоятельствах, представленные сведения о поведении Болдырева А.И., характеризующие его за весь период отбывания наказания, не могут свидетельствовать о наличии длительной и устойчивой тенденции к его исправлению, не требующей дальнейшей воспитательной работы в условиях исправительного учреждения, и в этой связи указанные сведения являются недостаточными для формирования у судебной коллегии твердого убеждения в том, что данный осужденный встал на</w:t>
      </w:r>
      <w:proofErr w:type="gramEnd"/>
      <w:r w:rsidRPr="00FE0712">
        <w:rPr>
          <w:rFonts w:ascii="Times New Roman" w:hAnsi="Times New Roman" w:cs="Times New Roman"/>
          <w:sz w:val="26"/>
          <w:szCs w:val="26"/>
        </w:rPr>
        <w:t xml:space="preserve"> путь исправления и в отношении него могут быть достигнуты вышеперечисленные цели наказания путем замены назначенных ему принудительных работ более мягким видом наказания.</w:t>
      </w:r>
    </w:p>
    <w:p w:rsidR="00FE0712" w:rsidRPr="00FE0712" w:rsidRDefault="00FE0712" w:rsidP="00FE0712">
      <w:pPr>
        <w:ind w:firstLine="709"/>
        <w:jc w:val="both"/>
        <w:rPr>
          <w:rFonts w:ascii="Times New Roman" w:hAnsi="Times New Roman" w:cs="Times New Roman"/>
          <w:sz w:val="26"/>
          <w:szCs w:val="26"/>
        </w:rPr>
      </w:pPr>
      <w:proofErr w:type="gramStart"/>
      <w:r w:rsidRPr="00FE0712">
        <w:rPr>
          <w:rFonts w:ascii="Times New Roman" w:hAnsi="Times New Roman" w:cs="Times New Roman"/>
          <w:sz w:val="26"/>
          <w:szCs w:val="26"/>
        </w:rPr>
        <w:t xml:space="preserve">Таким образом, апелляционным определением  судебной коллегии по уголовным делам Верховного суда РК от 11 марта 2025 года постановление суда отменено в удовлетворении ходатайства адвоката </w:t>
      </w:r>
      <w:proofErr w:type="spellStart"/>
      <w:r w:rsidRPr="00FE0712">
        <w:rPr>
          <w:rFonts w:ascii="Times New Roman" w:hAnsi="Times New Roman" w:cs="Times New Roman"/>
          <w:sz w:val="26"/>
          <w:szCs w:val="26"/>
        </w:rPr>
        <w:t>Шаральдиновой</w:t>
      </w:r>
      <w:proofErr w:type="spellEnd"/>
      <w:r w:rsidRPr="00FE0712">
        <w:rPr>
          <w:rFonts w:ascii="Times New Roman" w:hAnsi="Times New Roman" w:cs="Times New Roman"/>
          <w:sz w:val="26"/>
          <w:szCs w:val="26"/>
        </w:rPr>
        <w:t xml:space="preserve"> Б.В. в интересах осужденного Болдырева А.И. о замене </w:t>
      </w:r>
      <w:proofErr w:type="spellStart"/>
      <w:r w:rsidRPr="00FE0712">
        <w:rPr>
          <w:rFonts w:ascii="Times New Roman" w:hAnsi="Times New Roman" w:cs="Times New Roman"/>
          <w:sz w:val="26"/>
          <w:szCs w:val="26"/>
        </w:rPr>
        <w:t>неотбытой</w:t>
      </w:r>
      <w:proofErr w:type="spellEnd"/>
      <w:r w:rsidRPr="00FE0712">
        <w:rPr>
          <w:rFonts w:ascii="Times New Roman" w:hAnsi="Times New Roman" w:cs="Times New Roman"/>
          <w:sz w:val="26"/>
          <w:szCs w:val="26"/>
        </w:rPr>
        <w:t xml:space="preserve"> части наказания в виде принудительных работ более мягким видом наказания отказано (судья </w:t>
      </w:r>
      <w:proofErr w:type="spellStart"/>
      <w:r w:rsidRPr="00FE0712">
        <w:rPr>
          <w:rFonts w:ascii="Times New Roman" w:hAnsi="Times New Roman" w:cs="Times New Roman"/>
          <w:sz w:val="26"/>
          <w:szCs w:val="26"/>
        </w:rPr>
        <w:t>Сангаджиев</w:t>
      </w:r>
      <w:proofErr w:type="spellEnd"/>
      <w:r w:rsidRPr="00FE0712">
        <w:rPr>
          <w:rFonts w:ascii="Times New Roman" w:hAnsi="Times New Roman" w:cs="Times New Roman"/>
          <w:sz w:val="26"/>
          <w:szCs w:val="26"/>
        </w:rPr>
        <w:t xml:space="preserve"> Д.Б.)</w:t>
      </w:r>
      <w:r>
        <w:rPr>
          <w:rFonts w:ascii="Times New Roman" w:hAnsi="Times New Roman" w:cs="Times New Roman"/>
          <w:sz w:val="26"/>
          <w:szCs w:val="26"/>
        </w:rPr>
        <w:t>.</w:t>
      </w:r>
      <w:proofErr w:type="gramEnd"/>
    </w:p>
    <w:p w:rsidR="00FE0712" w:rsidRDefault="00FE0712" w:rsidP="006949A4">
      <w:pPr>
        <w:ind w:firstLine="709"/>
        <w:jc w:val="center"/>
        <w:rPr>
          <w:rFonts w:ascii="Times New Roman" w:hAnsi="Times New Roman" w:cs="Times New Roman"/>
          <w:b/>
          <w:sz w:val="26"/>
          <w:szCs w:val="26"/>
        </w:rPr>
      </w:pPr>
    </w:p>
    <w:p w:rsidR="00CA5BB1" w:rsidRPr="00A958BA" w:rsidRDefault="004D02EA" w:rsidP="006949A4">
      <w:pPr>
        <w:ind w:firstLine="709"/>
        <w:jc w:val="center"/>
        <w:rPr>
          <w:rFonts w:ascii="Times New Roman" w:hAnsi="Times New Roman" w:cs="Times New Roman"/>
          <w:b/>
          <w:sz w:val="26"/>
          <w:szCs w:val="26"/>
        </w:rPr>
      </w:pPr>
      <w:r w:rsidRPr="00A958BA">
        <w:rPr>
          <w:rFonts w:ascii="Times New Roman" w:hAnsi="Times New Roman" w:cs="Times New Roman"/>
          <w:b/>
          <w:sz w:val="26"/>
          <w:szCs w:val="26"/>
        </w:rPr>
        <w:t>За</w:t>
      </w:r>
      <w:r w:rsidR="00CA5BB1" w:rsidRPr="00A958BA">
        <w:rPr>
          <w:rFonts w:ascii="Times New Roman" w:hAnsi="Times New Roman" w:cs="Times New Roman"/>
          <w:b/>
          <w:sz w:val="26"/>
          <w:szCs w:val="26"/>
        </w:rPr>
        <w:t>ключение</w:t>
      </w:r>
    </w:p>
    <w:p w:rsidR="00CA5BB1" w:rsidRPr="00A958BA" w:rsidRDefault="00CA5BB1" w:rsidP="00AA4441">
      <w:pPr>
        <w:pStyle w:val="2"/>
        <w:spacing w:after="0" w:line="240" w:lineRule="auto"/>
        <w:ind w:left="0" w:firstLine="709"/>
        <w:jc w:val="right"/>
        <w:rPr>
          <w:b/>
          <w:sz w:val="26"/>
          <w:szCs w:val="26"/>
        </w:rPr>
      </w:pPr>
    </w:p>
    <w:p w:rsidR="00F0182B" w:rsidRPr="00A958BA" w:rsidRDefault="00F0182B"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Таким образом, по итогам проведенного обобщения судебной практики рассмотрения Целинным районным судом Республики К</w:t>
      </w:r>
      <w:r w:rsidR="001D77E8" w:rsidRPr="00A958BA">
        <w:rPr>
          <w:rFonts w:ascii="Times New Roman" w:hAnsi="Times New Roman" w:cs="Times New Roman"/>
          <w:sz w:val="26"/>
          <w:szCs w:val="26"/>
        </w:rPr>
        <w:t xml:space="preserve">алмыкия уголовных дел за </w:t>
      </w:r>
      <w:r w:rsidR="00FD3EDD">
        <w:rPr>
          <w:rFonts w:ascii="Times New Roman" w:hAnsi="Times New Roman" w:cs="Times New Roman"/>
          <w:sz w:val="26"/>
          <w:szCs w:val="26"/>
        </w:rPr>
        <w:t>1 полугодие</w:t>
      </w:r>
      <w:r w:rsidR="001D77E8" w:rsidRPr="00A958BA">
        <w:rPr>
          <w:rFonts w:ascii="Times New Roman" w:hAnsi="Times New Roman" w:cs="Times New Roman"/>
          <w:sz w:val="26"/>
          <w:szCs w:val="26"/>
        </w:rPr>
        <w:t xml:space="preserve"> </w:t>
      </w:r>
      <w:r w:rsidRPr="00A958BA">
        <w:rPr>
          <w:rFonts w:ascii="Times New Roman" w:hAnsi="Times New Roman" w:cs="Times New Roman"/>
          <w:sz w:val="26"/>
          <w:szCs w:val="26"/>
        </w:rPr>
        <w:t>202</w:t>
      </w:r>
      <w:r w:rsidR="00537DA2">
        <w:rPr>
          <w:rFonts w:ascii="Times New Roman" w:hAnsi="Times New Roman" w:cs="Times New Roman"/>
          <w:sz w:val="26"/>
          <w:szCs w:val="26"/>
        </w:rPr>
        <w:t>5</w:t>
      </w:r>
      <w:r w:rsidRPr="00A958BA">
        <w:rPr>
          <w:rFonts w:ascii="Times New Roman" w:hAnsi="Times New Roman" w:cs="Times New Roman"/>
          <w:sz w:val="26"/>
          <w:szCs w:val="26"/>
        </w:rPr>
        <w:t xml:space="preserve"> года сформулированы следующие выводы:</w:t>
      </w:r>
    </w:p>
    <w:p w:rsidR="00F0182B" w:rsidRPr="00A958BA" w:rsidRDefault="00F0182B"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1. В целом большинство уголовных дел рассмотрено судом с соблюдением уголовного и уголовно-процессуального законодательства Российской Федерации, однако все же имеются факты неправильного применения норм закона, о чём свидетельствуют данные апелляционной</w:t>
      </w:r>
      <w:r w:rsidR="00031EB1" w:rsidRPr="00A958BA">
        <w:rPr>
          <w:rFonts w:ascii="Times New Roman" w:hAnsi="Times New Roman" w:cs="Times New Roman"/>
          <w:sz w:val="26"/>
          <w:szCs w:val="26"/>
        </w:rPr>
        <w:t xml:space="preserve"> практики</w:t>
      </w:r>
      <w:r w:rsidRPr="00A958BA">
        <w:rPr>
          <w:rFonts w:ascii="Times New Roman" w:hAnsi="Times New Roman" w:cs="Times New Roman"/>
          <w:sz w:val="26"/>
          <w:szCs w:val="26"/>
        </w:rPr>
        <w:t xml:space="preserve">. </w:t>
      </w:r>
    </w:p>
    <w:p w:rsidR="00F0182B" w:rsidRPr="00A958BA" w:rsidRDefault="001D77E8"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2</w:t>
      </w:r>
      <w:r w:rsidR="00F0182B" w:rsidRPr="00A958BA">
        <w:rPr>
          <w:rFonts w:ascii="Times New Roman" w:hAnsi="Times New Roman" w:cs="Times New Roman"/>
          <w:sz w:val="26"/>
          <w:szCs w:val="26"/>
        </w:rPr>
        <w:t>. Необходимо ежемесячно проводить анализ качества и своевременности составления процессуальных документов, результаты которого обсуждать на совещаниях судей и работников аппарата суда.</w:t>
      </w:r>
    </w:p>
    <w:p w:rsidR="00F0182B" w:rsidRPr="00A958BA" w:rsidRDefault="001D77E8"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3</w:t>
      </w:r>
      <w:r w:rsidR="00F0182B" w:rsidRPr="00A958BA">
        <w:rPr>
          <w:rFonts w:ascii="Times New Roman" w:hAnsi="Times New Roman" w:cs="Times New Roman"/>
          <w:sz w:val="26"/>
          <w:szCs w:val="26"/>
        </w:rPr>
        <w:t xml:space="preserve">. Регулярно изучать </w:t>
      </w:r>
      <w:r w:rsidR="00EF1295">
        <w:rPr>
          <w:rFonts w:ascii="Times New Roman" w:hAnsi="Times New Roman" w:cs="Times New Roman"/>
          <w:sz w:val="26"/>
          <w:szCs w:val="26"/>
        </w:rPr>
        <w:t>действующее законодательство,</w:t>
      </w:r>
      <w:r w:rsidR="00F0182B" w:rsidRPr="00A958BA">
        <w:rPr>
          <w:rFonts w:ascii="Times New Roman" w:hAnsi="Times New Roman" w:cs="Times New Roman"/>
          <w:sz w:val="26"/>
          <w:szCs w:val="26"/>
        </w:rPr>
        <w:t xml:space="preserve"> использовать в работе </w:t>
      </w:r>
      <w:r w:rsidR="0052087B" w:rsidRPr="00A958BA">
        <w:rPr>
          <w:rFonts w:ascii="Times New Roman" w:hAnsi="Times New Roman" w:cs="Times New Roman"/>
          <w:sz w:val="26"/>
          <w:szCs w:val="26"/>
        </w:rPr>
        <w:t xml:space="preserve">постановления </w:t>
      </w:r>
      <w:r w:rsidR="00F0182B" w:rsidRPr="00A958BA">
        <w:rPr>
          <w:rFonts w:ascii="Times New Roman" w:hAnsi="Times New Roman" w:cs="Times New Roman"/>
          <w:sz w:val="26"/>
          <w:szCs w:val="26"/>
        </w:rPr>
        <w:t xml:space="preserve">Конституционного </w:t>
      </w:r>
      <w:r w:rsidR="0052087B" w:rsidRPr="00A958BA">
        <w:rPr>
          <w:rFonts w:ascii="Times New Roman" w:hAnsi="Times New Roman" w:cs="Times New Roman"/>
          <w:sz w:val="26"/>
          <w:szCs w:val="26"/>
        </w:rPr>
        <w:t xml:space="preserve">Суда РФ </w:t>
      </w:r>
      <w:r w:rsidR="00F0182B" w:rsidRPr="00A958BA">
        <w:rPr>
          <w:rFonts w:ascii="Times New Roman" w:hAnsi="Times New Roman" w:cs="Times New Roman"/>
          <w:sz w:val="26"/>
          <w:szCs w:val="26"/>
        </w:rPr>
        <w:t>и Пленумов Верховного Суда РФ</w:t>
      </w:r>
      <w:r w:rsidR="0052087B" w:rsidRPr="00A958BA">
        <w:rPr>
          <w:rFonts w:ascii="Times New Roman" w:hAnsi="Times New Roman" w:cs="Times New Roman"/>
          <w:sz w:val="26"/>
          <w:szCs w:val="26"/>
        </w:rPr>
        <w:t xml:space="preserve">, а также </w:t>
      </w:r>
      <w:r w:rsidR="00EF1295">
        <w:rPr>
          <w:rFonts w:ascii="Times New Roman" w:hAnsi="Times New Roman" w:cs="Times New Roman"/>
          <w:sz w:val="26"/>
          <w:szCs w:val="26"/>
        </w:rPr>
        <w:t xml:space="preserve">судебную </w:t>
      </w:r>
      <w:r w:rsidR="0052087B" w:rsidRPr="00A958BA">
        <w:rPr>
          <w:rFonts w:ascii="Times New Roman" w:hAnsi="Times New Roman" w:cs="Times New Roman"/>
          <w:sz w:val="26"/>
          <w:szCs w:val="26"/>
        </w:rPr>
        <w:t>практику Верховного Суда РФ</w:t>
      </w:r>
      <w:r w:rsidRPr="00A958BA">
        <w:rPr>
          <w:rFonts w:ascii="Times New Roman" w:hAnsi="Times New Roman" w:cs="Times New Roman"/>
          <w:sz w:val="26"/>
          <w:szCs w:val="26"/>
        </w:rPr>
        <w:t>, Четвертого кассационного суда общей юрисдикции и Верховного Суда Республики Калмыкия</w:t>
      </w:r>
      <w:r w:rsidR="00F0182B" w:rsidRPr="00A958BA">
        <w:rPr>
          <w:rFonts w:ascii="Times New Roman" w:hAnsi="Times New Roman" w:cs="Times New Roman"/>
          <w:sz w:val="26"/>
          <w:szCs w:val="26"/>
        </w:rPr>
        <w:t>.</w:t>
      </w:r>
    </w:p>
    <w:p w:rsidR="00F0182B" w:rsidRPr="00A958BA" w:rsidRDefault="00F0182B"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5. Путем регулярного изучения практики по отдельным категориям дел, их тщательной проверки влиять на повышение качества и оперативность отправления правосудия, а также совершенствование судьями своего профессионального </w:t>
      </w:r>
      <w:r w:rsidR="00EB19DF">
        <w:rPr>
          <w:rFonts w:ascii="Times New Roman" w:hAnsi="Times New Roman" w:cs="Times New Roman"/>
          <w:sz w:val="26"/>
          <w:szCs w:val="26"/>
        </w:rPr>
        <w:t>уровня</w:t>
      </w:r>
      <w:r w:rsidRPr="00A958BA">
        <w:rPr>
          <w:rFonts w:ascii="Times New Roman" w:hAnsi="Times New Roman" w:cs="Times New Roman"/>
          <w:sz w:val="26"/>
          <w:szCs w:val="26"/>
        </w:rPr>
        <w:t>.</w:t>
      </w:r>
    </w:p>
    <w:p w:rsidR="00F0182B" w:rsidRPr="00A958BA" w:rsidRDefault="00F0182B" w:rsidP="00AA4441">
      <w:pPr>
        <w:ind w:firstLine="709"/>
        <w:jc w:val="both"/>
        <w:rPr>
          <w:rFonts w:ascii="Times New Roman" w:hAnsi="Times New Roman" w:cs="Times New Roman"/>
          <w:sz w:val="26"/>
          <w:szCs w:val="26"/>
        </w:rPr>
      </w:pPr>
      <w:r w:rsidRPr="00A958BA">
        <w:rPr>
          <w:rFonts w:ascii="Times New Roman" w:hAnsi="Times New Roman" w:cs="Times New Roman"/>
          <w:sz w:val="26"/>
          <w:szCs w:val="26"/>
        </w:rPr>
        <w:t xml:space="preserve">6. Обсудить итоги работы Целинного районного суда Республики Калмыкия за </w:t>
      </w:r>
      <w:r w:rsidR="003151A1">
        <w:rPr>
          <w:rFonts w:ascii="Times New Roman" w:hAnsi="Times New Roman" w:cs="Times New Roman"/>
          <w:sz w:val="26"/>
          <w:szCs w:val="26"/>
        </w:rPr>
        <w:t>6</w:t>
      </w:r>
      <w:r w:rsidR="001D77E8" w:rsidRPr="00A958BA">
        <w:rPr>
          <w:rFonts w:ascii="Times New Roman" w:hAnsi="Times New Roman" w:cs="Times New Roman"/>
          <w:sz w:val="26"/>
          <w:szCs w:val="26"/>
        </w:rPr>
        <w:t xml:space="preserve"> месяц</w:t>
      </w:r>
      <w:r w:rsidR="003151A1">
        <w:rPr>
          <w:rFonts w:ascii="Times New Roman" w:hAnsi="Times New Roman" w:cs="Times New Roman"/>
          <w:sz w:val="26"/>
          <w:szCs w:val="26"/>
        </w:rPr>
        <w:t>ев</w:t>
      </w:r>
      <w:r w:rsidRPr="00A958BA">
        <w:rPr>
          <w:rFonts w:ascii="Times New Roman" w:hAnsi="Times New Roman" w:cs="Times New Roman"/>
          <w:sz w:val="26"/>
          <w:szCs w:val="26"/>
        </w:rPr>
        <w:t xml:space="preserve"> 202</w:t>
      </w:r>
      <w:r w:rsidR="00537DA2">
        <w:rPr>
          <w:rFonts w:ascii="Times New Roman" w:hAnsi="Times New Roman" w:cs="Times New Roman"/>
          <w:sz w:val="26"/>
          <w:szCs w:val="26"/>
        </w:rPr>
        <w:t>5</w:t>
      </w:r>
      <w:r w:rsidRPr="00A958BA">
        <w:rPr>
          <w:rFonts w:ascii="Times New Roman" w:hAnsi="Times New Roman" w:cs="Times New Roman"/>
          <w:sz w:val="26"/>
          <w:szCs w:val="26"/>
        </w:rPr>
        <w:t xml:space="preserve"> года,  а также причины судебных ошибок, допущенных при рассмотрении уголовных дел, материалов на оперативном совещании судей и работников аппарата суда.</w:t>
      </w:r>
    </w:p>
    <w:p w:rsidR="00DB3173" w:rsidRPr="00A958BA" w:rsidRDefault="00DB3173" w:rsidP="00AA4441">
      <w:pPr>
        <w:ind w:firstLine="709"/>
        <w:jc w:val="both"/>
        <w:rPr>
          <w:rFonts w:ascii="Times New Roman" w:hAnsi="Times New Roman" w:cs="Times New Roman"/>
          <w:sz w:val="26"/>
          <w:szCs w:val="26"/>
        </w:rPr>
      </w:pPr>
    </w:p>
    <w:p w:rsidR="009560DA" w:rsidRPr="00A958BA" w:rsidRDefault="009560DA" w:rsidP="00AA4441">
      <w:pPr>
        <w:pStyle w:val="2"/>
        <w:spacing w:after="0" w:line="240" w:lineRule="auto"/>
        <w:ind w:left="0" w:firstLine="709"/>
        <w:mirrorIndents/>
        <w:jc w:val="both"/>
        <w:rPr>
          <w:b/>
          <w:sz w:val="26"/>
          <w:szCs w:val="26"/>
        </w:rPr>
      </w:pPr>
      <w:r w:rsidRPr="00A958BA">
        <w:rPr>
          <w:b/>
          <w:sz w:val="26"/>
          <w:szCs w:val="26"/>
        </w:rPr>
        <w:t xml:space="preserve">     </w:t>
      </w:r>
      <w:r w:rsidR="00DA7C3D" w:rsidRPr="00A958BA">
        <w:rPr>
          <w:b/>
          <w:sz w:val="26"/>
          <w:szCs w:val="26"/>
        </w:rPr>
        <w:t xml:space="preserve">  </w:t>
      </w:r>
      <w:r w:rsidRPr="00A958BA">
        <w:rPr>
          <w:b/>
          <w:sz w:val="26"/>
          <w:szCs w:val="26"/>
        </w:rPr>
        <w:t xml:space="preserve">Председатель </w:t>
      </w:r>
    </w:p>
    <w:p w:rsidR="00453C08" w:rsidRPr="00A958BA" w:rsidRDefault="009560DA" w:rsidP="00AA4441">
      <w:pPr>
        <w:pStyle w:val="2"/>
        <w:tabs>
          <w:tab w:val="left" w:pos="1134"/>
        </w:tabs>
        <w:spacing w:after="0" w:line="240" w:lineRule="auto"/>
        <w:ind w:left="0" w:firstLine="426"/>
        <w:jc w:val="both"/>
        <w:rPr>
          <w:sz w:val="26"/>
          <w:szCs w:val="26"/>
        </w:rPr>
      </w:pPr>
      <w:r w:rsidRPr="00A958BA">
        <w:rPr>
          <w:b/>
          <w:sz w:val="26"/>
          <w:szCs w:val="26"/>
        </w:rPr>
        <w:t>Целинного районного суда РК</w:t>
      </w:r>
      <w:r w:rsidRPr="00A958BA">
        <w:rPr>
          <w:b/>
          <w:sz w:val="26"/>
          <w:szCs w:val="26"/>
        </w:rPr>
        <w:tab/>
        <w:t xml:space="preserve">     </w:t>
      </w:r>
      <w:r w:rsidRPr="00A958BA">
        <w:rPr>
          <w:b/>
          <w:sz w:val="26"/>
          <w:szCs w:val="26"/>
        </w:rPr>
        <w:tab/>
        <w:t xml:space="preserve">                    </w:t>
      </w:r>
      <w:r w:rsidR="001112A9" w:rsidRPr="00A958BA">
        <w:rPr>
          <w:b/>
          <w:sz w:val="26"/>
          <w:szCs w:val="26"/>
        </w:rPr>
        <w:t xml:space="preserve"> </w:t>
      </w:r>
      <w:r w:rsidR="00DA7C3D" w:rsidRPr="00A958BA">
        <w:rPr>
          <w:b/>
          <w:sz w:val="26"/>
          <w:szCs w:val="26"/>
        </w:rPr>
        <w:t xml:space="preserve">      </w:t>
      </w:r>
      <w:r w:rsidRPr="00A958BA">
        <w:rPr>
          <w:b/>
          <w:sz w:val="26"/>
          <w:szCs w:val="26"/>
        </w:rPr>
        <w:t xml:space="preserve">          Д.Б. </w:t>
      </w:r>
      <w:proofErr w:type="spellStart"/>
      <w:r w:rsidRPr="00A958BA">
        <w:rPr>
          <w:b/>
          <w:sz w:val="26"/>
          <w:szCs w:val="26"/>
        </w:rPr>
        <w:t>Сангаджиев</w:t>
      </w:r>
      <w:bookmarkEnd w:id="0"/>
      <w:bookmarkEnd w:id="1"/>
      <w:proofErr w:type="spellEnd"/>
    </w:p>
    <w:sectPr w:rsidR="00453C08" w:rsidRPr="00A958BA" w:rsidSect="00775B40">
      <w:headerReference w:type="even" r:id="rId9"/>
      <w:headerReference w:type="default" r:id="rId10"/>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21" w:rsidRDefault="002D0A21" w:rsidP="00F35E01">
      <w:r>
        <w:separator/>
      </w:r>
    </w:p>
  </w:endnote>
  <w:endnote w:type="continuationSeparator" w:id="0">
    <w:p w:rsidR="002D0A21" w:rsidRDefault="002D0A21" w:rsidP="00F3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21" w:rsidRDefault="002D0A21" w:rsidP="00F35E01">
      <w:r>
        <w:separator/>
      </w:r>
    </w:p>
  </w:footnote>
  <w:footnote w:type="continuationSeparator" w:id="0">
    <w:p w:rsidR="002D0A21" w:rsidRDefault="002D0A21" w:rsidP="00F3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8E3" w:rsidRDefault="004E18E3" w:rsidP="00EA06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E18E3" w:rsidRDefault="004E18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8E3" w:rsidRDefault="004E18E3" w:rsidP="00EA06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1361">
      <w:rPr>
        <w:rStyle w:val="a7"/>
        <w:noProof/>
      </w:rPr>
      <w:t>7</w:t>
    </w:r>
    <w:r>
      <w:rPr>
        <w:rStyle w:val="a7"/>
      </w:rPr>
      <w:fldChar w:fldCharType="end"/>
    </w:r>
  </w:p>
  <w:p w:rsidR="004E18E3" w:rsidRDefault="004E18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136"/>
    <w:multiLevelType w:val="multilevel"/>
    <w:tmpl w:val="93023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635CC"/>
    <w:multiLevelType w:val="hybridMultilevel"/>
    <w:tmpl w:val="F29A98F6"/>
    <w:lvl w:ilvl="0" w:tplc="92904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2C16C1"/>
    <w:multiLevelType w:val="hybridMultilevel"/>
    <w:tmpl w:val="D4381802"/>
    <w:lvl w:ilvl="0" w:tplc="2BAA6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F15BE7"/>
    <w:multiLevelType w:val="hybridMultilevel"/>
    <w:tmpl w:val="894A791C"/>
    <w:lvl w:ilvl="0" w:tplc="8F925E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CC6800"/>
    <w:multiLevelType w:val="hybridMultilevel"/>
    <w:tmpl w:val="8FC2763A"/>
    <w:lvl w:ilvl="0" w:tplc="3A08D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9E3A8B"/>
    <w:multiLevelType w:val="hybridMultilevel"/>
    <w:tmpl w:val="A978EE72"/>
    <w:lvl w:ilvl="0" w:tplc="F4A02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006A81"/>
    <w:multiLevelType w:val="hybridMultilevel"/>
    <w:tmpl w:val="BFC8CFF6"/>
    <w:lvl w:ilvl="0" w:tplc="55B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B782F"/>
    <w:multiLevelType w:val="hybridMultilevel"/>
    <w:tmpl w:val="591A9E24"/>
    <w:lvl w:ilvl="0" w:tplc="3E780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B8478A"/>
    <w:multiLevelType w:val="hybridMultilevel"/>
    <w:tmpl w:val="109C9A48"/>
    <w:lvl w:ilvl="0" w:tplc="14EE64CA">
      <w:start w:val="1"/>
      <w:numFmt w:val="decimal"/>
      <w:lvlText w:val="%1)"/>
      <w:lvlJc w:val="left"/>
      <w:pPr>
        <w:ind w:left="1068" w:hanging="360"/>
      </w:pPr>
      <w:rPr>
        <w:rFonts w:eastAsiaTheme="minorEastAsia"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29F6553"/>
    <w:multiLevelType w:val="hybridMultilevel"/>
    <w:tmpl w:val="5A7A8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DD5E6F"/>
    <w:multiLevelType w:val="hybridMultilevel"/>
    <w:tmpl w:val="191EE57E"/>
    <w:lvl w:ilvl="0" w:tplc="15E44204">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8B4E79"/>
    <w:multiLevelType w:val="multilevel"/>
    <w:tmpl w:val="7AC0B6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501606"/>
    <w:multiLevelType w:val="hybridMultilevel"/>
    <w:tmpl w:val="F29A98F6"/>
    <w:lvl w:ilvl="0" w:tplc="92904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9CB52BF"/>
    <w:multiLevelType w:val="hybridMultilevel"/>
    <w:tmpl w:val="464A14B2"/>
    <w:lvl w:ilvl="0" w:tplc="E91C81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CB2E4B"/>
    <w:multiLevelType w:val="hybridMultilevel"/>
    <w:tmpl w:val="D5DC02A4"/>
    <w:lvl w:ilvl="0" w:tplc="8BBAD4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CE96DEB"/>
    <w:multiLevelType w:val="hybridMultilevel"/>
    <w:tmpl w:val="1D14077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22076"/>
    <w:multiLevelType w:val="hybridMultilevel"/>
    <w:tmpl w:val="A94678E4"/>
    <w:lvl w:ilvl="0" w:tplc="33FE015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154072A"/>
    <w:multiLevelType w:val="hybridMultilevel"/>
    <w:tmpl w:val="6BD2B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472C1B"/>
    <w:multiLevelType w:val="hybridMultilevel"/>
    <w:tmpl w:val="59C66E06"/>
    <w:lvl w:ilvl="0" w:tplc="CEAEA124">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DE6D24"/>
    <w:multiLevelType w:val="hybridMultilevel"/>
    <w:tmpl w:val="DA4A02FA"/>
    <w:lvl w:ilvl="0" w:tplc="2E54A7FC">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043536E"/>
    <w:multiLevelType w:val="hybridMultilevel"/>
    <w:tmpl w:val="9236B15A"/>
    <w:lvl w:ilvl="0" w:tplc="3D94A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4272BE"/>
    <w:multiLevelType w:val="hybridMultilevel"/>
    <w:tmpl w:val="170C8DE6"/>
    <w:lvl w:ilvl="0" w:tplc="1A404B56">
      <w:start w:val="1"/>
      <w:numFmt w:val="decimal"/>
      <w:lvlText w:val="%1)"/>
      <w:lvlJc w:val="left"/>
      <w:pPr>
        <w:ind w:left="9575"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D30544"/>
    <w:multiLevelType w:val="hybridMultilevel"/>
    <w:tmpl w:val="07244BFE"/>
    <w:lvl w:ilvl="0" w:tplc="D64CD274">
      <w:start w:val="1"/>
      <w:numFmt w:val="decimal"/>
      <w:lvlText w:val="%1)"/>
      <w:lvlJc w:val="left"/>
      <w:pPr>
        <w:ind w:left="1760" w:hanging="105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5E166AA"/>
    <w:multiLevelType w:val="hybridMultilevel"/>
    <w:tmpl w:val="4E4AC490"/>
    <w:lvl w:ilvl="0" w:tplc="06F8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4D1ED5"/>
    <w:multiLevelType w:val="hybridMultilevel"/>
    <w:tmpl w:val="76F06ACC"/>
    <w:lvl w:ilvl="0" w:tplc="4A588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E92427D"/>
    <w:multiLevelType w:val="multilevel"/>
    <w:tmpl w:val="EA322D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2C5F1D"/>
    <w:multiLevelType w:val="hybridMultilevel"/>
    <w:tmpl w:val="0E9AAE4E"/>
    <w:lvl w:ilvl="0" w:tplc="3F10B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3A7956"/>
    <w:multiLevelType w:val="hybridMultilevel"/>
    <w:tmpl w:val="AFAE4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8C522F"/>
    <w:multiLevelType w:val="multilevel"/>
    <w:tmpl w:val="4C5026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C5701D"/>
    <w:multiLevelType w:val="hybridMultilevel"/>
    <w:tmpl w:val="6918578E"/>
    <w:lvl w:ilvl="0" w:tplc="364EACC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A4F329E"/>
    <w:multiLevelType w:val="hybridMultilevel"/>
    <w:tmpl w:val="37D41A70"/>
    <w:lvl w:ilvl="0" w:tplc="55BEE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DB74D61"/>
    <w:multiLevelType w:val="multilevel"/>
    <w:tmpl w:val="7632DE8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5861BD"/>
    <w:multiLevelType w:val="hybridMultilevel"/>
    <w:tmpl w:val="745A3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123F7E"/>
    <w:multiLevelType w:val="hybridMultilevel"/>
    <w:tmpl w:val="E85A5BF4"/>
    <w:lvl w:ilvl="0" w:tplc="19982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66A18CD"/>
    <w:multiLevelType w:val="hybridMultilevel"/>
    <w:tmpl w:val="25D859F0"/>
    <w:lvl w:ilvl="0" w:tplc="6590E21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nsid w:val="77815E1B"/>
    <w:multiLevelType w:val="hybridMultilevel"/>
    <w:tmpl w:val="F4D079D8"/>
    <w:lvl w:ilvl="0" w:tplc="B5425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8454126"/>
    <w:multiLevelType w:val="hybridMultilevel"/>
    <w:tmpl w:val="609A9280"/>
    <w:lvl w:ilvl="0" w:tplc="5BDEE62A">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970061F"/>
    <w:multiLevelType w:val="hybridMultilevel"/>
    <w:tmpl w:val="1A0CA8E4"/>
    <w:lvl w:ilvl="0" w:tplc="2F90240A">
      <w:start w:val="1"/>
      <w:numFmt w:val="decimal"/>
      <w:lvlText w:val="%1)"/>
      <w:lvlJc w:val="left"/>
      <w:pPr>
        <w:ind w:left="1729" w:hanging="102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99B030E"/>
    <w:multiLevelType w:val="hybridMultilevel"/>
    <w:tmpl w:val="5C9417F2"/>
    <w:lvl w:ilvl="0" w:tplc="57B2C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BF65E06"/>
    <w:multiLevelType w:val="hybridMultilevel"/>
    <w:tmpl w:val="CF1E4AEE"/>
    <w:lvl w:ilvl="0" w:tplc="E702EB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2"/>
  </w:num>
  <w:num w:numId="3">
    <w:abstractNumId w:val="3"/>
  </w:num>
  <w:num w:numId="4">
    <w:abstractNumId w:val="39"/>
  </w:num>
  <w:num w:numId="5">
    <w:abstractNumId w:val="21"/>
  </w:num>
  <w:num w:numId="6">
    <w:abstractNumId w:val="36"/>
  </w:num>
  <w:num w:numId="7">
    <w:abstractNumId w:val="1"/>
  </w:num>
  <w:num w:numId="8">
    <w:abstractNumId w:val="38"/>
  </w:num>
  <w:num w:numId="9">
    <w:abstractNumId w:val="13"/>
  </w:num>
  <w:num w:numId="10">
    <w:abstractNumId w:val="37"/>
  </w:num>
  <w:num w:numId="11">
    <w:abstractNumId w:val="8"/>
  </w:num>
  <w:num w:numId="12">
    <w:abstractNumId w:val="18"/>
  </w:num>
  <w:num w:numId="13">
    <w:abstractNumId w:val="29"/>
  </w:num>
  <w:num w:numId="14">
    <w:abstractNumId w:val="28"/>
  </w:num>
  <w:num w:numId="15">
    <w:abstractNumId w:val="25"/>
  </w:num>
  <w:num w:numId="16">
    <w:abstractNumId w:val="31"/>
  </w:num>
  <w:num w:numId="17">
    <w:abstractNumId w:val="11"/>
  </w:num>
  <w:num w:numId="18">
    <w:abstractNumId w:val="0"/>
  </w:num>
  <w:num w:numId="19">
    <w:abstractNumId w:val="33"/>
  </w:num>
  <w:num w:numId="20">
    <w:abstractNumId w:val="32"/>
  </w:num>
  <w:num w:numId="21">
    <w:abstractNumId w:val="6"/>
  </w:num>
  <w:num w:numId="22">
    <w:abstractNumId w:val="24"/>
  </w:num>
  <w:num w:numId="23">
    <w:abstractNumId w:val="15"/>
  </w:num>
  <w:num w:numId="24">
    <w:abstractNumId w:val="2"/>
  </w:num>
  <w:num w:numId="25">
    <w:abstractNumId w:val="19"/>
  </w:num>
  <w:num w:numId="26">
    <w:abstractNumId w:val="14"/>
  </w:num>
  <w:num w:numId="27">
    <w:abstractNumId w:val="9"/>
  </w:num>
  <w:num w:numId="28">
    <w:abstractNumId w:val="16"/>
  </w:num>
  <w:num w:numId="29">
    <w:abstractNumId w:val="10"/>
  </w:num>
  <w:num w:numId="30">
    <w:abstractNumId w:val="4"/>
  </w:num>
  <w:num w:numId="31">
    <w:abstractNumId w:val="5"/>
  </w:num>
  <w:num w:numId="32">
    <w:abstractNumId w:val="27"/>
  </w:num>
  <w:num w:numId="33">
    <w:abstractNumId w:val="26"/>
  </w:num>
  <w:num w:numId="34">
    <w:abstractNumId w:val="17"/>
  </w:num>
  <w:num w:numId="35">
    <w:abstractNumId w:val="23"/>
  </w:num>
  <w:num w:numId="36">
    <w:abstractNumId w:val="35"/>
  </w:num>
  <w:num w:numId="37">
    <w:abstractNumId w:val="34"/>
  </w:num>
  <w:num w:numId="38">
    <w:abstractNumId w:val="7"/>
  </w:num>
  <w:num w:numId="39">
    <w:abstractNumId w:val="20"/>
  </w:num>
  <w:num w:numId="40">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58"/>
    <w:rsid w:val="0000038D"/>
    <w:rsid w:val="000008DA"/>
    <w:rsid w:val="00000EF2"/>
    <w:rsid w:val="00001BB5"/>
    <w:rsid w:val="0000499E"/>
    <w:rsid w:val="00006091"/>
    <w:rsid w:val="00006907"/>
    <w:rsid w:val="000070A5"/>
    <w:rsid w:val="00010BEA"/>
    <w:rsid w:val="00011380"/>
    <w:rsid w:val="0001256B"/>
    <w:rsid w:val="000142EC"/>
    <w:rsid w:val="0001542F"/>
    <w:rsid w:val="000158BC"/>
    <w:rsid w:val="00015986"/>
    <w:rsid w:val="00016613"/>
    <w:rsid w:val="00026CCA"/>
    <w:rsid w:val="00026FDE"/>
    <w:rsid w:val="00027391"/>
    <w:rsid w:val="000273CA"/>
    <w:rsid w:val="00027FC2"/>
    <w:rsid w:val="00031EB1"/>
    <w:rsid w:val="00034006"/>
    <w:rsid w:val="00035365"/>
    <w:rsid w:val="0003536D"/>
    <w:rsid w:val="00035480"/>
    <w:rsid w:val="0003565C"/>
    <w:rsid w:val="0003734A"/>
    <w:rsid w:val="00037951"/>
    <w:rsid w:val="00042F14"/>
    <w:rsid w:val="000455E9"/>
    <w:rsid w:val="000479B0"/>
    <w:rsid w:val="00050FFD"/>
    <w:rsid w:val="000518BF"/>
    <w:rsid w:val="00052146"/>
    <w:rsid w:val="00053A7B"/>
    <w:rsid w:val="00057921"/>
    <w:rsid w:val="00057FC1"/>
    <w:rsid w:val="000620F0"/>
    <w:rsid w:val="00062289"/>
    <w:rsid w:val="00062ED9"/>
    <w:rsid w:val="00064AAA"/>
    <w:rsid w:val="00065CB0"/>
    <w:rsid w:val="000660FF"/>
    <w:rsid w:val="000674D9"/>
    <w:rsid w:val="00070608"/>
    <w:rsid w:val="000714CB"/>
    <w:rsid w:val="00072E0D"/>
    <w:rsid w:val="00075085"/>
    <w:rsid w:val="000766D6"/>
    <w:rsid w:val="00084305"/>
    <w:rsid w:val="00084B15"/>
    <w:rsid w:val="0009160E"/>
    <w:rsid w:val="00092145"/>
    <w:rsid w:val="0009305B"/>
    <w:rsid w:val="0009319C"/>
    <w:rsid w:val="00093A43"/>
    <w:rsid w:val="00093EC9"/>
    <w:rsid w:val="00094746"/>
    <w:rsid w:val="00094BC2"/>
    <w:rsid w:val="00095EE8"/>
    <w:rsid w:val="000A0043"/>
    <w:rsid w:val="000A083B"/>
    <w:rsid w:val="000A08CB"/>
    <w:rsid w:val="000A08E8"/>
    <w:rsid w:val="000A0B0E"/>
    <w:rsid w:val="000A0DD9"/>
    <w:rsid w:val="000A1208"/>
    <w:rsid w:val="000A2B18"/>
    <w:rsid w:val="000A2E29"/>
    <w:rsid w:val="000A74E8"/>
    <w:rsid w:val="000A792C"/>
    <w:rsid w:val="000B07D5"/>
    <w:rsid w:val="000B2A8D"/>
    <w:rsid w:val="000B38D3"/>
    <w:rsid w:val="000B4C4C"/>
    <w:rsid w:val="000B4D55"/>
    <w:rsid w:val="000B717D"/>
    <w:rsid w:val="000C08DF"/>
    <w:rsid w:val="000C0FC5"/>
    <w:rsid w:val="000C2568"/>
    <w:rsid w:val="000C33D6"/>
    <w:rsid w:val="000C4268"/>
    <w:rsid w:val="000C555E"/>
    <w:rsid w:val="000C593C"/>
    <w:rsid w:val="000C5ADA"/>
    <w:rsid w:val="000C6C9E"/>
    <w:rsid w:val="000C7761"/>
    <w:rsid w:val="000C7F8C"/>
    <w:rsid w:val="000D0D35"/>
    <w:rsid w:val="000D1233"/>
    <w:rsid w:val="000D2E16"/>
    <w:rsid w:val="000D3C6E"/>
    <w:rsid w:val="000D4166"/>
    <w:rsid w:val="000D5B5A"/>
    <w:rsid w:val="000D5CAA"/>
    <w:rsid w:val="000D7225"/>
    <w:rsid w:val="000D75F2"/>
    <w:rsid w:val="000D7D81"/>
    <w:rsid w:val="000E119C"/>
    <w:rsid w:val="000E14DA"/>
    <w:rsid w:val="000E2D99"/>
    <w:rsid w:val="000E6180"/>
    <w:rsid w:val="000E6D3D"/>
    <w:rsid w:val="000E7138"/>
    <w:rsid w:val="000E7EA7"/>
    <w:rsid w:val="000F221E"/>
    <w:rsid w:val="000F64AC"/>
    <w:rsid w:val="000F71FA"/>
    <w:rsid w:val="000F7824"/>
    <w:rsid w:val="00100597"/>
    <w:rsid w:val="00102EC3"/>
    <w:rsid w:val="001032E2"/>
    <w:rsid w:val="001073E2"/>
    <w:rsid w:val="001079CD"/>
    <w:rsid w:val="00107CF1"/>
    <w:rsid w:val="001112A9"/>
    <w:rsid w:val="0011153B"/>
    <w:rsid w:val="00114655"/>
    <w:rsid w:val="0011677A"/>
    <w:rsid w:val="00120FBC"/>
    <w:rsid w:val="0012184A"/>
    <w:rsid w:val="00121CAC"/>
    <w:rsid w:val="00122085"/>
    <w:rsid w:val="001227A2"/>
    <w:rsid w:val="001233F1"/>
    <w:rsid w:val="00124BF6"/>
    <w:rsid w:val="0012547A"/>
    <w:rsid w:val="00125E6A"/>
    <w:rsid w:val="001264C7"/>
    <w:rsid w:val="001304A9"/>
    <w:rsid w:val="00130C8A"/>
    <w:rsid w:val="00130CC5"/>
    <w:rsid w:val="00131406"/>
    <w:rsid w:val="00132CAC"/>
    <w:rsid w:val="00135B45"/>
    <w:rsid w:val="00137C3F"/>
    <w:rsid w:val="0014217D"/>
    <w:rsid w:val="001424C7"/>
    <w:rsid w:val="00142AE0"/>
    <w:rsid w:val="0014315A"/>
    <w:rsid w:val="00144BB0"/>
    <w:rsid w:val="00144DDD"/>
    <w:rsid w:val="00144FB1"/>
    <w:rsid w:val="001502AF"/>
    <w:rsid w:val="00152AF1"/>
    <w:rsid w:val="00153382"/>
    <w:rsid w:val="00153FB7"/>
    <w:rsid w:val="00154667"/>
    <w:rsid w:val="001551E3"/>
    <w:rsid w:val="001553C0"/>
    <w:rsid w:val="00155755"/>
    <w:rsid w:val="0015584D"/>
    <w:rsid w:val="00156B2D"/>
    <w:rsid w:val="00157FF3"/>
    <w:rsid w:val="001637FA"/>
    <w:rsid w:val="00165087"/>
    <w:rsid w:val="001672D0"/>
    <w:rsid w:val="001678A2"/>
    <w:rsid w:val="00171AA9"/>
    <w:rsid w:val="00171E68"/>
    <w:rsid w:val="00171F57"/>
    <w:rsid w:val="0017320F"/>
    <w:rsid w:val="00176627"/>
    <w:rsid w:val="001770F1"/>
    <w:rsid w:val="00177FA0"/>
    <w:rsid w:val="001824BA"/>
    <w:rsid w:val="0018353C"/>
    <w:rsid w:val="001836B1"/>
    <w:rsid w:val="00183C63"/>
    <w:rsid w:val="0018569B"/>
    <w:rsid w:val="00185E1E"/>
    <w:rsid w:val="001958D7"/>
    <w:rsid w:val="001A05E3"/>
    <w:rsid w:val="001A0C7B"/>
    <w:rsid w:val="001A3FD3"/>
    <w:rsid w:val="001A40BA"/>
    <w:rsid w:val="001A5B18"/>
    <w:rsid w:val="001A6698"/>
    <w:rsid w:val="001A7339"/>
    <w:rsid w:val="001A7F46"/>
    <w:rsid w:val="001B0076"/>
    <w:rsid w:val="001B0218"/>
    <w:rsid w:val="001B0E31"/>
    <w:rsid w:val="001B165D"/>
    <w:rsid w:val="001B3D22"/>
    <w:rsid w:val="001B4303"/>
    <w:rsid w:val="001B4F2A"/>
    <w:rsid w:val="001B6F5E"/>
    <w:rsid w:val="001C23E5"/>
    <w:rsid w:val="001C3210"/>
    <w:rsid w:val="001C3903"/>
    <w:rsid w:val="001C5A2C"/>
    <w:rsid w:val="001C5AC4"/>
    <w:rsid w:val="001C5E12"/>
    <w:rsid w:val="001D040A"/>
    <w:rsid w:val="001D0564"/>
    <w:rsid w:val="001D0861"/>
    <w:rsid w:val="001D194C"/>
    <w:rsid w:val="001D5298"/>
    <w:rsid w:val="001D6617"/>
    <w:rsid w:val="001D77E8"/>
    <w:rsid w:val="001E027C"/>
    <w:rsid w:val="001E1BDE"/>
    <w:rsid w:val="001E2245"/>
    <w:rsid w:val="001E2671"/>
    <w:rsid w:val="001E4564"/>
    <w:rsid w:val="001E47AF"/>
    <w:rsid w:val="001E47FC"/>
    <w:rsid w:val="001E57F0"/>
    <w:rsid w:val="001E6588"/>
    <w:rsid w:val="001F02C5"/>
    <w:rsid w:val="001F2239"/>
    <w:rsid w:val="001F284E"/>
    <w:rsid w:val="001F433E"/>
    <w:rsid w:val="001F6069"/>
    <w:rsid w:val="001F60F3"/>
    <w:rsid w:val="001F6D6F"/>
    <w:rsid w:val="001F7753"/>
    <w:rsid w:val="00200FCB"/>
    <w:rsid w:val="00201CFF"/>
    <w:rsid w:val="002036AB"/>
    <w:rsid w:val="002037DB"/>
    <w:rsid w:val="00204874"/>
    <w:rsid w:val="00204CA2"/>
    <w:rsid w:val="0020598E"/>
    <w:rsid w:val="002071BB"/>
    <w:rsid w:val="00210CDE"/>
    <w:rsid w:val="002117E6"/>
    <w:rsid w:val="00212B5C"/>
    <w:rsid w:val="0021491E"/>
    <w:rsid w:val="00214A97"/>
    <w:rsid w:val="00214D5A"/>
    <w:rsid w:val="00214F1E"/>
    <w:rsid w:val="00214F22"/>
    <w:rsid w:val="00215CEE"/>
    <w:rsid w:val="00220560"/>
    <w:rsid w:val="0022188B"/>
    <w:rsid w:val="00223287"/>
    <w:rsid w:val="00223DA1"/>
    <w:rsid w:val="002253C4"/>
    <w:rsid w:val="00226453"/>
    <w:rsid w:val="002276EC"/>
    <w:rsid w:val="00227BE3"/>
    <w:rsid w:val="00233EE2"/>
    <w:rsid w:val="00234171"/>
    <w:rsid w:val="002345F8"/>
    <w:rsid w:val="00235394"/>
    <w:rsid w:val="002361E1"/>
    <w:rsid w:val="00241AE4"/>
    <w:rsid w:val="002425FD"/>
    <w:rsid w:val="00243743"/>
    <w:rsid w:val="002445B7"/>
    <w:rsid w:val="00245F39"/>
    <w:rsid w:val="0024758A"/>
    <w:rsid w:val="00251517"/>
    <w:rsid w:val="00251CD7"/>
    <w:rsid w:val="00251F3D"/>
    <w:rsid w:val="00254CDB"/>
    <w:rsid w:val="00255C2C"/>
    <w:rsid w:val="002605F0"/>
    <w:rsid w:val="002606EF"/>
    <w:rsid w:val="002606F6"/>
    <w:rsid w:val="002616DD"/>
    <w:rsid w:val="00270A28"/>
    <w:rsid w:val="002715DB"/>
    <w:rsid w:val="002729A3"/>
    <w:rsid w:val="00272E46"/>
    <w:rsid w:val="00273EB8"/>
    <w:rsid w:val="00275477"/>
    <w:rsid w:val="00275FD9"/>
    <w:rsid w:val="00277B5F"/>
    <w:rsid w:val="002818A7"/>
    <w:rsid w:val="00282068"/>
    <w:rsid w:val="00282849"/>
    <w:rsid w:val="002833E1"/>
    <w:rsid w:val="00283C3B"/>
    <w:rsid w:val="0028560B"/>
    <w:rsid w:val="00285DB0"/>
    <w:rsid w:val="002861BA"/>
    <w:rsid w:val="002875DD"/>
    <w:rsid w:val="0029428C"/>
    <w:rsid w:val="00294B0C"/>
    <w:rsid w:val="00296BCD"/>
    <w:rsid w:val="002A1FB3"/>
    <w:rsid w:val="002A2793"/>
    <w:rsid w:val="002A3DF0"/>
    <w:rsid w:val="002A5992"/>
    <w:rsid w:val="002A67F0"/>
    <w:rsid w:val="002A6C05"/>
    <w:rsid w:val="002A7123"/>
    <w:rsid w:val="002B0E5B"/>
    <w:rsid w:val="002B0FBF"/>
    <w:rsid w:val="002B3123"/>
    <w:rsid w:val="002B318B"/>
    <w:rsid w:val="002B4B75"/>
    <w:rsid w:val="002B6DA2"/>
    <w:rsid w:val="002B7D06"/>
    <w:rsid w:val="002B7FF9"/>
    <w:rsid w:val="002C06D2"/>
    <w:rsid w:val="002C0CF4"/>
    <w:rsid w:val="002C1495"/>
    <w:rsid w:val="002C40B1"/>
    <w:rsid w:val="002C44DA"/>
    <w:rsid w:val="002C521C"/>
    <w:rsid w:val="002C5F95"/>
    <w:rsid w:val="002C62B0"/>
    <w:rsid w:val="002D0276"/>
    <w:rsid w:val="002D0A21"/>
    <w:rsid w:val="002D1AAC"/>
    <w:rsid w:val="002D3092"/>
    <w:rsid w:val="002D479D"/>
    <w:rsid w:val="002D5C9D"/>
    <w:rsid w:val="002D60D6"/>
    <w:rsid w:val="002D67ED"/>
    <w:rsid w:val="002D7D13"/>
    <w:rsid w:val="002E03E2"/>
    <w:rsid w:val="002E470F"/>
    <w:rsid w:val="002E553C"/>
    <w:rsid w:val="002E594A"/>
    <w:rsid w:val="002E5C5E"/>
    <w:rsid w:val="002E634A"/>
    <w:rsid w:val="002F12F2"/>
    <w:rsid w:val="002F1F62"/>
    <w:rsid w:val="002F3CA7"/>
    <w:rsid w:val="002F5AE1"/>
    <w:rsid w:val="002F6BBF"/>
    <w:rsid w:val="002F6C0F"/>
    <w:rsid w:val="003017F6"/>
    <w:rsid w:val="003021EF"/>
    <w:rsid w:val="00304E6C"/>
    <w:rsid w:val="00306DFB"/>
    <w:rsid w:val="003106CB"/>
    <w:rsid w:val="0031234D"/>
    <w:rsid w:val="003134FD"/>
    <w:rsid w:val="003151A1"/>
    <w:rsid w:val="00315E44"/>
    <w:rsid w:val="00317DA2"/>
    <w:rsid w:val="00321B7E"/>
    <w:rsid w:val="00322249"/>
    <w:rsid w:val="0032265F"/>
    <w:rsid w:val="003235E2"/>
    <w:rsid w:val="00323BED"/>
    <w:rsid w:val="00323DDE"/>
    <w:rsid w:val="00323F08"/>
    <w:rsid w:val="00325CA0"/>
    <w:rsid w:val="00326D62"/>
    <w:rsid w:val="00332745"/>
    <w:rsid w:val="00332D71"/>
    <w:rsid w:val="00333A03"/>
    <w:rsid w:val="00335ADD"/>
    <w:rsid w:val="003360D0"/>
    <w:rsid w:val="00337316"/>
    <w:rsid w:val="00343546"/>
    <w:rsid w:val="00344A40"/>
    <w:rsid w:val="003457FB"/>
    <w:rsid w:val="00345844"/>
    <w:rsid w:val="00345EA6"/>
    <w:rsid w:val="003465CB"/>
    <w:rsid w:val="003469A5"/>
    <w:rsid w:val="00352099"/>
    <w:rsid w:val="00365182"/>
    <w:rsid w:val="00366355"/>
    <w:rsid w:val="00366824"/>
    <w:rsid w:val="003675BC"/>
    <w:rsid w:val="003711F4"/>
    <w:rsid w:val="00371D36"/>
    <w:rsid w:val="003730AB"/>
    <w:rsid w:val="003744DC"/>
    <w:rsid w:val="0037493C"/>
    <w:rsid w:val="00375109"/>
    <w:rsid w:val="0037745C"/>
    <w:rsid w:val="00377D13"/>
    <w:rsid w:val="00382378"/>
    <w:rsid w:val="00383F83"/>
    <w:rsid w:val="003856E2"/>
    <w:rsid w:val="00386E80"/>
    <w:rsid w:val="0038759F"/>
    <w:rsid w:val="00387CC8"/>
    <w:rsid w:val="00390AC8"/>
    <w:rsid w:val="0039115F"/>
    <w:rsid w:val="003926D6"/>
    <w:rsid w:val="00392FCC"/>
    <w:rsid w:val="003933B2"/>
    <w:rsid w:val="00394C95"/>
    <w:rsid w:val="00395348"/>
    <w:rsid w:val="00397656"/>
    <w:rsid w:val="003976F7"/>
    <w:rsid w:val="003A1258"/>
    <w:rsid w:val="003A1F76"/>
    <w:rsid w:val="003A290F"/>
    <w:rsid w:val="003A36BD"/>
    <w:rsid w:val="003A47C9"/>
    <w:rsid w:val="003A5317"/>
    <w:rsid w:val="003A5EDB"/>
    <w:rsid w:val="003A6A23"/>
    <w:rsid w:val="003A7359"/>
    <w:rsid w:val="003A7F1A"/>
    <w:rsid w:val="003B142C"/>
    <w:rsid w:val="003B478B"/>
    <w:rsid w:val="003B50A2"/>
    <w:rsid w:val="003B5E7C"/>
    <w:rsid w:val="003B6CD9"/>
    <w:rsid w:val="003B6CFA"/>
    <w:rsid w:val="003B7AA2"/>
    <w:rsid w:val="003C1E8D"/>
    <w:rsid w:val="003C2353"/>
    <w:rsid w:val="003C27A5"/>
    <w:rsid w:val="003C3436"/>
    <w:rsid w:val="003C3AB8"/>
    <w:rsid w:val="003C4FD1"/>
    <w:rsid w:val="003C5757"/>
    <w:rsid w:val="003C68A4"/>
    <w:rsid w:val="003C7282"/>
    <w:rsid w:val="003D24C3"/>
    <w:rsid w:val="003D4F65"/>
    <w:rsid w:val="003D51BB"/>
    <w:rsid w:val="003D5B49"/>
    <w:rsid w:val="003D67AD"/>
    <w:rsid w:val="003D689E"/>
    <w:rsid w:val="003D6EAE"/>
    <w:rsid w:val="003E102E"/>
    <w:rsid w:val="003E103E"/>
    <w:rsid w:val="003E2A87"/>
    <w:rsid w:val="003E2F58"/>
    <w:rsid w:val="003E311B"/>
    <w:rsid w:val="003E38AE"/>
    <w:rsid w:val="003E38B9"/>
    <w:rsid w:val="003E4684"/>
    <w:rsid w:val="003E72E9"/>
    <w:rsid w:val="003E7CF5"/>
    <w:rsid w:val="003F1197"/>
    <w:rsid w:val="003F1579"/>
    <w:rsid w:val="003F4530"/>
    <w:rsid w:val="003F4A8B"/>
    <w:rsid w:val="003F57DA"/>
    <w:rsid w:val="003F7765"/>
    <w:rsid w:val="003F7AE9"/>
    <w:rsid w:val="003F7EB3"/>
    <w:rsid w:val="00400EC5"/>
    <w:rsid w:val="00401DFF"/>
    <w:rsid w:val="00401F5F"/>
    <w:rsid w:val="00402690"/>
    <w:rsid w:val="00404B62"/>
    <w:rsid w:val="004066DF"/>
    <w:rsid w:val="00407221"/>
    <w:rsid w:val="00407F81"/>
    <w:rsid w:val="0041097F"/>
    <w:rsid w:val="00411BC4"/>
    <w:rsid w:val="00414B82"/>
    <w:rsid w:val="00416059"/>
    <w:rsid w:val="0041663D"/>
    <w:rsid w:val="004172AE"/>
    <w:rsid w:val="00420791"/>
    <w:rsid w:val="00420916"/>
    <w:rsid w:val="00420F2E"/>
    <w:rsid w:val="00421810"/>
    <w:rsid w:val="00421E4A"/>
    <w:rsid w:val="00421F54"/>
    <w:rsid w:val="00422070"/>
    <w:rsid w:val="00423A62"/>
    <w:rsid w:val="00424741"/>
    <w:rsid w:val="00424D08"/>
    <w:rsid w:val="004278E6"/>
    <w:rsid w:val="004303DB"/>
    <w:rsid w:val="00430963"/>
    <w:rsid w:val="00431BD8"/>
    <w:rsid w:val="00432270"/>
    <w:rsid w:val="004338C6"/>
    <w:rsid w:val="00434913"/>
    <w:rsid w:val="00435C51"/>
    <w:rsid w:val="004367CC"/>
    <w:rsid w:val="00437016"/>
    <w:rsid w:val="00440791"/>
    <w:rsid w:val="00441113"/>
    <w:rsid w:val="00442691"/>
    <w:rsid w:val="0044282F"/>
    <w:rsid w:val="0044328B"/>
    <w:rsid w:val="004450C8"/>
    <w:rsid w:val="0044585B"/>
    <w:rsid w:val="00446F35"/>
    <w:rsid w:val="004515F9"/>
    <w:rsid w:val="00451ACB"/>
    <w:rsid w:val="00451B4A"/>
    <w:rsid w:val="00453408"/>
    <w:rsid w:val="0045391A"/>
    <w:rsid w:val="00453C08"/>
    <w:rsid w:val="004545F0"/>
    <w:rsid w:val="00455F2B"/>
    <w:rsid w:val="00456A77"/>
    <w:rsid w:val="0045701D"/>
    <w:rsid w:val="004571F6"/>
    <w:rsid w:val="004574A0"/>
    <w:rsid w:val="00457DFA"/>
    <w:rsid w:val="00460DDD"/>
    <w:rsid w:val="00461087"/>
    <w:rsid w:val="004617EE"/>
    <w:rsid w:val="00461C97"/>
    <w:rsid w:val="0046228C"/>
    <w:rsid w:val="00462CFE"/>
    <w:rsid w:val="00463D78"/>
    <w:rsid w:val="00464163"/>
    <w:rsid w:val="00464C49"/>
    <w:rsid w:val="00465BB3"/>
    <w:rsid w:val="004661A8"/>
    <w:rsid w:val="00470CFE"/>
    <w:rsid w:val="00472C16"/>
    <w:rsid w:val="00474EB9"/>
    <w:rsid w:val="004759F6"/>
    <w:rsid w:val="004800D6"/>
    <w:rsid w:val="004801D2"/>
    <w:rsid w:val="00480BAB"/>
    <w:rsid w:val="00480E35"/>
    <w:rsid w:val="00481AA7"/>
    <w:rsid w:val="00481B54"/>
    <w:rsid w:val="00482CF6"/>
    <w:rsid w:val="00483814"/>
    <w:rsid w:val="00483C0F"/>
    <w:rsid w:val="00483C1B"/>
    <w:rsid w:val="00484523"/>
    <w:rsid w:val="00484913"/>
    <w:rsid w:val="00485D84"/>
    <w:rsid w:val="00485DF2"/>
    <w:rsid w:val="00486841"/>
    <w:rsid w:val="00490D3C"/>
    <w:rsid w:val="00491D9E"/>
    <w:rsid w:val="0049240F"/>
    <w:rsid w:val="00496359"/>
    <w:rsid w:val="00496EB8"/>
    <w:rsid w:val="00497975"/>
    <w:rsid w:val="00497AB2"/>
    <w:rsid w:val="004A218C"/>
    <w:rsid w:val="004A2FED"/>
    <w:rsid w:val="004A4960"/>
    <w:rsid w:val="004A4B3E"/>
    <w:rsid w:val="004A58C0"/>
    <w:rsid w:val="004A71AB"/>
    <w:rsid w:val="004B001A"/>
    <w:rsid w:val="004B0210"/>
    <w:rsid w:val="004B121E"/>
    <w:rsid w:val="004B1C9E"/>
    <w:rsid w:val="004B3C88"/>
    <w:rsid w:val="004B4DA3"/>
    <w:rsid w:val="004C2D03"/>
    <w:rsid w:val="004C32E7"/>
    <w:rsid w:val="004C54CD"/>
    <w:rsid w:val="004C586F"/>
    <w:rsid w:val="004C6B53"/>
    <w:rsid w:val="004C721F"/>
    <w:rsid w:val="004C7ABE"/>
    <w:rsid w:val="004D02EA"/>
    <w:rsid w:val="004D0CBF"/>
    <w:rsid w:val="004D135C"/>
    <w:rsid w:val="004D17AB"/>
    <w:rsid w:val="004D25FF"/>
    <w:rsid w:val="004D2909"/>
    <w:rsid w:val="004D2CCB"/>
    <w:rsid w:val="004D2D13"/>
    <w:rsid w:val="004D57EE"/>
    <w:rsid w:val="004D5F1C"/>
    <w:rsid w:val="004E18E3"/>
    <w:rsid w:val="004E1EAB"/>
    <w:rsid w:val="004E1FAA"/>
    <w:rsid w:val="004E2777"/>
    <w:rsid w:val="004E2868"/>
    <w:rsid w:val="004E2954"/>
    <w:rsid w:val="004E2C8A"/>
    <w:rsid w:val="004E2C93"/>
    <w:rsid w:val="004E2CFE"/>
    <w:rsid w:val="004E5737"/>
    <w:rsid w:val="004E6C91"/>
    <w:rsid w:val="004E6DBA"/>
    <w:rsid w:val="004F0081"/>
    <w:rsid w:val="004F1232"/>
    <w:rsid w:val="004F1CAA"/>
    <w:rsid w:val="004F214E"/>
    <w:rsid w:val="004F39B8"/>
    <w:rsid w:val="004F43A4"/>
    <w:rsid w:val="004F626F"/>
    <w:rsid w:val="005019C7"/>
    <w:rsid w:val="00503BD6"/>
    <w:rsid w:val="00507193"/>
    <w:rsid w:val="005075DB"/>
    <w:rsid w:val="00507D45"/>
    <w:rsid w:val="00510E87"/>
    <w:rsid w:val="00511296"/>
    <w:rsid w:val="00512763"/>
    <w:rsid w:val="005139A8"/>
    <w:rsid w:val="00514A0C"/>
    <w:rsid w:val="00514F29"/>
    <w:rsid w:val="00514F54"/>
    <w:rsid w:val="00515A19"/>
    <w:rsid w:val="005166F5"/>
    <w:rsid w:val="0051794C"/>
    <w:rsid w:val="0052087B"/>
    <w:rsid w:val="00523346"/>
    <w:rsid w:val="00523529"/>
    <w:rsid w:val="00523574"/>
    <w:rsid w:val="00524C5C"/>
    <w:rsid w:val="00527133"/>
    <w:rsid w:val="00527513"/>
    <w:rsid w:val="00527BB2"/>
    <w:rsid w:val="00530B25"/>
    <w:rsid w:val="00530E37"/>
    <w:rsid w:val="00531727"/>
    <w:rsid w:val="00534673"/>
    <w:rsid w:val="005349CF"/>
    <w:rsid w:val="00534AFF"/>
    <w:rsid w:val="00535DEB"/>
    <w:rsid w:val="00537DA2"/>
    <w:rsid w:val="0054051D"/>
    <w:rsid w:val="005410B4"/>
    <w:rsid w:val="005410D4"/>
    <w:rsid w:val="00542A45"/>
    <w:rsid w:val="0054505B"/>
    <w:rsid w:val="0054678F"/>
    <w:rsid w:val="005504CA"/>
    <w:rsid w:val="00550C50"/>
    <w:rsid w:val="00551092"/>
    <w:rsid w:val="005524C8"/>
    <w:rsid w:val="00552BC0"/>
    <w:rsid w:val="0055402B"/>
    <w:rsid w:val="005544C3"/>
    <w:rsid w:val="005554EC"/>
    <w:rsid w:val="005577E9"/>
    <w:rsid w:val="005609BF"/>
    <w:rsid w:val="00560B8C"/>
    <w:rsid w:val="00560E97"/>
    <w:rsid w:val="00562FE8"/>
    <w:rsid w:val="00564731"/>
    <w:rsid w:val="00564779"/>
    <w:rsid w:val="00567EC5"/>
    <w:rsid w:val="00573777"/>
    <w:rsid w:val="00574C96"/>
    <w:rsid w:val="00577411"/>
    <w:rsid w:val="005816AB"/>
    <w:rsid w:val="00582628"/>
    <w:rsid w:val="0058534F"/>
    <w:rsid w:val="005856C2"/>
    <w:rsid w:val="00585706"/>
    <w:rsid w:val="005867EA"/>
    <w:rsid w:val="00590AEE"/>
    <w:rsid w:val="0059186A"/>
    <w:rsid w:val="00591D57"/>
    <w:rsid w:val="00592A3F"/>
    <w:rsid w:val="00592E59"/>
    <w:rsid w:val="00593844"/>
    <w:rsid w:val="0059484D"/>
    <w:rsid w:val="00594F91"/>
    <w:rsid w:val="005954BE"/>
    <w:rsid w:val="00597A80"/>
    <w:rsid w:val="00597AE8"/>
    <w:rsid w:val="005A0863"/>
    <w:rsid w:val="005A1B09"/>
    <w:rsid w:val="005A1B3D"/>
    <w:rsid w:val="005A2FEE"/>
    <w:rsid w:val="005A3178"/>
    <w:rsid w:val="005A4E43"/>
    <w:rsid w:val="005A504F"/>
    <w:rsid w:val="005A575D"/>
    <w:rsid w:val="005A6171"/>
    <w:rsid w:val="005A6406"/>
    <w:rsid w:val="005A70EC"/>
    <w:rsid w:val="005A7884"/>
    <w:rsid w:val="005A7C14"/>
    <w:rsid w:val="005B00C2"/>
    <w:rsid w:val="005B03C9"/>
    <w:rsid w:val="005B0EAA"/>
    <w:rsid w:val="005B38D2"/>
    <w:rsid w:val="005B6BDA"/>
    <w:rsid w:val="005B6F71"/>
    <w:rsid w:val="005C017B"/>
    <w:rsid w:val="005C038B"/>
    <w:rsid w:val="005C14AF"/>
    <w:rsid w:val="005C34B9"/>
    <w:rsid w:val="005C40F4"/>
    <w:rsid w:val="005C4D9E"/>
    <w:rsid w:val="005C519D"/>
    <w:rsid w:val="005C6B6C"/>
    <w:rsid w:val="005C6DE5"/>
    <w:rsid w:val="005D258D"/>
    <w:rsid w:val="005D528A"/>
    <w:rsid w:val="005D61A6"/>
    <w:rsid w:val="005D6741"/>
    <w:rsid w:val="005D72D7"/>
    <w:rsid w:val="005E0454"/>
    <w:rsid w:val="005E079E"/>
    <w:rsid w:val="005E26FA"/>
    <w:rsid w:val="005E280A"/>
    <w:rsid w:val="005E2EAA"/>
    <w:rsid w:val="005E3E9E"/>
    <w:rsid w:val="005E419F"/>
    <w:rsid w:val="005E4591"/>
    <w:rsid w:val="005E4DAB"/>
    <w:rsid w:val="005E6912"/>
    <w:rsid w:val="005E7CB0"/>
    <w:rsid w:val="005F05C5"/>
    <w:rsid w:val="005F235C"/>
    <w:rsid w:val="005F5E92"/>
    <w:rsid w:val="005F5FE0"/>
    <w:rsid w:val="005F6988"/>
    <w:rsid w:val="005F7F66"/>
    <w:rsid w:val="0060183A"/>
    <w:rsid w:val="00602CF2"/>
    <w:rsid w:val="006039DA"/>
    <w:rsid w:val="00605346"/>
    <w:rsid w:val="006058ED"/>
    <w:rsid w:val="00605AE0"/>
    <w:rsid w:val="0060784C"/>
    <w:rsid w:val="00611400"/>
    <w:rsid w:val="00613D09"/>
    <w:rsid w:val="0061450D"/>
    <w:rsid w:val="0061593C"/>
    <w:rsid w:val="00616318"/>
    <w:rsid w:val="00616582"/>
    <w:rsid w:val="00620DCC"/>
    <w:rsid w:val="00621361"/>
    <w:rsid w:val="00622965"/>
    <w:rsid w:val="006256B1"/>
    <w:rsid w:val="00625D4E"/>
    <w:rsid w:val="00626716"/>
    <w:rsid w:val="0062725C"/>
    <w:rsid w:val="0062736B"/>
    <w:rsid w:val="0062769C"/>
    <w:rsid w:val="00627700"/>
    <w:rsid w:val="00627B1A"/>
    <w:rsid w:val="00627BE6"/>
    <w:rsid w:val="006308BD"/>
    <w:rsid w:val="00630CB0"/>
    <w:rsid w:val="0063155A"/>
    <w:rsid w:val="0063240F"/>
    <w:rsid w:val="006328BE"/>
    <w:rsid w:val="00633C1C"/>
    <w:rsid w:val="00634A3A"/>
    <w:rsid w:val="00635E3C"/>
    <w:rsid w:val="00640189"/>
    <w:rsid w:val="0064073E"/>
    <w:rsid w:val="006407A3"/>
    <w:rsid w:val="00640CCA"/>
    <w:rsid w:val="00642318"/>
    <w:rsid w:val="00643E53"/>
    <w:rsid w:val="00646C83"/>
    <w:rsid w:val="006474EB"/>
    <w:rsid w:val="006477F8"/>
    <w:rsid w:val="00650710"/>
    <w:rsid w:val="00650FEE"/>
    <w:rsid w:val="006518F1"/>
    <w:rsid w:val="00652549"/>
    <w:rsid w:val="0065298D"/>
    <w:rsid w:val="006534B2"/>
    <w:rsid w:val="0065361F"/>
    <w:rsid w:val="00654019"/>
    <w:rsid w:val="00655A32"/>
    <w:rsid w:val="0065606D"/>
    <w:rsid w:val="00656DFB"/>
    <w:rsid w:val="00661098"/>
    <w:rsid w:val="00662A4F"/>
    <w:rsid w:val="0066611F"/>
    <w:rsid w:val="006661CD"/>
    <w:rsid w:val="0066770B"/>
    <w:rsid w:val="006705EC"/>
    <w:rsid w:val="006706A3"/>
    <w:rsid w:val="00671159"/>
    <w:rsid w:val="00673008"/>
    <w:rsid w:val="006741AB"/>
    <w:rsid w:val="00676393"/>
    <w:rsid w:val="0068058F"/>
    <w:rsid w:val="00681719"/>
    <w:rsid w:val="00683BE6"/>
    <w:rsid w:val="006842BC"/>
    <w:rsid w:val="00685255"/>
    <w:rsid w:val="0068542B"/>
    <w:rsid w:val="00686DE9"/>
    <w:rsid w:val="0069146D"/>
    <w:rsid w:val="00691BFA"/>
    <w:rsid w:val="006949A4"/>
    <w:rsid w:val="00694DA5"/>
    <w:rsid w:val="00695677"/>
    <w:rsid w:val="006963EB"/>
    <w:rsid w:val="006964E7"/>
    <w:rsid w:val="00696B71"/>
    <w:rsid w:val="00697127"/>
    <w:rsid w:val="006A1F76"/>
    <w:rsid w:val="006A24E4"/>
    <w:rsid w:val="006A3434"/>
    <w:rsid w:val="006A3D7B"/>
    <w:rsid w:val="006A6B9E"/>
    <w:rsid w:val="006A786E"/>
    <w:rsid w:val="006A7EF0"/>
    <w:rsid w:val="006B0404"/>
    <w:rsid w:val="006B0CAE"/>
    <w:rsid w:val="006B0E1A"/>
    <w:rsid w:val="006B1E06"/>
    <w:rsid w:val="006B24EF"/>
    <w:rsid w:val="006B29C0"/>
    <w:rsid w:val="006B30AF"/>
    <w:rsid w:val="006B3E9B"/>
    <w:rsid w:val="006B63E0"/>
    <w:rsid w:val="006B65F4"/>
    <w:rsid w:val="006B6E5C"/>
    <w:rsid w:val="006B763F"/>
    <w:rsid w:val="006C0217"/>
    <w:rsid w:val="006C03B8"/>
    <w:rsid w:val="006C050F"/>
    <w:rsid w:val="006C1A9D"/>
    <w:rsid w:val="006C1CAB"/>
    <w:rsid w:val="006C247B"/>
    <w:rsid w:val="006C270D"/>
    <w:rsid w:val="006C363D"/>
    <w:rsid w:val="006C39B8"/>
    <w:rsid w:val="006C497D"/>
    <w:rsid w:val="006C518D"/>
    <w:rsid w:val="006C52CB"/>
    <w:rsid w:val="006C6E03"/>
    <w:rsid w:val="006D3870"/>
    <w:rsid w:val="006D40CD"/>
    <w:rsid w:val="006D58A8"/>
    <w:rsid w:val="006D5BB8"/>
    <w:rsid w:val="006D7041"/>
    <w:rsid w:val="006E076A"/>
    <w:rsid w:val="006E07ED"/>
    <w:rsid w:val="006E0949"/>
    <w:rsid w:val="006E1A10"/>
    <w:rsid w:val="006E299B"/>
    <w:rsid w:val="006E51C2"/>
    <w:rsid w:val="006F0043"/>
    <w:rsid w:val="006F1358"/>
    <w:rsid w:val="006F138D"/>
    <w:rsid w:val="006F242E"/>
    <w:rsid w:val="006F2767"/>
    <w:rsid w:val="006F4623"/>
    <w:rsid w:val="006F6BFC"/>
    <w:rsid w:val="00700F99"/>
    <w:rsid w:val="00701DA3"/>
    <w:rsid w:val="0070325D"/>
    <w:rsid w:val="00703BF7"/>
    <w:rsid w:val="00705A03"/>
    <w:rsid w:val="0070680B"/>
    <w:rsid w:val="00707963"/>
    <w:rsid w:val="00712104"/>
    <w:rsid w:val="007159C8"/>
    <w:rsid w:val="00716F80"/>
    <w:rsid w:val="00717531"/>
    <w:rsid w:val="00720370"/>
    <w:rsid w:val="0072088A"/>
    <w:rsid w:val="00721EFF"/>
    <w:rsid w:val="007225CF"/>
    <w:rsid w:val="00725E78"/>
    <w:rsid w:val="00727823"/>
    <w:rsid w:val="00730F51"/>
    <w:rsid w:val="0073215F"/>
    <w:rsid w:val="007321A7"/>
    <w:rsid w:val="0073229E"/>
    <w:rsid w:val="007337BF"/>
    <w:rsid w:val="0073412C"/>
    <w:rsid w:val="00735FB2"/>
    <w:rsid w:val="00736359"/>
    <w:rsid w:val="00737F44"/>
    <w:rsid w:val="00740049"/>
    <w:rsid w:val="0074395D"/>
    <w:rsid w:val="0074655D"/>
    <w:rsid w:val="00750EA3"/>
    <w:rsid w:val="007516CD"/>
    <w:rsid w:val="00751D59"/>
    <w:rsid w:val="00752039"/>
    <w:rsid w:val="00752E23"/>
    <w:rsid w:val="00754051"/>
    <w:rsid w:val="00755538"/>
    <w:rsid w:val="007601EA"/>
    <w:rsid w:val="00760E34"/>
    <w:rsid w:val="0076179D"/>
    <w:rsid w:val="007635AF"/>
    <w:rsid w:val="00764177"/>
    <w:rsid w:val="00764693"/>
    <w:rsid w:val="00764D6B"/>
    <w:rsid w:val="0076571C"/>
    <w:rsid w:val="00765A4E"/>
    <w:rsid w:val="00766309"/>
    <w:rsid w:val="0076663E"/>
    <w:rsid w:val="007701DF"/>
    <w:rsid w:val="0077049E"/>
    <w:rsid w:val="007706AD"/>
    <w:rsid w:val="00770E40"/>
    <w:rsid w:val="00772730"/>
    <w:rsid w:val="0077474E"/>
    <w:rsid w:val="0077542E"/>
    <w:rsid w:val="00775B40"/>
    <w:rsid w:val="00777A81"/>
    <w:rsid w:val="00777E1C"/>
    <w:rsid w:val="0078306A"/>
    <w:rsid w:val="00784875"/>
    <w:rsid w:val="00784EF6"/>
    <w:rsid w:val="00786D21"/>
    <w:rsid w:val="007904B1"/>
    <w:rsid w:val="007908C2"/>
    <w:rsid w:val="007924DB"/>
    <w:rsid w:val="00794457"/>
    <w:rsid w:val="007964B3"/>
    <w:rsid w:val="00796C96"/>
    <w:rsid w:val="007A08C1"/>
    <w:rsid w:val="007A0EF5"/>
    <w:rsid w:val="007A3B22"/>
    <w:rsid w:val="007A54C6"/>
    <w:rsid w:val="007A7BA4"/>
    <w:rsid w:val="007B128A"/>
    <w:rsid w:val="007B4400"/>
    <w:rsid w:val="007B4DBE"/>
    <w:rsid w:val="007B5BAE"/>
    <w:rsid w:val="007C1131"/>
    <w:rsid w:val="007C1C05"/>
    <w:rsid w:val="007C2A98"/>
    <w:rsid w:val="007C2D25"/>
    <w:rsid w:val="007C3CA3"/>
    <w:rsid w:val="007C4609"/>
    <w:rsid w:val="007C53A8"/>
    <w:rsid w:val="007C5F14"/>
    <w:rsid w:val="007C6381"/>
    <w:rsid w:val="007C64CC"/>
    <w:rsid w:val="007C6B3A"/>
    <w:rsid w:val="007C7ED1"/>
    <w:rsid w:val="007D0B23"/>
    <w:rsid w:val="007D3174"/>
    <w:rsid w:val="007D3A88"/>
    <w:rsid w:val="007D3DF7"/>
    <w:rsid w:val="007D51ED"/>
    <w:rsid w:val="007D748E"/>
    <w:rsid w:val="007E0704"/>
    <w:rsid w:val="007E0C33"/>
    <w:rsid w:val="007E1200"/>
    <w:rsid w:val="007E320B"/>
    <w:rsid w:val="007E4C1E"/>
    <w:rsid w:val="007E5624"/>
    <w:rsid w:val="007E68EC"/>
    <w:rsid w:val="007E7143"/>
    <w:rsid w:val="007E7377"/>
    <w:rsid w:val="007F047E"/>
    <w:rsid w:val="007F0836"/>
    <w:rsid w:val="007F0A08"/>
    <w:rsid w:val="007F1BFF"/>
    <w:rsid w:val="007F344F"/>
    <w:rsid w:val="007F3CF7"/>
    <w:rsid w:val="007F4694"/>
    <w:rsid w:val="007F5223"/>
    <w:rsid w:val="007F5D2D"/>
    <w:rsid w:val="0080061E"/>
    <w:rsid w:val="00802B20"/>
    <w:rsid w:val="0080357E"/>
    <w:rsid w:val="0081049F"/>
    <w:rsid w:val="0081059F"/>
    <w:rsid w:val="00810940"/>
    <w:rsid w:val="00811D5A"/>
    <w:rsid w:val="00813D1C"/>
    <w:rsid w:val="00813DB4"/>
    <w:rsid w:val="008145F4"/>
    <w:rsid w:val="00815D57"/>
    <w:rsid w:val="008163C5"/>
    <w:rsid w:val="0081668E"/>
    <w:rsid w:val="00820174"/>
    <w:rsid w:val="00820714"/>
    <w:rsid w:val="00822966"/>
    <w:rsid w:val="0082432A"/>
    <w:rsid w:val="00824C1E"/>
    <w:rsid w:val="00825D1E"/>
    <w:rsid w:val="00830A1A"/>
    <w:rsid w:val="00830EEF"/>
    <w:rsid w:val="00833484"/>
    <w:rsid w:val="00834318"/>
    <w:rsid w:val="00840AA3"/>
    <w:rsid w:val="0084484E"/>
    <w:rsid w:val="00844E2D"/>
    <w:rsid w:val="0084558D"/>
    <w:rsid w:val="00846C69"/>
    <w:rsid w:val="0085056C"/>
    <w:rsid w:val="008523B9"/>
    <w:rsid w:val="00852E84"/>
    <w:rsid w:val="00852FB0"/>
    <w:rsid w:val="0085362A"/>
    <w:rsid w:val="00860EFE"/>
    <w:rsid w:val="00862828"/>
    <w:rsid w:val="0086422A"/>
    <w:rsid w:val="0086523E"/>
    <w:rsid w:val="008727A4"/>
    <w:rsid w:val="0087392B"/>
    <w:rsid w:val="008743FB"/>
    <w:rsid w:val="00876086"/>
    <w:rsid w:val="008777AF"/>
    <w:rsid w:val="008800CB"/>
    <w:rsid w:val="00881F9A"/>
    <w:rsid w:val="00882356"/>
    <w:rsid w:val="00884256"/>
    <w:rsid w:val="00887759"/>
    <w:rsid w:val="00887FAB"/>
    <w:rsid w:val="00890D92"/>
    <w:rsid w:val="008925C8"/>
    <w:rsid w:val="00893273"/>
    <w:rsid w:val="00894216"/>
    <w:rsid w:val="008962ED"/>
    <w:rsid w:val="00897ED0"/>
    <w:rsid w:val="008A21C2"/>
    <w:rsid w:val="008A2C26"/>
    <w:rsid w:val="008A551F"/>
    <w:rsid w:val="008A5A8B"/>
    <w:rsid w:val="008A5E54"/>
    <w:rsid w:val="008A6298"/>
    <w:rsid w:val="008A7CE3"/>
    <w:rsid w:val="008B0602"/>
    <w:rsid w:val="008B1106"/>
    <w:rsid w:val="008B20A7"/>
    <w:rsid w:val="008B42A5"/>
    <w:rsid w:val="008B4467"/>
    <w:rsid w:val="008B52A9"/>
    <w:rsid w:val="008B6661"/>
    <w:rsid w:val="008B7532"/>
    <w:rsid w:val="008B75A7"/>
    <w:rsid w:val="008C02FF"/>
    <w:rsid w:val="008C0DEF"/>
    <w:rsid w:val="008C3775"/>
    <w:rsid w:val="008D31F4"/>
    <w:rsid w:val="008D485C"/>
    <w:rsid w:val="008D54D2"/>
    <w:rsid w:val="008D6F51"/>
    <w:rsid w:val="008E0D93"/>
    <w:rsid w:val="008E1A0E"/>
    <w:rsid w:val="008E2F38"/>
    <w:rsid w:val="008E4CDA"/>
    <w:rsid w:val="008E5125"/>
    <w:rsid w:val="008E63A4"/>
    <w:rsid w:val="008E6CF6"/>
    <w:rsid w:val="008F0E2F"/>
    <w:rsid w:val="008F2B2A"/>
    <w:rsid w:val="008F37B6"/>
    <w:rsid w:val="008F41EE"/>
    <w:rsid w:val="008F4CDE"/>
    <w:rsid w:val="008F58EE"/>
    <w:rsid w:val="008F6543"/>
    <w:rsid w:val="008F68E8"/>
    <w:rsid w:val="008F6A27"/>
    <w:rsid w:val="008F6C6E"/>
    <w:rsid w:val="00902099"/>
    <w:rsid w:val="0090488F"/>
    <w:rsid w:val="009063E3"/>
    <w:rsid w:val="00913EC2"/>
    <w:rsid w:val="00915F14"/>
    <w:rsid w:val="00917427"/>
    <w:rsid w:val="009221F9"/>
    <w:rsid w:val="009248BE"/>
    <w:rsid w:val="00925560"/>
    <w:rsid w:val="0092650A"/>
    <w:rsid w:val="00926A90"/>
    <w:rsid w:val="00927725"/>
    <w:rsid w:val="00931E01"/>
    <w:rsid w:val="00933135"/>
    <w:rsid w:val="009344AC"/>
    <w:rsid w:val="00937945"/>
    <w:rsid w:val="0094142B"/>
    <w:rsid w:val="00947597"/>
    <w:rsid w:val="00950670"/>
    <w:rsid w:val="00951E5A"/>
    <w:rsid w:val="00952B34"/>
    <w:rsid w:val="00955431"/>
    <w:rsid w:val="009560DA"/>
    <w:rsid w:val="00956FBF"/>
    <w:rsid w:val="0095701C"/>
    <w:rsid w:val="00960050"/>
    <w:rsid w:val="00960B91"/>
    <w:rsid w:val="009611A2"/>
    <w:rsid w:val="009617AF"/>
    <w:rsid w:val="009618B5"/>
    <w:rsid w:val="00961E62"/>
    <w:rsid w:val="00962445"/>
    <w:rsid w:val="00962536"/>
    <w:rsid w:val="009627C9"/>
    <w:rsid w:val="009629D3"/>
    <w:rsid w:val="009635EB"/>
    <w:rsid w:val="00967B96"/>
    <w:rsid w:val="00967C80"/>
    <w:rsid w:val="00970B4C"/>
    <w:rsid w:val="009715E7"/>
    <w:rsid w:val="0097180E"/>
    <w:rsid w:val="009726A4"/>
    <w:rsid w:val="009730A3"/>
    <w:rsid w:val="00973717"/>
    <w:rsid w:val="009737FF"/>
    <w:rsid w:val="00973DAD"/>
    <w:rsid w:val="00974A91"/>
    <w:rsid w:val="00975C94"/>
    <w:rsid w:val="00975EE4"/>
    <w:rsid w:val="00976D1B"/>
    <w:rsid w:val="009770F2"/>
    <w:rsid w:val="00980DE4"/>
    <w:rsid w:val="009828AA"/>
    <w:rsid w:val="00982EC8"/>
    <w:rsid w:val="0098319D"/>
    <w:rsid w:val="009870B3"/>
    <w:rsid w:val="009912CA"/>
    <w:rsid w:val="00991D1F"/>
    <w:rsid w:val="009927EA"/>
    <w:rsid w:val="009938B6"/>
    <w:rsid w:val="00994C41"/>
    <w:rsid w:val="009959B5"/>
    <w:rsid w:val="00995F64"/>
    <w:rsid w:val="00996568"/>
    <w:rsid w:val="00996BEA"/>
    <w:rsid w:val="009A360C"/>
    <w:rsid w:val="009A4E1D"/>
    <w:rsid w:val="009A763D"/>
    <w:rsid w:val="009A7F97"/>
    <w:rsid w:val="009B116F"/>
    <w:rsid w:val="009B163C"/>
    <w:rsid w:val="009B259D"/>
    <w:rsid w:val="009B2963"/>
    <w:rsid w:val="009B3E3F"/>
    <w:rsid w:val="009B6E80"/>
    <w:rsid w:val="009B7DB5"/>
    <w:rsid w:val="009C1C5F"/>
    <w:rsid w:val="009C2508"/>
    <w:rsid w:val="009C2799"/>
    <w:rsid w:val="009C3F29"/>
    <w:rsid w:val="009C3FC0"/>
    <w:rsid w:val="009C554B"/>
    <w:rsid w:val="009C6556"/>
    <w:rsid w:val="009C6652"/>
    <w:rsid w:val="009C67C4"/>
    <w:rsid w:val="009D045C"/>
    <w:rsid w:val="009D20B8"/>
    <w:rsid w:val="009D28E0"/>
    <w:rsid w:val="009D2B97"/>
    <w:rsid w:val="009D2ECD"/>
    <w:rsid w:val="009D3C8A"/>
    <w:rsid w:val="009D4DB9"/>
    <w:rsid w:val="009D4F92"/>
    <w:rsid w:val="009E1ECC"/>
    <w:rsid w:val="009E2846"/>
    <w:rsid w:val="009E360F"/>
    <w:rsid w:val="009E4BEA"/>
    <w:rsid w:val="009E4CA9"/>
    <w:rsid w:val="009E5ECE"/>
    <w:rsid w:val="009E6245"/>
    <w:rsid w:val="009E7ABC"/>
    <w:rsid w:val="009F07D2"/>
    <w:rsid w:val="009F0F81"/>
    <w:rsid w:val="009F1057"/>
    <w:rsid w:val="009F2954"/>
    <w:rsid w:val="009F2FD5"/>
    <w:rsid w:val="009F3DD1"/>
    <w:rsid w:val="009F3DED"/>
    <w:rsid w:val="009F5A35"/>
    <w:rsid w:val="009F748E"/>
    <w:rsid w:val="009F766A"/>
    <w:rsid w:val="00A00C9F"/>
    <w:rsid w:val="00A01A1D"/>
    <w:rsid w:val="00A02A33"/>
    <w:rsid w:val="00A05A06"/>
    <w:rsid w:val="00A063A6"/>
    <w:rsid w:val="00A106B4"/>
    <w:rsid w:val="00A14768"/>
    <w:rsid w:val="00A15D3A"/>
    <w:rsid w:val="00A223A2"/>
    <w:rsid w:val="00A23B5E"/>
    <w:rsid w:val="00A251C5"/>
    <w:rsid w:val="00A26BCE"/>
    <w:rsid w:val="00A31428"/>
    <w:rsid w:val="00A342DF"/>
    <w:rsid w:val="00A373BB"/>
    <w:rsid w:val="00A37DE2"/>
    <w:rsid w:val="00A37E33"/>
    <w:rsid w:val="00A416CB"/>
    <w:rsid w:val="00A42284"/>
    <w:rsid w:val="00A44381"/>
    <w:rsid w:val="00A464BC"/>
    <w:rsid w:val="00A472F0"/>
    <w:rsid w:val="00A47A20"/>
    <w:rsid w:val="00A5004C"/>
    <w:rsid w:val="00A50656"/>
    <w:rsid w:val="00A52B20"/>
    <w:rsid w:val="00A53250"/>
    <w:rsid w:val="00A5521C"/>
    <w:rsid w:val="00A55DB7"/>
    <w:rsid w:val="00A56AEF"/>
    <w:rsid w:val="00A575EF"/>
    <w:rsid w:val="00A60294"/>
    <w:rsid w:val="00A61844"/>
    <w:rsid w:val="00A61B87"/>
    <w:rsid w:val="00A62331"/>
    <w:rsid w:val="00A62DB2"/>
    <w:rsid w:val="00A630AC"/>
    <w:rsid w:val="00A66C2F"/>
    <w:rsid w:val="00A72371"/>
    <w:rsid w:val="00A726CE"/>
    <w:rsid w:val="00A733F8"/>
    <w:rsid w:val="00A74F9B"/>
    <w:rsid w:val="00A75265"/>
    <w:rsid w:val="00A76280"/>
    <w:rsid w:val="00A7755B"/>
    <w:rsid w:val="00A806AB"/>
    <w:rsid w:val="00A828F6"/>
    <w:rsid w:val="00A85D17"/>
    <w:rsid w:val="00A90A1A"/>
    <w:rsid w:val="00A91BC6"/>
    <w:rsid w:val="00A93F58"/>
    <w:rsid w:val="00A93F72"/>
    <w:rsid w:val="00A958BA"/>
    <w:rsid w:val="00A979A4"/>
    <w:rsid w:val="00A979FE"/>
    <w:rsid w:val="00A97C3F"/>
    <w:rsid w:val="00AA2B2B"/>
    <w:rsid w:val="00AA2CA1"/>
    <w:rsid w:val="00AA3488"/>
    <w:rsid w:val="00AA3970"/>
    <w:rsid w:val="00AA4441"/>
    <w:rsid w:val="00AA64EC"/>
    <w:rsid w:val="00AA661E"/>
    <w:rsid w:val="00AA6B35"/>
    <w:rsid w:val="00AA784A"/>
    <w:rsid w:val="00AA7A32"/>
    <w:rsid w:val="00AB5EFE"/>
    <w:rsid w:val="00AB6373"/>
    <w:rsid w:val="00AC04ED"/>
    <w:rsid w:val="00AC2821"/>
    <w:rsid w:val="00AC392D"/>
    <w:rsid w:val="00AC3E5B"/>
    <w:rsid w:val="00AC53B8"/>
    <w:rsid w:val="00AC58EF"/>
    <w:rsid w:val="00AC62DE"/>
    <w:rsid w:val="00AD003B"/>
    <w:rsid w:val="00AD0E09"/>
    <w:rsid w:val="00AD28D0"/>
    <w:rsid w:val="00AD2DF4"/>
    <w:rsid w:val="00AD3DB7"/>
    <w:rsid w:val="00AD48D0"/>
    <w:rsid w:val="00AD7995"/>
    <w:rsid w:val="00AD7FFD"/>
    <w:rsid w:val="00AE09D2"/>
    <w:rsid w:val="00AE0DEF"/>
    <w:rsid w:val="00AE182D"/>
    <w:rsid w:val="00AE2A6C"/>
    <w:rsid w:val="00AE4374"/>
    <w:rsid w:val="00AE43C9"/>
    <w:rsid w:val="00AE4534"/>
    <w:rsid w:val="00AE5DD9"/>
    <w:rsid w:val="00AE667F"/>
    <w:rsid w:val="00AF0D47"/>
    <w:rsid w:val="00AF3359"/>
    <w:rsid w:val="00AF4200"/>
    <w:rsid w:val="00AF4FFE"/>
    <w:rsid w:val="00AF5178"/>
    <w:rsid w:val="00AF56F4"/>
    <w:rsid w:val="00AF777A"/>
    <w:rsid w:val="00AF7B49"/>
    <w:rsid w:val="00AF7B5D"/>
    <w:rsid w:val="00AF7CE0"/>
    <w:rsid w:val="00B00F9F"/>
    <w:rsid w:val="00B029E2"/>
    <w:rsid w:val="00B03BC7"/>
    <w:rsid w:val="00B04615"/>
    <w:rsid w:val="00B04917"/>
    <w:rsid w:val="00B05DBF"/>
    <w:rsid w:val="00B07520"/>
    <w:rsid w:val="00B1012F"/>
    <w:rsid w:val="00B10D78"/>
    <w:rsid w:val="00B11027"/>
    <w:rsid w:val="00B11B16"/>
    <w:rsid w:val="00B11EE2"/>
    <w:rsid w:val="00B13D57"/>
    <w:rsid w:val="00B145B2"/>
    <w:rsid w:val="00B14E20"/>
    <w:rsid w:val="00B14E51"/>
    <w:rsid w:val="00B16391"/>
    <w:rsid w:val="00B16E36"/>
    <w:rsid w:val="00B17501"/>
    <w:rsid w:val="00B17C36"/>
    <w:rsid w:val="00B215CD"/>
    <w:rsid w:val="00B24223"/>
    <w:rsid w:val="00B24971"/>
    <w:rsid w:val="00B25B44"/>
    <w:rsid w:val="00B267B5"/>
    <w:rsid w:val="00B26854"/>
    <w:rsid w:val="00B276C3"/>
    <w:rsid w:val="00B3506C"/>
    <w:rsid w:val="00B358FD"/>
    <w:rsid w:val="00B35987"/>
    <w:rsid w:val="00B35D88"/>
    <w:rsid w:val="00B35FE8"/>
    <w:rsid w:val="00B3730E"/>
    <w:rsid w:val="00B42884"/>
    <w:rsid w:val="00B47A86"/>
    <w:rsid w:val="00B50642"/>
    <w:rsid w:val="00B50970"/>
    <w:rsid w:val="00B5154C"/>
    <w:rsid w:val="00B51559"/>
    <w:rsid w:val="00B51AF8"/>
    <w:rsid w:val="00B5215C"/>
    <w:rsid w:val="00B55F27"/>
    <w:rsid w:val="00B57CA7"/>
    <w:rsid w:val="00B611C0"/>
    <w:rsid w:val="00B61ED1"/>
    <w:rsid w:val="00B61F89"/>
    <w:rsid w:val="00B62018"/>
    <w:rsid w:val="00B62762"/>
    <w:rsid w:val="00B64032"/>
    <w:rsid w:val="00B6502B"/>
    <w:rsid w:val="00B655CA"/>
    <w:rsid w:val="00B66BBA"/>
    <w:rsid w:val="00B676C6"/>
    <w:rsid w:val="00B67A5D"/>
    <w:rsid w:val="00B70576"/>
    <w:rsid w:val="00B71261"/>
    <w:rsid w:val="00B72083"/>
    <w:rsid w:val="00B777A2"/>
    <w:rsid w:val="00B8007E"/>
    <w:rsid w:val="00B801DE"/>
    <w:rsid w:val="00B81F9F"/>
    <w:rsid w:val="00B82383"/>
    <w:rsid w:val="00B861EA"/>
    <w:rsid w:val="00B912C9"/>
    <w:rsid w:val="00B91A2A"/>
    <w:rsid w:val="00B91C63"/>
    <w:rsid w:val="00B9228C"/>
    <w:rsid w:val="00B9236C"/>
    <w:rsid w:val="00B925C7"/>
    <w:rsid w:val="00B93E5D"/>
    <w:rsid w:val="00B950F0"/>
    <w:rsid w:val="00B95B1F"/>
    <w:rsid w:val="00BA034D"/>
    <w:rsid w:val="00BA20BB"/>
    <w:rsid w:val="00BA2535"/>
    <w:rsid w:val="00BA36D1"/>
    <w:rsid w:val="00BA40A4"/>
    <w:rsid w:val="00BA62DA"/>
    <w:rsid w:val="00BA66B1"/>
    <w:rsid w:val="00BA7C52"/>
    <w:rsid w:val="00BB3FD6"/>
    <w:rsid w:val="00BB72A6"/>
    <w:rsid w:val="00BB73F3"/>
    <w:rsid w:val="00BC06F6"/>
    <w:rsid w:val="00BC1597"/>
    <w:rsid w:val="00BC1CBD"/>
    <w:rsid w:val="00BC3EDC"/>
    <w:rsid w:val="00BC4101"/>
    <w:rsid w:val="00BC44A5"/>
    <w:rsid w:val="00BC581F"/>
    <w:rsid w:val="00BD01A6"/>
    <w:rsid w:val="00BD3ACB"/>
    <w:rsid w:val="00BD46C0"/>
    <w:rsid w:val="00BD4F10"/>
    <w:rsid w:val="00BD6266"/>
    <w:rsid w:val="00BD6856"/>
    <w:rsid w:val="00BD69F4"/>
    <w:rsid w:val="00BE0509"/>
    <w:rsid w:val="00BE1AB2"/>
    <w:rsid w:val="00BE40E7"/>
    <w:rsid w:val="00BE5AED"/>
    <w:rsid w:val="00BE5BAB"/>
    <w:rsid w:val="00BE6B77"/>
    <w:rsid w:val="00BE72F7"/>
    <w:rsid w:val="00BF26FB"/>
    <w:rsid w:val="00BF6152"/>
    <w:rsid w:val="00BF648E"/>
    <w:rsid w:val="00C00375"/>
    <w:rsid w:val="00C0142F"/>
    <w:rsid w:val="00C0162E"/>
    <w:rsid w:val="00C01DC3"/>
    <w:rsid w:val="00C02901"/>
    <w:rsid w:val="00C02C10"/>
    <w:rsid w:val="00C03D55"/>
    <w:rsid w:val="00C07125"/>
    <w:rsid w:val="00C1215A"/>
    <w:rsid w:val="00C13928"/>
    <w:rsid w:val="00C13DEE"/>
    <w:rsid w:val="00C20082"/>
    <w:rsid w:val="00C21846"/>
    <w:rsid w:val="00C21A27"/>
    <w:rsid w:val="00C23424"/>
    <w:rsid w:val="00C272A1"/>
    <w:rsid w:val="00C27504"/>
    <w:rsid w:val="00C27E09"/>
    <w:rsid w:val="00C32163"/>
    <w:rsid w:val="00C35260"/>
    <w:rsid w:val="00C35BCF"/>
    <w:rsid w:val="00C41503"/>
    <w:rsid w:val="00C42C65"/>
    <w:rsid w:val="00C42DDD"/>
    <w:rsid w:val="00C44BED"/>
    <w:rsid w:val="00C463B3"/>
    <w:rsid w:val="00C46C2B"/>
    <w:rsid w:val="00C47F1C"/>
    <w:rsid w:val="00C5218B"/>
    <w:rsid w:val="00C527E5"/>
    <w:rsid w:val="00C53DCF"/>
    <w:rsid w:val="00C54DC9"/>
    <w:rsid w:val="00C55005"/>
    <w:rsid w:val="00C55304"/>
    <w:rsid w:val="00C621AD"/>
    <w:rsid w:val="00C624B0"/>
    <w:rsid w:val="00C63482"/>
    <w:rsid w:val="00C63E1E"/>
    <w:rsid w:val="00C6418D"/>
    <w:rsid w:val="00C648EB"/>
    <w:rsid w:val="00C64AF4"/>
    <w:rsid w:val="00C65309"/>
    <w:rsid w:val="00C672CD"/>
    <w:rsid w:val="00C704DE"/>
    <w:rsid w:val="00C70AC7"/>
    <w:rsid w:val="00C7126E"/>
    <w:rsid w:val="00C72B4A"/>
    <w:rsid w:val="00C74E24"/>
    <w:rsid w:val="00C82500"/>
    <w:rsid w:val="00C8509D"/>
    <w:rsid w:val="00C8615B"/>
    <w:rsid w:val="00C8704A"/>
    <w:rsid w:val="00C93C94"/>
    <w:rsid w:val="00C94637"/>
    <w:rsid w:val="00C96E2C"/>
    <w:rsid w:val="00CA117B"/>
    <w:rsid w:val="00CA157B"/>
    <w:rsid w:val="00CA3D01"/>
    <w:rsid w:val="00CA5709"/>
    <w:rsid w:val="00CA5BB1"/>
    <w:rsid w:val="00CA7CEB"/>
    <w:rsid w:val="00CB249A"/>
    <w:rsid w:val="00CB4EB7"/>
    <w:rsid w:val="00CB6975"/>
    <w:rsid w:val="00CB78B3"/>
    <w:rsid w:val="00CC0A5A"/>
    <w:rsid w:val="00CC30A2"/>
    <w:rsid w:val="00CC5A0C"/>
    <w:rsid w:val="00CC6D5A"/>
    <w:rsid w:val="00CD274C"/>
    <w:rsid w:val="00CD28F5"/>
    <w:rsid w:val="00CD2B86"/>
    <w:rsid w:val="00CD3134"/>
    <w:rsid w:val="00CD3483"/>
    <w:rsid w:val="00CD3A99"/>
    <w:rsid w:val="00CE2AAB"/>
    <w:rsid w:val="00CE3F58"/>
    <w:rsid w:val="00CE4F30"/>
    <w:rsid w:val="00CE5081"/>
    <w:rsid w:val="00CF0B31"/>
    <w:rsid w:val="00CF0D91"/>
    <w:rsid w:val="00CF14DF"/>
    <w:rsid w:val="00CF1806"/>
    <w:rsid w:val="00CF1DB0"/>
    <w:rsid w:val="00CF21E6"/>
    <w:rsid w:val="00CF3397"/>
    <w:rsid w:val="00CF3534"/>
    <w:rsid w:val="00CF6803"/>
    <w:rsid w:val="00D01192"/>
    <w:rsid w:val="00D036D7"/>
    <w:rsid w:val="00D04326"/>
    <w:rsid w:val="00D056E8"/>
    <w:rsid w:val="00D072D6"/>
    <w:rsid w:val="00D102B2"/>
    <w:rsid w:val="00D10DCF"/>
    <w:rsid w:val="00D116A8"/>
    <w:rsid w:val="00D12F5C"/>
    <w:rsid w:val="00D13C11"/>
    <w:rsid w:val="00D14C04"/>
    <w:rsid w:val="00D14F58"/>
    <w:rsid w:val="00D169F2"/>
    <w:rsid w:val="00D209AD"/>
    <w:rsid w:val="00D21340"/>
    <w:rsid w:val="00D226AA"/>
    <w:rsid w:val="00D2294B"/>
    <w:rsid w:val="00D241AC"/>
    <w:rsid w:val="00D25D4B"/>
    <w:rsid w:val="00D2660C"/>
    <w:rsid w:val="00D30785"/>
    <w:rsid w:val="00D309AA"/>
    <w:rsid w:val="00D30C5B"/>
    <w:rsid w:val="00D30E08"/>
    <w:rsid w:val="00D31258"/>
    <w:rsid w:val="00D324C7"/>
    <w:rsid w:val="00D3453C"/>
    <w:rsid w:val="00D34ADB"/>
    <w:rsid w:val="00D40E5E"/>
    <w:rsid w:val="00D411C2"/>
    <w:rsid w:val="00D42361"/>
    <w:rsid w:val="00D4398C"/>
    <w:rsid w:val="00D445F6"/>
    <w:rsid w:val="00D44FF5"/>
    <w:rsid w:val="00D45A4A"/>
    <w:rsid w:val="00D4661D"/>
    <w:rsid w:val="00D468BF"/>
    <w:rsid w:val="00D46D96"/>
    <w:rsid w:val="00D46DA0"/>
    <w:rsid w:val="00D471C9"/>
    <w:rsid w:val="00D47BEF"/>
    <w:rsid w:val="00D52433"/>
    <w:rsid w:val="00D53974"/>
    <w:rsid w:val="00D55947"/>
    <w:rsid w:val="00D56009"/>
    <w:rsid w:val="00D56FD4"/>
    <w:rsid w:val="00D57DF8"/>
    <w:rsid w:val="00D625AB"/>
    <w:rsid w:val="00D643D9"/>
    <w:rsid w:val="00D64513"/>
    <w:rsid w:val="00D64DD8"/>
    <w:rsid w:val="00D67A34"/>
    <w:rsid w:val="00D7072B"/>
    <w:rsid w:val="00D715AE"/>
    <w:rsid w:val="00D72101"/>
    <w:rsid w:val="00D72505"/>
    <w:rsid w:val="00D72CA6"/>
    <w:rsid w:val="00D75D77"/>
    <w:rsid w:val="00D7673A"/>
    <w:rsid w:val="00D778E8"/>
    <w:rsid w:val="00D77E4F"/>
    <w:rsid w:val="00D80012"/>
    <w:rsid w:val="00D8030F"/>
    <w:rsid w:val="00D8104B"/>
    <w:rsid w:val="00D81480"/>
    <w:rsid w:val="00D81EB2"/>
    <w:rsid w:val="00D821E2"/>
    <w:rsid w:val="00D83BF8"/>
    <w:rsid w:val="00D85AA1"/>
    <w:rsid w:val="00D930BC"/>
    <w:rsid w:val="00D9319F"/>
    <w:rsid w:val="00D93E32"/>
    <w:rsid w:val="00D94387"/>
    <w:rsid w:val="00DA0096"/>
    <w:rsid w:val="00DA15A3"/>
    <w:rsid w:val="00DA18F2"/>
    <w:rsid w:val="00DA1B4D"/>
    <w:rsid w:val="00DA34E8"/>
    <w:rsid w:val="00DA3C73"/>
    <w:rsid w:val="00DA4877"/>
    <w:rsid w:val="00DA4C21"/>
    <w:rsid w:val="00DA56C3"/>
    <w:rsid w:val="00DA7741"/>
    <w:rsid w:val="00DA7B5E"/>
    <w:rsid w:val="00DA7C3D"/>
    <w:rsid w:val="00DB009E"/>
    <w:rsid w:val="00DB0619"/>
    <w:rsid w:val="00DB08FB"/>
    <w:rsid w:val="00DB16EE"/>
    <w:rsid w:val="00DB2E84"/>
    <w:rsid w:val="00DB3173"/>
    <w:rsid w:val="00DB3AE8"/>
    <w:rsid w:val="00DB3BBB"/>
    <w:rsid w:val="00DB44F0"/>
    <w:rsid w:val="00DC0DEC"/>
    <w:rsid w:val="00DC11CC"/>
    <w:rsid w:val="00DC1D0A"/>
    <w:rsid w:val="00DC4789"/>
    <w:rsid w:val="00DC6209"/>
    <w:rsid w:val="00DC6585"/>
    <w:rsid w:val="00DC6727"/>
    <w:rsid w:val="00DD3055"/>
    <w:rsid w:val="00DD3A27"/>
    <w:rsid w:val="00DD3C93"/>
    <w:rsid w:val="00DD40F3"/>
    <w:rsid w:val="00DD6C6A"/>
    <w:rsid w:val="00DD6F1B"/>
    <w:rsid w:val="00DD70B4"/>
    <w:rsid w:val="00DE03EB"/>
    <w:rsid w:val="00DE0576"/>
    <w:rsid w:val="00DE1E19"/>
    <w:rsid w:val="00DE3A37"/>
    <w:rsid w:val="00DE453D"/>
    <w:rsid w:val="00DE49AB"/>
    <w:rsid w:val="00DE504A"/>
    <w:rsid w:val="00DE5398"/>
    <w:rsid w:val="00DE7734"/>
    <w:rsid w:val="00DE7C0B"/>
    <w:rsid w:val="00DF0217"/>
    <w:rsid w:val="00DF14ED"/>
    <w:rsid w:val="00DF30D8"/>
    <w:rsid w:val="00DF335F"/>
    <w:rsid w:val="00DF37AA"/>
    <w:rsid w:val="00DF73A0"/>
    <w:rsid w:val="00DF77CC"/>
    <w:rsid w:val="00DF7927"/>
    <w:rsid w:val="00E0073C"/>
    <w:rsid w:val="00E0266A"/>
    <w:rsid w:val="00E044E2"/>
    <w:rsid w:val="00E04E81"/>
    <w:rsid w:val="00E05BE4"/>
    <w:rsid w:val="00E0620C"/>
    <w:rsid w:val="00E07795"/>
    <w:rsid w:val="00E1152C"/>
    <w:rsid w:val="00E11A63"/>
    <w:rsid w:val="00E140AA"/>
    <w:rsid w:val="00E144A0"/>
    <w:rsid w:val="00E14EC5"/>
    <w:rsid w:val="00E153DE"/>
    <w:rsid w:val="00E16811"/>
    <w:rsid w:val="00E21AC6"/>
    <w:rsid w:val="00E23EF4"/>
    <w:rsid w:val="00E3113D"/>
    <w:rsid w:val="00E31265"/>
    <w:rsid w:val="00E327D8"/>
    <w:rsid w:val="00E32888"/>
    <w:rsid w:val="00E329D9"/>
    <w:rsid w:val="00E33031"/>
    <w:rsid w:val="00E3578D"/>
    <w:rsid w:val="00E35CB1"/>
    <w:rsid w:val="00E36729"/>
    <w:rsid w:val="00E36FBD"/>
    <w:rsid w:val="00E42A8B"/>
    <w:rsid w:val="00E43D46"/>
    <w:rsid w:val="00E43F97"/>
    <w:rsid w:val="00E44962"/>
    <w:rsid w:val="00E4571F"/>
    <w:rsid w:val="00E45E68"/>
    <w:rsid w:val="00E4658E"/>
    <w:rsid w:val="00E472C2"/>
    <w:rsid w:val="00E512A9"/>
    <w:rsid w:val="00E518D9"/>
    <w:rsid w:val="00E52C3D"/>
    <w:rsid w:val="00E52D45"/>
    <w:rsid w:val="00E541C3"/>
    <w:rsid w:val="00E545E0"/>
    <w:rsid w:val="00E54743"/>
    <w:rsid w:val="00E55AD4"/>
    <w:rsid w:val="00E55D26"/>
    <w:rsid w:val="00E60BBE"/>
    <w:rsid w:val="00E625BA"/>
    <w:rsid w:val="00E637CB"/>
    <w:rsid w:val="00E64952"/>
    <w:rsid w:val="00E6563E"/>
    <w:rsid w:val="00E700D6"/>
    <w:rsid w:val="00E72148"/>
    <w:rsid w:val="00E72FF0"/>
    <w:rsid w:val="00E735CB"/>
    <w:rsid w:val="00E73BE4"/>
    <w:rsid w:val="00E74207"/>
    <w:rsid w:val="00E7469E"/>
    <w:rsid w:val="00E76CC2"/>
    <w:rsid w:val="00E80459"/>
    <w:rsid w:val="00E82E43"/>
    <w:rsid w:val="00E82FEF"/>
    <w:rsid w:val="00E83498"/>
    <w:rsid w:val="00E8498A"/>
    <w:rsid w:val="00E8692D"/>
    <w:rsid w:val="00E870EE"/>
    <w:rsid w:val="00E90198"/>
    <w:rsid w:val="00E90B14"/>
    <w:rsid w:val="00E91505"/>
    <w:rsid w:val="00E916A4"/>
    <w:rsid w:val="00E91D46"/>
    <w:rsid w:val="00E92B3D"/>
    <w:rsid w:val="00E93423"/>
    <w:rsid w:val="00E95CFE"/>
    <w:rsid w:val="00E96542"/>
    <w:rsid w:val="00EA068E"/>
    <w:rsid w:val="00EA068F"/>
    <w:rsid w:val="00EA09AD"/>
    <w:rsid w:val="00EA1E73"/>
    <w:rsid w:val="00EA1F84"/>
    <w:rsid w:val="00EA3FD3"/>
    <w:rsid w:val="00EA5E8F"/>
    <w:rsid w:val="00EA6054"/>
    <w:rsid w:val="00EA76A0"/>
    <w:rsid w:val="00EA7C8C"/>
    <w:rsid w:val="00EA7EC8"/>
    <w:rsid w:val="00EB0E6C"/>
    <w:rsid w:val="00EB19DF"/>
    <w:rsid w:val="00EB2F9E"/>
    <w:rsid w:val="00EB458A"/>
    <w:rsid w:val="00EB4923"/>
    <w:rsid w:val="00EB4C6C"/>
    <w:rsid w:val="00EB4D92"/>
    <w:rsid w:val="00EB6202"/>
    <w:rsid w:val="00EB78D6"/>
    <w:rsid w:val="00EC11DD"/>
    <w:rsid w:val="00EC3DE8"/>
    <w:rsid w:val="00EC75BD"/>
    <w:rsid w:val="00ED0B32"/>
    <w:rsid w:val="00ED2BF8"/>
    <w:rsid w:val="00ED315E"/>
    <w:rsid w:val="00ED4A89"/>
    <w:rsid w:val="00ED5EC2"/>
    <w:rsid w:val="00ED5FC6"/>
    <w:rsid w:val="00ED6B1F"/>
    <w:rsid w:val="00ED7334"/>
    <w:rsid w:val="00EE3C0A"/>
    <w:rsid w:val="00EE69CB"/>
    <w:rsid w:val="00EF02FA"/>
    <w:rsid w:val="00EF1295"/>
    <w:rsid w:val="00EF1BD2"/>
    <w:rsid w:val="00EF488C"/>
    <w:rsid w:val="00F00970"/>
    <w:rsid w:val="00F0182B"/>
    <w:rsid w:val="00F024EC"/>
    <w:rsid w:val="00F031F9"/>
    <w:rsid w:val="00F038C7"/>
    <w:rsid w:val="00F04699"/>
    <w:rsid w:val="00F0474B"/>
    <w:rsid w:val="00F04B68"/>
    <w:rsid w:val="00F06A60"/>
    <w:rsid w:val="00F06AA5"/>
    <w:rsid w:val="00F1168A"/>
    <w:rsid w:val="00F1198B"/>
    <w:rsid w:val="00F13834"/>
    <w:rsid w:val="00F14B57"/>
    <w:rsid w:val="00F156BA"/>
    <w:rsid w:val="00F16E19"/>
    <w:rsid w:val="00F179E4"/>
    <w:rsid w:val="00F21DA1"/>
    <w:rsid w:val="00F22297"/>
    <w:rsid w:val="00F24AFD"/>
    <w:rsid w:val="00F25B97"/>
    <w:rsid w:val="00F25C2B"/>
    <w:rsid w:val="00F25D9D"/>
    <w:rsid w:val="00F264A1"/>
    <w:rsid w:val="00F30114"/>
    <w:rsid w:val="00F312A7"/>
    <w:rsid w:val="00F31A91"/>
    <w:rsid w:val="00F33022"/>
    <w:rsid w:val="00F33572"/>
    <w:rsid w:val="00F34654"/>
    <w:rsid w:val="00F359F1"/>
    <w:rsid w:val="00F35E01"/>
    <w:rsid w:val="00F4013A"/>
    <w:rsid w:val="00F41B30"/>
    <w:rsid w:val="00F45BA3"/>
    <w:rsid w:val="00F4639F"/>
    <w:rsid w:val="00F4687C"/>
    <w:rsid w:val="00F46AC8"/>
    <w:rsid w:val="00F472F8"/>
    <w:rsid w:val="00F47DAD"/>
    <w:rsid w:val="00F50131"/>
    <w:rsid w:val="00F50397"/>
    <w:rsid w:val="00F54D9D"/>
    <w:rsid w:val="00F5779F"/>
    <w:rsid w:val="00F579D6"/>
    <w:rsid w:val="00F57D59"/>
    <w:rsid w:val="00F62CF3"/>
    <w:rsid w:val="00F63A86"/>
    <w:rsid w:val="00F645E2"/>
    <w:rsid w:val="00F656F4"/>
    <w:rsid w:val="00F6582D"/>
    <w:rsid w:val="00F667C1"/>
    <w:rsid w:val="00F7004D"/>
    <w:rsid w:val="00F731E6"/>
    <w:rsid w:val="00F7351A"/>
    <w:rsid w:val="00F75A71"/>
    <w:rsid w:val="00F76546"/>
    <w:rsid w:val="00F774D4"/>
    <w:rsid w:val="00F77BEF"/>
    <w:rsid w:val="00F809C3"/>
    <w:rsid w:val="00F811CB"/>
    <w:rsid w:val="00F83CDB"/>
    <w:rsid w:val="00F844FA"/>
    <w:rsid w:val="00F84BA3"/>
    <w:rsid w:val="00F84C7B"/>
    <w:rsid w:val="00F852E4"/>
    <w:rsid w:val="00F87852"/>
    <w:rsid w:val="00F878C4"/>
    <w:rsid w:val="00F87BDC"/>
    <w:rsid w:val="00F87E27"/>
    <w:rsid w:val="00F93123"/>
    <w:rsid w:val="00F940FC"/>
    <w:rsid w:val="00F95B92"/>
    <w:rsid w:val="00F95BCF"/>
    <w:rsid w:val="00F96579"/>
    <w:rsid w:val="00F97347"/>
    <w:rsid w:val="00FA0147"/>
    <w:rsid w:val="00FA12D0"/>
    <w:rsid w:val="00FA3E85"/>
    <w:rsid w:val="00FA532E"/>
    <w:rsid w:val="00FA6154"/>
    <w:rsid w:val="00FA6257"/>
    <w:rsid w:val="00FB090C"/>
    <w:rsid w:val="00FB4420"/>
    <w:rsid w:val="00FB54CE"/>
    <w:rsid w:val="00FB62BD"/>
    <w:rsid w:val="00FB7494"/>
    <w:rsid w:val="00FC0929"/>
    <w:rsid w:val="00FC0B18"/>
    <w:rsid w:val="00FC1FC2"/>
    <w:rsid w:val="00FC2052"/>
    <w:rsid w:val="00FC205A"/>
    <w:rsid w:val="00FC38F7"/>
    <w:rsid w:val="00FC3D7D"/>
    <w:rsid w:val="00FC4FFC"/>
    <w:rsid w:val="00FC505E"/>
    <w:rsid w:val="00FC70A4"/>
    <w:rsid w:val="00FC7758"/>
    <w:rsid w:val="00FD1D2A"/>
    <w:rsid w:val="00FD38CC"/>
    <w:rsid w:val="00FD3EDD"/>
    <w:rsid w:val="00FD5DF2"/>
    <w:rsid w:val="00FD67EB"/>
    <w:rsid w:val="00FE0712"/>
    <w:rsid w:val="00FE23CD"/>
    <w:rsid w:val="00FE2BB8"/>
    <w:rsid w:val="00FE4A89"/>
    <w:rsid w:val="00FE5B3C"/>
    <w:rsid w:val="00FE7AF3"/>
    <w:rsid w:val="00FE7CAA"/>
    <w:rsid w:val="00FF1CA6"/>
    <w:rsid w:val="00FF23F7"/>
    <w:rsid w:val="00FF3015"/>
    <w:rsid w:val="00FF48A7"/>
    <w:rsid w:val="00FF5F93"/>
    <w:rsid w:val="00FF6230"/>
    <w:rsid w:val="00FF6DFC"/>
    <w:rsid w:val="00FF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F58"/>
    <w:pPr>
      <w:widowControl w:val="0"/>
      <w:autoSpaceDE w:val="0"/>
      <w:autoSpaceDN w:val="0"/>
      <w:adjustRightInd w:val="0"/>
      <w:spacing w:after="120"/>
    </w:pPr>
    <w:rPr>
      <w:rFonts w:ascii="Times New Roman" w:eastAsia="Times New Roman" w:hAnsi="Times New Roman" w:cs="Times New Roman"/>
      <w:sz w:val="20"/>
      <w:szCs w:val="20"/>
    </w:rPr>
  </w:style>
  <w:style w:type="character" w:customStyle="1" w:styleId="a4">
    <w:name w:val="Основной текст Знак"/>
    <w:basedOn w:val="a0"/>
    <w:link w:val="a3"/>
    <w:rsid w:val="00CE3F58"/>
    <w:rPr>
      <w:rFonts w:ascii="Times New Roman" w:eastAsia="Times New Roman" w:hAnsi="Times New Roman" w:cs="Times New Roman"/>
      <w:sz w:val="20"/>
      <w:szCs w:val="20"/>
    </w:rPr>
  </w:style>
  <w:style w:type="paragraph" w:styleId="2">
    <w:name w:val="Body Text Indent 2"/>
    <w:basedOn w:val="a"/>
    <w:link w:val="20"/>
    <w:rsid w:val="00CE3F5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CE3F58"/>
    <w:rPr>
      <w:rFonts w:ascii="Times New Roman" w:eastAsia="Times New Roman" w:hAnsi="Times New Roman" w:cs="Times New Roman"/>
      <w:sz w:val="20"/>
      <w:szCs w:val="20"/>
    </w:rPr>
  </w:style>
  <w:style w:type="paragraph" w:customStyle="1" w:styleId="Default">
    <w:name w:val="Default"/>
    <w:rsid w:val="00CE3F58"/>
    <w:pPr>
      <w:autoSpaceDE w:val="0"/>
      <w:autoSpaceDN w:val="0"/>
      <w:adjustRightInd w:val="0"/>
    </w:pPr>
    <w:rPr>
      <w:rFonts w:ascii="Times New Roman" w:eastAsia="Times New Roman" w:hAnsi="Times New Roman" w:cs="Times New Roman"/>
      <w:color w:val="000000"/>
      <w:sz w:val="24"/>
      <w:szCs w:val="24"/>
    </w:rPr>
  </w:style>
  <w:style w:type="paragraph" w:styleId="a5">
    <w:name w:val="header"/>
    <w:basedOn w:val="a"/>
    <w:link w:val="a6"/>
    <w:rsid w:val="00CE3F58"/>
    <w:pPr>
      <w:widowControl w:val="0"/>
      <w:tabs>
        <w:tab w:val="center" w:pos="4677"/>
        <w:tab w:val="right" w:pos="9355"/>
      </w:tabs>
      <w:autoSpaceDE w:val="0"/>
      <w:autoSpaceDN w:val="0"/>
      <w:adjustRightInd w:val="0"/>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3F58"/>
    <w:rPr>
      <w:rFonts w:ascii="Times New Roman" w:eastAsia="Times New Roman" w:hAnsi="Times New Roman" w:cs="Times New Roman"/>
      <w:sz w:val="20"/>
      <w:szCs w:val="20"/>
    </w:rPr>
  </w:style>
  <w:style w:type="character" w:styleId="a7">
    <w:name w:val="page number"/>
    <w:basedOn w:val="a0"/>
    <w:rsid w:val="00CE3F58"/>
  </w:style>
  <w:style w:type="character" w:customStyle="1" w:styleId="21">
    <w:name w:val="Основной текст (2)_"/>
    <w:basedOn w:val="a0"/>
    <w:link w:val="210"/>
    <w:rsid w:val="00CE3F58"/>
    <w:rPr>
      <w:b/>
      <w:bCs/>
      <w:shd w:val="clear" w:color="auto" w:fill="FFFFFF"/>
    </w:rPr>
  </w:style>
  <w:style w:type="paragraph" w:customStyle="1" w:styleId="210">
    <w:name w:val="Основной текст (2)1"/>
    <w:basedOn w:val="a"/>
    <w:link w:val="21"/>
    <w:rsid w:val="00CE3F58"/>
    <w:pPr>
      <w:shd w:val="clear" w:color="auto" w:fill="FFFFFF"/>
      <w:spacing w:line="307" w:lineRule="exact"/>
    </w:pPr>
    <w:rPr>
      <w:b/>
      <w:bCs/>
      <w:shd w:val="clear" w:color="auto" w:fill="FFFFFF"/>
    </w:rPr>
  </w:style>
  <w:style w:type="paragraph" w:styleId="a8">
    <w:name w:val="Balloon Text"/>
    <w:basedOn w:val="a"/>
    <w:link w:val="a9"/>
    <w:uiPriority w:val="99"/>
    <w:semiHidden/>
    <w:unhideWhenUsed/>
    <w:rsid w:val="00FA6257"/>
    <w:rPr>
      <w:rFonts w:ascii="Tahoma" w:hAnsi="Tahoma" w:cs="Tahoma"/>
      <w:sz w:val="16"/>
      <w:szCs w:val="16"/>
    </w:rPr>
  </w:style>
  <w:style w:type="character" w:customStyle="1" w:styleId="a9">
    <w:name w:val="Текст выноски Знак"/>
    <w:basedOn w:val="a0"/>
    <w:link w:val="a8"/>
    <w:uiPriority w:val="99"/>
    <w:semiHidden/>
    <w:rsid w:val="00FA6257"/>
    <w:rPr>
      <w:rFonts w:ascii="Tahoma" w:hAnsi="Tahoma" w:cs="Tahoma"/>
      <w:sz w:val="16"/>
      <w:szCs w:val="16"/>
    </w:rPr>
  </w:style>
  <w:style w:type="paragraph" w:styleId="aa">
    <w:name w:val="List Paragraph"/>
    <w:basedOn w:val="a"/>
    <w:uiPriority w:val="34"/>
    <w:qFormat/>
    <w:rsid w:val="00E91D46"/>
    <w:pPr>
      <w:ind w:left="720"/>
      <w:contextualSpacing/>
    </w:pPr>
  </w:style>
  <w:style w:type="paragraph" w:styleId="3">
    <w:name w:val="Body Text 3"/>
    <w:basedOn w:val="a"/>
    <w:link w:val="30"/>
    <w:rsid w:val="00EB78D6"/>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B78D6"/>
    <w:rPr>
      <w:rFonts w:ascii="Times New Roman" w:eastAsia="Times New Roman" w:hAnsi="Times New Roman" w:cs="Times New Roman"/>
      <w:sz w:val="16"/>
      <w:szCs w:val="16"/>
    </w:rPr>
  </w:style>
  <w:style w:type="paragraph" w:styleId="ab">
    <w:name w:val="Body Text Indent"/>
    <w:basedOn w:val="a"/>
    <w:link w:val="ac"/>
    <w:rsid w:val="00EB78D6"/>
    <w:pPr>
      <w:spacing w:after="120"/>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EB78D6"/>
    <w:rPr>
      <w:rFonts w:ascii="Times New Roman" w:eastAsia="Times New Roman" w:hAnsi="Times New Roman" w:cs="Times New Roman"/>
      <w:sz w:val="24"/>
      <w:szCs w:val="24"/>
    </w:rPr>
  </w:style>
  <w:style w:type="character" w:customStyle="1" w:styleId="ad">
    <w:name w:val="Название Знак"/>
    <w:basedOn w:val="a0"/>
    <w:link w:val="ae"/>
    <w:locked/>
    <w:rsid w:val="00EB78D6"/>
    <w:rPr>
      <w:sz w:val="24"/>
    </w:rPr>
  </w:style>
  <w:style w:type="paragraph" w:styleId="ae">
    <w:name w:val="Title"/>
    <w:basedOn w:val="a"/>
    <w:link w:val="ad"/>
    <w:qFormat/>
    <w:rsid w:val="00EB78D6"/>
    <w:pPr>
      <w:jc w:val="center"/>
    </w:pPr>
    <w:rPr>
      <w:sz w:val="24"/>
    </w:rPr>
  </w:style>
  <w:style w:type="character" w:customStyle="1" w:styleId="1">
    <w:name w:val="Название Знак1"/>
    <w:basedOn w:val="a0"/>
    <w:uiPriority w:val="10"/>
    <w:rsid w:val="00EB78D6"/>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rsid w:val="00EB78D6"/>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EB78D6"/>
    <w:rPr>
      <w:rFonts w:ascii="Times New Roman" w:eastAsia="Times New Roman" w:hAnsi="Times New Roman" w:cs="Times New Roman"/>
      <w:sz w:val="24"/>
      <w:szCs w:val="24"/>
    </w:rPr>
  </w:style>
  <w:style w:type="character" w:customStyle="1" w:styleId="af1">
    <w:name w:val="Основной текст_"/>
    <w:link w:val="10"/>
    <w:rsid w:val="009927EA"/>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9927EA"/>
    <w:pPr>
      <w:widowControl w:val="0"/>
      <w:shd w:val="clear" w:color="auto" w:fill="FFFFFF"/>
      <w:spacing w:line="298" w:lineRule="exact"/>
      <w:jc w:val="both"/>
    </w:pPr>
    <w:rPr>
      <w:rFonts w:ascii="Times New Roman" w:eastAsia="Times New Roman" w:hAnsi="Times New Roman" w:cs="Times New Roman"/>
      <w:sz w:val="26"/>
      <w:szCs w:val="26"/>
    </w:rPr>
  </w:style>
  <w:style w:type="paragraph" w:customStyle="1" w:styleId="22">
    <w:name w:val="Основной текст (2)"/>
    <w:basedOn w:val="a"/>
    <w:rsid w:val="009927EA"/>
    <w:pPr>
      <w:widowControl w:val="0"/>
      <w:shd w:val="clear" w:color="auto" w:fill="FFFFFF"/>
      <w:spacing w:line="298" w:lineRule="exact"/>
      <w:ind w:firstLine="720"/>
      <w:jc w:val="both"/>
    </w:pPr>
    <w:rPr>
      <w:rFonts w:ascii="Times New Roman" w:eastAsia="Times New Roman" w:hAnsi="Times New Roman" w:cs="Times New Roman"/>
      <w:i/>
      <w:iCs/>
      <w:color w:val="000000"/>
      <w:sz w:val="26"/>
      <w:szCs w:val="26"/>
    </w:rPr>
  </w:style>
  <w:style w:type="character" w:styleId="af2">
    <w:name w:val="Hyperlink"/>
    <w:uiPriority w:val="99"/>
    <w:semiHidden/>
    <w:unhideWhenUsed/>
    <w:rsid w:val="00DD3055"/>
    <w:rPr>
      <w:color w:val="0000FF"/>
      <w:u w:val="single"/>
    </w:rPr>
  </w:style>
  <w:style w:type="paragraph" w:customStyle="1" w:styleId="ConsPlusNormal">
    <w:name w:val="ConsPlusNormal"/>
    <w:rsid w:val="00DD3055"/>
    <w:pPr>
      <w:autoSpaceDE w:val="0"/>
      <w:autoSpaceDN w:val="0"/>
      <w:adjustRightInd w:val="0"/>
    </w:pPr>
    <w:rPr>
      <w:rFonts w:ascii="Times New Roman" w:eastAsia="Times New Roman" w:hAnsi="Times New Roman" w:cs="Times New Roman"/>
      <w:i/>
      <w:iCs/>
      <w:sz w:val="24"/>
      <w:szCs w:val="24"/>
    </w:rPr>
  </w:style>
  <w:style w:type="paragraph" w:customStyle="1" w:styleId="23">
    <w:name w:val="Основной текст2"/>
    <w:basedOn w:val="a"/>
    <w:rsid w:val="00952B34"/>
    <w:pPr>
      <w:widowControl w:val="0"/>
      <w:shd w:val="clear" w:color="auto" w:fill="FFFFFF"/>
      <w:spacing w:line="298" w:lineRule="exact"/>
      <w:jc w:val="both"/>
    </w:pPr>
    <w:rPr>
      <w:rFonts w:ascii="Times New Roman" w:eastAsia="Times New Roman" w:hAnsi="Times New Roman" w:cs="Times New Roman"/>
      <w:color w:val="000000"/>
      <w:sz w:val="23"/>
      <w:szCs w:val="23"/>
    </w:rPr>
  </w:style>
  <w:style w:type="character" w:customStyle="1" w:styleId="1pt">
    <w:name w:val="Основной текст + Интервал 1 pt"/>
    <w:rsid w:val="00952B3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af3">
    <w:name w:val="Основной текст + Полужирный;Курсив"/>
    <w:rsid w:val="00952B3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styleId="24">
    <w:name w:val="Body Text 2"/>
    <w:basedOn w:val="a"/>
    <w:link w:val="25"/>
    <w:rsid w:val="00F24AFD"/>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24AFD"/>
    <w:rPr>
      <w:rFonts w:ascii="Times New Roman" w:eastAsia="Times New Roman" w:hAnsi="Times New Roman" w:cs="Times New Roman"/>
      <w:sz w:val="24"/>
      <w:szCs w:val="24"/>
    </w:rPr>
  </w:style>
  <w:style w:type="paragraph" w:customStyle="1" w:styleId="31">
    <w:name w:val="Основной текст3"/>
    <w:basedOn w:val="a"/>
    <w:rsid w:val="00FA3E85"/>
    <w:pPr>
      <w:widowControl w:val="0"/>
      <w:shd w:val="clear" w:color="auto" w:fill="FFFFFF"/>
      <w:spacing w:before="300" w:after="300" w:line="0" w:lineRule="atLeast"/>
      <w:jc w:val="both"/>
    </w:pPr>
    <w:rPr>
      <w:rFonts w:ascii="Times New Roman" w:eastAsia="Times New Roman" w:hAnsi="Times New Roman" w:cs="Times New Roman"/>
      <w:color w:val="000000"/>
      <w:sz w:val="24"/>
      <w:szCs w:val="24"/>
    </w:rPr>
  </w:style>
  <w:style w:type="character" w:customStyle="1" w:styleId="115pt">
    <w:name w:val="Основной текст + 11;5 pt;Полужирный;Курсив"/>
    <w:rsid w:val="00FA3E8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4">
    <w:name w:val="Основной текст + Полужирный"/>
    <w:rsid w:val="001E47F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5">
    <w:name w:val="Основной текст (5)_"/>
    <w:link w:val="50"/>
    <w:rsid w:val="001E47FC"/>
    <w:rPr>
      <w:rFonts w:ascii="Times New Roman" w:eastAsia="Times New Roman" w:hAnsi="Times New Roman" w:cs="Times New Roman"/>
      <w:b/>
      <w:bCs/>
      <w:i/>
      <w:iCs/>
      <w:sz w:val="23"/>
      <w:szCs w:val="23"/>
      <w:shd w:val="clear" w:color="auto" w:fill="FFFFFF"/>
    </w:rPr>
  </w:style>
  <w:style w:type="character" w:customStyle="1" w:styleId="95pt0pt">
    <w:name w:val="Основной текст + 9;5 pt;Полужирный;Интервал 0 pt"/>
    <w:rsid w:val="001E47FC"/>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paragraph" w:customStyle="1" w:styleId="50">
    <w:name w:val="Основной текст (5)"/>
    <w:basedOn w:val="a"/>
    <w:link w:val="5"/>
    <w:rsid w:val="001E47FC"/>
    <w:pPr>
      <w:widowControl w:val="0"/>
      <w:shd w:val="clear" w:color="auto" w:fill="FFFFFF"/>
      <w:spacing w:line="346" w:lineRule="exact"/>
      <w:ind w:firstLine="720"/>
      <w:jc w:val="both"/>
    </w:pPr>
    <w:rPr>
      <w:rFonts w:ascii="Times New Roman" w:eastAsia="Times New Roman" w:hAnsi="Times New Roman" w:cs="Times New Roman"/>
      <w:b/>
      <w:bCs/>
      <w:i/>
      <w:iCs/>
      <w:sz w:val="23"/>
      <w:szCs w:val="23"/>
    </w:rPr>
  </w:style>
  <w:style w:type="character" w:customStyle="1" w:styleId="13pt">
    <w:name w:val="Основной текст + 13 pt"/>
    <w:rsid w:val="007F04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Курсив"/>
    <w:rsid w:val="007F047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25pt-1pt">
    <w:name w:val="Основной текст + 12;5 pt;Полужирный;Интервал -1 pt"/>
    <w:rsid w:val="007F047E"/>
    <w:rPr>
      <w:rFonts w:ascii="Times New Roman" w:eastAsia="Times New Roman" w:hAnsi="Times New Roman" w:cs="Times New Roman"/>
      <w:b/>
      <w:bCs/>
      <w:i w:val="0"/>
      <w:iCs w:val="0"/>
      <w:smallCaps w:val="0"/>
      <w:strike w:val="0"/>
      <w:color w:val="000000"/>
      <w:spacing w:val="-20"/>
      <w:w w:val="100"/>
      <w:position w:val="0"/>
      <w:sz w:val="25"/>
      <w:szCs w:val="25"/>
      <w:u w:val="none"/>
      <w:lang w:val="ru-RU"/>
    </w:rPr>
  </w:style>
  <w:style w:type="character" w:customStyle="1" w:styleId="513pt">
    <w:name w:val="Основной текст (5) + 13 pt;Не полужирный"/>
    <w:rsid w:val="007C3CA3"/>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f5">
    <w:name w:val="Основной текст + Курсив"/>
    <w:rsid w:val="000C555E"/>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0pt">
    <w:name w:val="Основной текст + 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35pt-1pt">
    <w:name w:val="Основной текст + 13;5 pt;Курсив;Интервал -1 pt"/>
    <w:rsid w:val="000C555E"/>
    <w:rPr>
      <w:rFonts w:ascii="Times New Roman" w:eastAsia="Times New Roman" w:hAnsi="Times New Roman" w:cs="Times New Roman"/>
      <w:b w:val="0"/>
      <w:bCs w:val="0"/>
      <w:i/>
      <w:iCs/>
      <w:smallCaps w:val="0"/>
      <w:strike w:val="0"/>
      <w:color w:val="000000"/>
      <w:spacing w:val="-30"/>
      <w:w w:val="100"/>
      <w:position w:val="0"/>
      <w:sz w:val="27"/>
      <w:szCs w:val="27"/>
      <w:u w:val="none"/>
      <w:lang w:val="ru-RU"/>
    </w:rPr>
  </w:style>
  <w:style w:type="character" w:customStyle="1" w:styleId="13pt0pt">
    <w:name w:val="Основной текст + 13 pt;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6">
    <w:name w:val="Основной текст (2) + Не курсив"/>
    <w:rsid w:val="00E96542"/>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62pt">
    <w:name w:val="Основной текст (6) + Интервал 2 pt"/>
    <w:rsid w:val="002D67ED"/>
    <w:rPr>
      <w:rFonts w:ascii="Times New Roman" w:eastAsia="Times New Roman" w:hAnsi="Times New Roman" w:cs="Times New Roman"/>
      <w:b/>
      <w:bCs/>
      <w:i w:val="0"/>
      <w:iCs w:val="0"/>
      <w:smallCaps w:val="0"/>
      <w:strike w:val="0"/>
      <w:color w:val="000000"/>
      <w:spacing w:val="50"/>
      <w:w w:val="100"/>
      <w:position w:val="0"/>
      <w:sz w:val="24"/>
      <w:szCs w:val="24"/>
      <w:u w:val="none"/>
      <w:lang w:val="en-US"/>
    </w:rPr>
  </w:style>
  <w:style w:type="character" w:customStyle="1" w:styleId="0pt0">
    <w:name w:val="Основной текст + Полужирный;Интервал 0 pt"/>
    <w:rsid w:val="001D0861"/>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af6">
    <w:name w:val="Колонтитул_"/>
    <w:link w:val="af7"/>
    <w:rsid w:val="00130CC5"/>
    <w:rPr>
      <w:rFonts w:ascii="Times New Roman" w:eastAsia="Times New Roman" w:hAnsi="Times New Roman" w:cs="Times New Roman"/>
      <w:b/>
      <w:bCs/>
      <w:i/>
      <w:iCs/>
      <w:shd w:val="clear" w:color="auto" w:fill="FFFFFF"/>
    </w:rPr>
  </w:style>
  <w:style w:type="character" w:customStyle="1" w:styleId="115pt0">
    <w:name w:val="Колонтитул + 11;5 pt;Не курсив"/>
    <w:rsid w:val="00130CC5"/>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Constantia115pt">
    <w:name w:val="Колонтитул + Constantia;11;5 pt;Не полужирный"/>
    <w:rsid w:val="00130CC5"/>
    <w:rPr>
      <w:rFonts w:ascii="Constantia" w:eastAsia="Constantia" w:hAnsi="Constantia" w:cs="Constantia"/>
      <w:b/>
      <w:bCs/>
      <w:i/>
      <w:iCs/>
      <w:smallCaps w:val="0"/>
      <w:strike w:val="0"/>
      <w:color w:val="000000"/>
      <w:spacing w:val="0"/>
      <w:w w:val="100"/>
      <w:position w:val="0"/>
      <w:sz w:val="23"/>
      <w:szCs w:val="23"/>
      <w:u w:val="none"/>
    </w:rPr>
  </w:style>
  <w:style w:type="paragraph" w:customStyle="1" w:styleId="af7">
    <w:name w:val="Колонтитул"/>
    <w:basedOn w:val="a"/>
    <w:link w:val="af6"/>
    <w:rsid w:val="00130CC5"/>
    <w:pPr>
      <w:widowControl w:val="0"/>
      <w:shd w:val="clear" w:color="auto" w:fill="FFFFFF"/>
      <w:spacing w:line="0" w:lineRule="atLeast"/>
    </w:pPr>
    <w:rPr>
      <w:rFonts w:ascii="Times New Roman" w:eastAsia="Times New Roman" w:hAnsi="Times New Roman" w:cs="Times New Roman"/>
      <w:b/>
      <w:bCs/>
      <w:i/>
      <w:iCs/>
    </w:rPr>
  </w:style>
  <w:style w:type="character" w:customStyle="1" w:styleId="4">
    <w:name w:val="Основной текст (4)_"/>
    <w:link w:val="40"/>
    <w:rsid w:val="003E103E"/>
    <w:rPr>
      <w:rFonts w:ascii="Times New Roman" w:eastAsia="Times New Roman" w:hAnsi="Times New Roman" w:cs="Times New Roman"/>
      <w:spacing w:val="-10"/>
      <w:sz w:val="26"/>
      <w:szCs w:val="26"/>
      <w:shd w:val="clear" w:color="auto" w:fill="FFFFFF"/>
    </w:rPr>
  </w:style>
  <w:style w:type="character" w:customStyle="1" w:styleId="40pt">
    <w:name w:val="Основной текст (4) + Интервал 0 pt"/>
    <w:rsid w:val="003E10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pt">
    <w:name w:val="Основной текст (4) + Полужирный;Интервал -1 pt"/>
    <w:rsid w:val="003E103E"/>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paragraph" w:customStyle="1" w:styleId="40">
    <w:name w:val="Основной текст (4)"/>
    <w:basedOn w:val="a"/>
    <w:link w:val="4"/>
    <w:rsid w:val="003E103E"/>
    <w:pPr>
      <w:widowControl w:val="0"/>
      <w:shd w:val="clear" w:color="auto" w:fill="FFFFFF"/>
      <w:spacing w:before="60" w:line="302" w:lineRule="exact"/>
      <w:ind w:firstLine="1120"/>
      <w:jc w:val="both"/>
    </w:pPr>
    <w:rPr>
      <w:rFonts w:ascii="Times New Roman" w:eastAsia="Times New Roman" w:hAnsi="Times New Roman" w:cs="Times New Roman"/>
      <w:spacing w:val="-10"/>
      <w:sz w:val="26"/>
      <w:szCs w:val="26"/>
    </w:rPr>
  </w:style>
  <w:style w:type="character" w:customStyle="1" w:styleId="0pt1">
    <w:name w:val="Основной текст + Полужирный;Курсив;Интервал 0 pt"/>
    <w:basedOn w:val="af1"/>
    <w:rsid w:val="00C63482"/>
    <w:rPr>
      <w:rFonts w:ascii="Times New Roman" w:eastAsia="Times New Roman" w:hAnsi="Times New Roman" w:cs="Times New Roman"/>
      <w:b/>
      <w:bCs/>
      <w:i/>
      <w:iCs/>
      <w:smallCaps w:val="0"/>
      <w:strike w:val="0"/>
      <w:color w:val="000000"/>
      <w:spacing w:val="5"/>
      <w:w w:val="100"/>
      <w:position w:val="0"/>
      <w:sz w:val="23"/>
      <w:szCs w:val="23"/>
      <w:u w:val="none"/>
      <w:shd w:val="clear" w:color="auto" w:fill="FFFFFF"/>
      <w:lang w:val="ru-RU"/>
    </w:rPr>
  </w:style>
  <w:style w:type="character" w:customStyle="1" w:styleId="11pt0pt">
    <w:name w:val="Основной текст + 11 pt;Интервал 0 pt"/>
    <w:basedOn w:val="af1"/>
    <w:rsid w:val="00594F91"/>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CenturySchoolbook15pt0pt">
    <w:name w:val="Основной текст + Century Schoolbook;15 pt;Полужирный;Интервал 0 pt"/>
    <w:basedOn w:val="af1"/>
    <w:rsid w:val="00AF3359"/>
    <w:rPr>
      <w:rFonts w:ascii="Century Schoolbook" w:eastAsia="Century Schoolbook" w:hAnsi="Century Schoolbook" w:cs="Century Schoolbook"/>
      <w:b/>
      <w:bCs/>
      <w:i w:val="0"/>
      <w:iCs w:val="0"/>
      <w:smallCaps w:val="0"/>
      <w:strike w:val="0"/>
      <w:color w:val="000000"/>
      <w:spacing w:val="-5"/>
      <w:w w:val="100"/>
      <w:position w:val="0"/>
      <w:sz w:val="30"/>
      <w:szCs w:val="30"/>
      <w:u w:val="none"/>
      <w:shd w:val="clear" w:color="auto" w:fill="FFFFFF"/>
      <w:lang w:val="ru-RU"/>
    </w:rPr>
  </w:style>
  <w:style w:type="paragraph" w:customStyle="1" w:styleId="41">
    <w:name w:val="Основной текст4"/>
    <w:basedOn w:val="a"/>
    <w:rsid w:val="00AF3359"/>
    <w:pPr>
      <w:widowControl w:val="0"/>
      <w:shd w:val="clear" w:color="auto" w:fill="FFFFFF"/>
      <w:spacing w:before="240" w:line="0" w:lineRule="atLeast"/>
    </w:pPr>
    <w:rPr>
      <w:rFonts w:ascii="Times New Roman" w:eastAsia="Times New Roman" w:hAnsi="Times New Roman" w:cs="Times New Roman"/>
      <w:color w:val="000000"/>
      <w:spacing w:val="9"/>
    </w:rPr>
  </w:style>
  <w:style w:type="character" w:customStyle="1" w:styleId="115pt2pt">
    <w:name w:val="Основной текст + 11;5 pt;Интервал 2 pt"/>
    <w:basedOn w:val="af1"/>
    <w:rsid w:val="00542A45"/>
    <w:rPr>
      <w:rFonts w:ascii="Times New Roman" w:eastAsia="Times New Roman" w:hAnsi="Times New Roman" w:cs="Times New Roman"/>
      <w:b w:val="0"/>
      <w:bCs w:val="0"/>
      <w:i w:val="0"/>
      <w:iCs w:val="0"/>
      <w:smallCaps w:val="0"/>
      <w:strike w:val="0"/>
      <w:color w:val="000000"/>
      <w:spacing w:val="58"/>
      <w:w w:val="100"/>
      <w:position w:val="0"/>
      <w:sz w:val="23"/>
      <w:szCs w:val="23"/>
      <w:u w:val="none"/>
      <w:shd w:val="clear" w:color="auto" w:fill="FFFFFF"/>
      <w:lang w:val="ru-RU"/>
    </w:rPr>
  </w:style>
  <w:style w:type="character" w:customStyle="1" w:styleId="9pt0pt">
    <w:name w:val="Основной текст + 9 pt;Интервал 0 pt"/>
    <w:basedOn w:val="af1"/>
    <w:rsid w:val="00542A45"/>
    <w:rPr>
      <w:rFonts w:ascii="Times New Roman" w:eastAsia="Times New Roman" w:hAnsi="Times New Roman" w:cs="Times New Roman"/>
      <w:b w:val="0"/>
      <w:bCs w:val="0"/>
      <w:i w:val="0"/>
      <w:iCs w:val="0"/>
      <w:smallCaps w:val="0"/>
      <w:strike w:val="0"/>
      <w:color w:val="000000"/>
      <w:spacing w:val="17"/>
      <w:w w:val="100"/>
      <w:position w:val="0"/>
      <w:sz w:val="18"/>
      <w:szCs w:val="18"/>
      <w:u w:val="none"/>
      <w:shd w:val="clear" w:color="auto" w:fill="FFFFFF"/>
      <w:lang w:val="ru-RU"/>
    </w:rPr>
  </w:style>
  <w:style w:type="character" w:customStyle="1" w:styleId="Candara5pt0pt">
    <w:name w:val="Основной текст + Candara;5 pt;Интервал 0 pt"/>
    <w:basedOn w:val="af1"/>
    <w:rsid w:val="00BB72A6"/>
    <w:rPr>
      <w:rFonts w:ascii="Candara" w:eastAsia="Candara" w:hAnsi="Candara" w:cs="Candara"/>
      <w:b w:val="0"/>
      <w:bCs w:val="0"/>
      <w:i w:val="0"/>
      <w:iCs w:val="0"/>
      <w:smallCaps w:val="0"/>
      <w:strike w:val="0"/>
      <w:color w:val="000000"/>
      <w:spacing w:val="16"/>
      <w:w w:val="100"/>
      <w:position w:val="0"/>
      <w:sz w:val="10"/>
      <w:szCs w:val="10"/>
      <w:u w:val="none"/>
      <w:shd w:val="clear" w:color="auto" w:fill="FFFFFF"/>
      <w:lang w:val="ru-RU"/>
    </w:rPr>
  </w:style>
  <w:style w:type="character" w:customStyle="1" w:styleId="3pt">
    <w:name w:val="Основной текст + Полужирный;Интервал 3 pt"/>
    <w:basedOn w:val="af1"/>
    <w:rsid w:val="00BB72A6"/>
    <w:rPr>
      <w:rFonts w:ascii="Times New Roman" w:eastAsia="Times New Roman" w:hAnsi="Times New Roman" w:cs="Times New Roman"/>
      <w:b/>
      <w:bCs/>
      <w:i w:val="0"/>
      <w:iCs w:val="0"/>
      <w:smallCaps w:val="0"/>
      <w:strike w:val="0"/>
      <w:color w:val="000000"/>
      <w:spacing w:val="79"/>
      <w:w w:val="100"/>
      <w:position w:val="0"/>
      <w:sz w:val="22"/>
      <w:szCs w:val="22"/>
      <w:u w:val="none"/>
      <w:shd w:val="clear" w:color="auto" w:fill="FFFFFF"/>
      <w:lang w:val="ru-RU"/>
    </w:rPr>
  </w:style>
  <w:style w:type="character" w:customStyle="1" w:styleId="17pt0pt">
    <w:name w:val="Основной текст + 17 pt;Интервал 0 pt"/>
    <w:basedOn w:val="af1"/>
    <w:rsid w:val="00BB72A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65pt0pt">
    <w:name w:val="Основной текст + 6;5 pt;Полужирный;Интервал 0 pt"/>
    <w:basedOn w:val="af1"/>
    <w:rsid w:val="00BB72A6"/>
    <w:rPr>
      <w:rFonts w:ascii="Times New Roman" w:eastAsia="Times New Roman" w:hAnsi="Times New Roman" w:cs="Times New Roman"/>
      <w:b/>
      <w:bCs/>
      <w:i w:val="0"/>
      <w:iCs w:val="0"/>
      <w:smallCaps w:val="0"/>
      <w:strike w:val="0"/>
      <w:color w:val="000000"/>
      <w:spacing w:val="11"/>
      <w:w w:val="100"/>
      <w:position w:val="0"/>
      <w:sz w:val="13"/>
      <w:szCs w:val="13"/>
      <w:u w:val="none"/>
      <w:shd w:val="clear" w:color="auto" w:fill="FFFFFF"/>
      <w:lang w:val="ru-RU"/>
    </w:rPr>
  </w:style>
  <w:style w:type="paragraph" w:styleId="af8">
    <w:name w:val="Subtitle"/>
    <w:basedOn w:val="a"/>
    <w:next w:val="a"/>
    <w:link w:val="af9"/>
    <w:uiPriority w:val="11"/>
    <w:qFormat/>
    <w:rsid w:val="00902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90209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F58"/>
    <w:pPr>
      <w:widowControl w:val="0"/>
      <w:autoSpaceDE w:val="0"/>
      <w:autoSpaceDN w:val="0"/>
      <w:adjustRightInd w:val="0"/>
      <w:spacing w:after="120"/>
    </w:pPr>
    <w:rPr>
      <w:rFonts w:ascii="Times New Roman" w:eastAsia="Times New Roman" w:hAnsi="Times New Roman" w:cs="Times New Roman"/>
      <w:sz w:val="20"/>
      <w:szCs w:val="20"/>
    </w:rPr>
  </w:style>
  <w:style w:type="character" w:customStyle="1" w:styleId="a4">
    <w:name w:val="Основной текст Знак"/>
    <w:basedOn w:val="a0"/>
    <w:link w:val="a3"/>
    <w:rsid w:val="00CE3F58"/>
    <w:rPr>
      <w:rFonts w:ascii="Times New Roman" w:eastAsia="Times New Roman" w:hAnsi="Times New Roman" w:cs="Times New Roman"/>
      <w:sz w:val="20"/>
      <w:szCs w:val="20"/>
    </w:rPr>
  </w:style>
  <w:style w:type="paragraph" w:styleId="2">
    <w:name w:val="Body Text Indent 2"/>
    <w:basedOn w:val="a"/>
    <w:link w:val="20"/>
    <w:rsid w:val="00CE3F5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CE3F58"/>
    <w:rPr>
      <w:rFonts w:ascii="Times New Roman" w:eastAsia="Times New Roman" w:hAnsi="Times New Roman" w:cs="Times New Roman"/>
      <w:sz w:val="20"/>
      <w:szCs w:val="20"/>
    </w:rPr>
  </w:style>
  <w:style w:type="paragraph" w:customStyle="1" w:styleId="Default">
    <w:name w:val="Default"/>
    <w:rsid w:val="00CE3F58"/>
    <w:pPr>
      <w:autoSpaceDE w:val="0"/>
      <w:autoSpaceDN w:val="0"/>
      <w:adjustRightInd w:val="0"/>
    </w:pPr>
    <w:rPr>
      <w:rFonts w:ascii="Times New Roman" w:eastAsia="Times New Roman" w:hAnsi="Times New Roman" w:cs="Times New Roman"/>
      <w:color w:val="000000"/>
      <w:sz w:val="24"/>
      <w:szCs w:val="24"/>
    </w:rPr>
  </w:style>
  <w:style w:type="paragraph" w:styleId="a5">
    <w:name w:val="header"/>
    <w:basedOn w:val="a"/>
    <w:link w:val="a6"/>
    <w:rsid w:val="00CE3F58"/>
    <w:pPr>
      <w:widowControl w:val="0"/>
      <w:tabs>
        <w:tab w:val="center" w:pos="4677"/>
        <w:tab w:val="right" w:pos="9355"/>
      </w:tabs>
      <w:autoSpaceDE w:val="0"/>
      <w:autoSpaceDN w:val="0"/>
      <w:adjustRightInd w:val="0"/>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3F58"/>
    <w:rPr>
      <w:rFonts w:ascii="Times New Roman" w:eastAsia="Times New Roman" w:hAnsi="Times New Roman" w:cs="Times New Roman"/>
      <w:sz w:val="20"/>
      <w:szCs w:val="20"/>
    </w:rPr>
  </w:style>
  <w:style w:type="character" w:styleId="a7">
    <w:name w:val="page number"/>
    <w:basedOn w:val="a0"/>
    <w:rsid w:val="00CE3F58"/>
  </w:style>
  <w:style w:type="character" w:customStyle="1" w:styleId="21">
    <w:name w:val="Основной текст (2)_"/>
    <w:basedOn w:val="a0"/>
    <w:link w:val="210"/>
    <w:rsid w:val="00CE3F58"/>
    <w:rPr>
      <w:b/>
      <w:bCs/>
      <w:shd w:val="clear" w:color="auto" w:fill="FFFFFF"/>
    </w:rPr>
  </w:style>
  <w:style w:type="paragraph" w:customStyle="1" w:styleId="210">
    <w:name w:val="Основной текст (2)1"/>
    <w:basedOn w:val="a"/>
    <w:link w:val="21"/>
    <w:rsid w:val="00CE3F58"/>
    <w:pPr>
      <w:shd w:val="clear" w:color="auto" w:fill="FFFFFF"/>
      <w:spacing w:line="307" w:lineRule="exact"/>
    </w:pPr>
    <w:rPr>
      <w:b/>
      <w:bCs/>
      <w:shd w:val="clear" w:color="auto" w:fill="FFFFFF"/>
    </w:rPr>
  </w:style>
  <w:style w:type="paragraph" w:styleId="a8">
    <w:name w:val="Balloon Text"/>
    <w:basedOn w:val="a"/>
    <w:link w:val="a9"/>
    <w:uiPriority w:val="99"/>
    <w:semiHidden/>
    <w:unhideWhenUsed/>
    <w:rsid w:val="00FA6257"/>
    <w:rPr>
      <w:rFonts w:ascii="Tahoma" w:hAnsi="Tahoma" w:cs="Tahoma"/>
      <w:sz w:val="16"/>
      <w:szCs w:val="16"/>
    </w:rPr>
  </w:style>
  <w:style w:type="character" w:customStyle="1" w:styleId="a9">
    <w:name w:val="Текст выноски Знак"/>
    <w:basedOn w:val="a0"/>
    <w:link w:val="a8"/>
    <w:uiPriority w:val="99"/>
    <w:semiHidden/>
    <w:rsid w:val="00FA6257"/>
    <w:rPr>
      <w:rFonts w:ascii="Tahoma" w:hAnsi="Tahoma" w:cs="Tahoma"/>
      <w:sz w:val="16"/>
      <w:szCs w:val="16"/>
    </w:rPr>
  </w:style>
  <w:style w:type="paragraph" w:styleId="aa">
    <w:name w:val="List Paragraph"/>
    <w:basedOn w:val="a"/>
    <w:uiPriority w:val="34"/>
    <w:qFormat/>
    <w:rsid w:val="00E91D46"/>
    <w:pPr>
      <w:ind w:left="720"/>
      <w:contextualSpacing/>
    </w:pPr>
  </w:style>
  <w:style w:type="paragraph" w:styleId="3">
    <w:name w:val="Body Text 3"/>
    <w:basedOn w:val="a"/>
    <w:link w:val="30"/>
    <w:rsid w:val="00EB78D6"/>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B78D6"/>
    <w:rPr>
      <w:rFonts w:ascii="Times New Roman" w:eastAsia="Times New Roman" w:hAnsi="Times New Roman" w:cs="Times New Roman"/>
      <w:sz w:val="16"/>
      <w:szCs w:val="16"/>
    </w:rPr>
  </w:style>
  <w:style w:type="paragraph" w:styleId="ab">
    <w:name w:val="Body Text Indent"/>
    <w:basedOn w:val="a"/>
    <w:link w:val="ac"/>
    <w:rsid w:val="00EB78D6"/>
    <w:pPr>
      <w:spacing w:after="120"/>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EB78D6"/>
    <w:rPr>
      <w:rFonts w:ascii="Times New Roman" w:eastAsia="Times New Roman" w:hAnsi="Times New Roman" w:cs="Times New Roman"/>
      <w:sz w:val="24"/>
      <w:szCs w:val="24"/>
    </w:rPr>
  </w:style>
  <w:style w:type="character" w:customStyle="1" w:styleId="ad">
    <w:name w:val="Название Знак"/>
    <w:basedOn w:val="a0"/>
    <w:link w:val="ae"/>
    <w:locked/>
    <w:rsid w:val="00EB78D6"/>
    <w:rPr>
      <w:sz w:val="24"/>
    </w:rPr>
  </w:style>
  <w:style w:type="paragraph" w:styleId="ae">
    <w:name w:val="Title"/>
    <w:basedOn w:val="a"/>
    <w:link w:val="ad"/>
    <w:qFormat/>
    <w:rsid w:val="00EB78D6"/>
    <w:pPr>
      <w:jc w:val="center"/>
    </w:pPr>
    <w:rPr>
      <w:sz w:val="24"/>
    </w:rPr>
  </w:style>
  <w:style w:type="character" w:customStyle="1" w:styleId="1">
    <w:name w:val="Название Знак1"/>
    <w:basedOn w:val="a0"/>
    <w:uiPriority w:val="10"/>
    <w:rsid w:val="00EB78D6"/>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rsid w:val="00EB78D6"/>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EB78D6"/>
    <w:rPr>
      <w:rFonts w:ascii="Times New Roman" w:eastAsia="Times New Roman" w:hAnsi="Times New Roman" w:cs="Times New Roman"/>
      <w:sz w:val="24"/>
      <w:szCs w:val="24"/>
    </w:rPr>
  </w:style>
  <w:style w:type="character" w:customStyle="1" w:styleId="af1">
    <w:name w:val="Основной текст_"/>
    <w:link w:val="10"/>
    <w:rsid w:val="009927EA"/>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9927EA"/>
    <w:pPr>
      <w:widowControl w:val="0"/>
      <w:shd w:val="clear" w:color="auto" w:fill="FFFFFF"/>
      <w:spacing w:line="298" w:lineRule="exact"/>
      <w:jc w:val="both"/>
    </w:pPr>
    <w:rPr>
      <w:rFonts w:ascii="Times New Roman" w:eastAsia="Times New Roman" w:hAnsi="Times New Roman" w:cs="Times New Roman"/>
      <w:sz w:val="26"/>
      <w:szCs w:val="26"/>
    </w:rPr>
  </w:style>
  <w:style w:type="paragraph" w:customStyle="1" w:styleId="22">
    <w:name w:val="Основной текст (2)"/>
    <w:basedOn w:val="a"/>
    <w:rsid w:val="009927EA"/>
    <w:pPr>
      <w:widowControl w:val="0"/>
      <w:shd w:val="clear" w:color="auto" w:fill="FFFFFF"/>
      <w:spacing w:line="298" w:lineRule="exact"/>
      <w:ind w:firstLine="720"/>
      <w:jc w:val="both"/>
    </w:pPr>
    <w:rPr>
      <w:rFonts w:ascii="Times New Roman" w:eastAsia="Times New Roman" w:hAnsi="Times New Roman" w:cs="Times New Roman"/>
      <w:i/>
      <w:iCs/>
      <w:color w:val="000000"/>
      <w:sz w:val="26"/>
      <w:szCs w:val="26"/>
    </w:rPr>
  </w:style>
  <w:style w:type="character" w:styleId="af2">
    <w:name w:val="Hyperlink"/>
    <w:uiPriority w:val="99"/>
    <w:semiHidden/>
    <w:unhideWhenUsed/>
    <w:rsid w:val="00DD3055"/>
    <w:rPr>
      <w:color w:val="0000FF"/>
      <w:u w:val="single"/>
    </w:rPr>
  </w:style>
  <w:style w:type="paragraph" w:customStyle="1" w:styleId="ConsPlusNormal">
    <w:name w:val="ConsPlusNormal"/>
    <w:rsid w:val="00DD3055"/>
    <w:pPr>
      <w:autoSpaceDE w:val="0"/>
      <w:autoSpaceDN w:val="0"/>
      <w:adjustRightInd w:val="0"/>
    </w:pPr>
    <w:rPr>
      <w:rFonts w:ascii="Times New Roman" w:eastAsia="Times New Roman" w:hAnsi="Times New Roman" w:cs="Times New Roman"/>
      <w:i/>
      <w:iCs/>
      <w:sz w:val="24"/>
      <w:szCs w:val="24"/>
    </w:rPr>
  </w:style>
  <w:style w:type="paragraph" w:customStyle="1" w:styleId="23">
    <w:name w:val="Основной текст2"/>
    <w:basedOn w:val="a"/>
    <w:rsid w:val="00952B34"/>
    <w:pPr>
      <w:widowControl w:val="0"/>
      <w:shd w:val="clear" w:color="auto" w:fill="FFFFFF"/>
      <w:spacing w:line="298" w:lineRule="exact"/>
      <w:jc w:val="both"/>
    </w:pPr>
    <w:rPr>
      <w:rFonts w:ascii="Times New Roman" w:eastAsia="Times New Roman" w:hAnsi="Times New Roman" w:cs="Times New Roman"/>
      <w:color w:val="000000"/>
      <w:sz w:val="23"/>
      <w:szCs w:val="23"/>
    </w:rPr>
  </w:style>
  <w:style w:type="character" w:customStyle="1" w:styleId="1pt">
    <w:name w:val="Основной текст + Интервал 1 pt"/>
    <w:rsid w:val="00952B3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af3">
    <w:name w:val="Основной текст + Полужирный;Курсив"/>
    <w:rsid w:val="00952B3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styleId="24">
    <w:name w:val="Body Text 2"/>
    <w:basedOn w:val="a"/>
    <w:link w:val="25"/>
    <w:rsid w:val="00F24AFD"/>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24AFD"/>
    <w:rPr>
      <w:rFonts w:ascii="Times New Roman" w:eastAsia="Times New Roman" w:hAnsi="Times New Roman" w:cs="Times New Roman"/>
      <w:sz w:val="24"/>
      <w:szCs w:val="24"/>
    </w:rPr>
  </w:style>
  <w:style w:type="paragraph" w:customStyle="1" w:styleId="31">
    <w:name w:val="Основной текст3"/>
    <w:basedOn w:val="a"/>
    <w:rsid w:val="00FA3E85"/>
    <w:pPr>
      <w:widowControl w:val="0"/>
      <w:shd w:val="clear" w:color="auto" w:fill="FFFFFF"/>
      <w:spacing w:before="300" w:after="300" w:line="0" w:lineRule="atLeast"/>
      <w:jc w:val="both"/>
    </w:pPr>
    <w:rPr>
      <w:rFonts w:ascii="Times New Roman" w:eastAsia="Times New Roman" w:hAnsi="Times New Roman" w:cs="Times New Roman"/>
      <w:color w:val="000000"/>
      <w:sz w:val="24"/>
      <w:szCs w:val="24"/>
    </w:rPr>
  </w:style>
  <w:style w:type="character" w:customStyle="1" w:styleId="115pt">
    <w:name w:val="Основной текст + 11;5 pt;Полужирный;Курсив"/>
    <w:rsid w:val="00FA3E8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4">
    <w:name w:val="Основной текст + Полужирный"/>
    <w:rsid w:val="001E47F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5">
    <w:name w:val="Основной текст (5)_"/>
    <w:link w:val="50"/>
    <w:rsid w:val="001E47FC"/>
    <w:rPr>
      <w:rFonts w:ascii="Times New Roman" w:eastAsia="Times New Roman" w:hAnsi="Times New Roman" w:cs="Times New Roman"/>
      <w:b/>
      <w:bCs/>
      <w:i/>
      <w:iCs/>
      <w:sz w:val="23"/>
      <w:szCs w:val="23"/>
      <w:shd w:val="clear" w:color="auto" w:fill="FFFFFF"/>
    </w:rPr>
  </w:style>
  <w:style w:type="character" w:customStyle="1" w:styleId="95pt0pt">
    <w:name w:val="Основной текст + 9;5 pt;Полужирный;Интервал 0 pt"/>
    <w:rsid w:val="001E47FC"/>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paragraph" w:customStyle="1" w:styleId="50">
    <w:name w:val="Основной текст (5)"/>
    <w:basedOn w:val="a"/>
    <w:link w:val="5"/>
    <w:rsid w:val="001E47FC"/>
    <w:pPr>
      <w:widowControl w:val="0"/>
      <w:shd w:val="clear" w:color="auto" w:fill="FFFFFF"/>
      <w:spacing w:line="346" w:lineRule="exact"/>
      <w:ind w:firstLine="720"/>
      <w:jc w:val="both"/>
    </w:pPr>
    <w:rPr>
      <w:rFonts w:ascii="Times New Roman" w:eastAsia="Times New Roman" w:hAnsi="Times New Roman" w:cs="Times New Roman"/>
      <w:b/>
      <w:bCs/>
      <w:i/>
      <w:iCs/>
      <w:sz w:val="23"/>
      <w:szCs w:val="23"/>
    </w:rPr>
  </w:style>
  <w:style w:type="character" w:customStyle="1" w:styleId="13pt">
    <w:name w:val="Основной текст + 13 pt"/>
    <w:rsid w:val="007F04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Курсив"/>
    <w:rsid w:val="007F047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25pt-1pt">
    <w:name w:val="Основной текст + 12;5 pt;Полужирный;Интервал -1 pt"/>
    <w:rsid w:val="007F047E"/>
    <w:rPr>
      <w:rFonts w:ascii="Times New Roman" w:eastAsia="Times New Roman" w:hAnsi="Times New Roman" w:cs="Times New Roman"/>
      <w:b/>
      <w:bCs/>
      <w:i w:val="0"/>
      <w:iCs w:val="0"/>
      <w:smallCaps w:val="0"/>
      <w:strike w:val="0"/>
      <w:color w:val="000000"/>
      <w:spacing w:val="-20"/>
      <w:w w:val="100"/>
      <w:position w:val="0"/>
      <w:sz w:val="25"/>
      <w:szCs w:val="25"/>
      <w:u w:val="none"/>
      <w:lang w:val="ru-RU"/>
    </w:rPr>
  </w:style>
  <w:style w:type="character" w:customStyle="1" w:styleId="513pt">
    <w:name w:val="Основной текст (5) + 13 pt;Не полужирный"/>
    <w:rsid w:val="007C3CA3"/>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f5">
    <w:name w:val="Основной текст + Курсив"/>
    <w:rsid w:val="000C555E"/>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0pt">
    <w:name w:val="Основной текст + 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35pt-1pt">
    <w:name w:val="Основной текст + 13;5 pt;Курсив;Интервал -1 pt"/>
    <w:rsid w:val="000C555E"/>
    <w:rPr>
      <w:rFonts w:ascii="Times New Roman" w:eastAsia="Times New Roman" w:hAnsi="Times New Roman" w:cs="Times New Roman"/>
      <w:b w:val="0"/>
      <w:bCs w:val="0"/>
      <w:i/>
      <w:iCs/>
      <w:smallCaps w:val="0"/>
      <w:strike w:val="0"/>
      <w:color w:val="000000"/>
      <w:spacing w:val="-30"/>
      <w:w w:val="100"/>
      <w:position w:val="0"/>
      <w:sz w:val="27"/>
      <w:szCs w:val="27"/>
      <w:u w:val="none"/>
      <w:lang w:val="ru-RU"/>
    </w:rPr>
  </w:style>
  <w:style w:type="character" w:customStyle="1" w:styleId="13pt0pt">
    <w:name w:val="Основной текст + 13 pt;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6">
    <w:name w:val="Основной текст (2) + Не курсив"/>
    <w:rsid w:val="00E96542"/>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62pt">
    <w:name w:val="Основной текст (6) + Интервал 2 pt"/>
    <w:rsid w:val="002D67ED"/>
    <w:rPr>
      <w:rFonts w:ascii="Times New Roman" w:eastAsia="Times New Roman" w:hAnsi="Times New Roman" w:cs="Times New Roman"/>
      <w:b/>
      <w:bCs/>
      <w:i w:val="0"/>
      <w:iCs w:val="0"/>
      <w:smallCaps w:val="0"/>
      <w:strike w:val="0"/>
      <w:color w:val="000000"/>
      <w:spacing w:val="50"/>
      <w:w w:val="100"/>
      <w:position w:val="0"/>
      <w:sz w:val="24"/>
      <w:szCs w:val="24"/>
      <w:u w:val="none"/>
      <w:lang w:val="en-US"/>
    </w:rPr>
  </w:style>
  <w:style w:type="character" w:customStyle="1" w:styleId="0pt0">
    <w:name w:val="Основной текст + Полужирный;Интервал 0 pt"/>
    <w:rsid w:val="001D0861"/>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af6">
    <w:name w:val="Колонтитул_"/>
    <w:link w:val="af7"/>
    <w:rsid w:val="00130CC5"/>
    <w:rPr>
      <w:rFonts w:ascii="Times New Roman" w:eastAsia="Times New Roman" w:hAnsi="Times New Roman" w:cs="Times New Roman"/>
      <w:b/>
      <w:bCs/>
      <w:i/>
      <w:iCs/>
      <w:shd w:val="clear" w:color="auto" w:fill="FFFFFF"/>
    </w:rPr>
  </w:style>
  <w:style w:type="character" w:customStyle="1" w:styleId="115pt0">
    <w:name w:val="Колонтитул + 11;5 pt;Не курсив"/>
    <w:rsid w:val="00130CC5"/>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Constantia115pt">
    <w:name w:val="Колонтитул + Constantia;11;5 pt;Не полужирный"/>
    <w:rsid w:val="00130CC5"/>
    <w:rPr>
      <w:rFonts w:ascii="Constantia" w:eastAsia="Constantia" w:hAnsi="Constantia" w:cs="Constantia"/>
      <w:b/>
      <w:bCs/>
      <w:i/>
      <w:iCs/>
      <w:smallCaps w:val="0"/>
      <w:strike w:val="0"/>
      <w:color w:val="000000"/>
      <w:spacing w:val="0"/>
      <w:w w:val="100"/>
      <w:position w:val="0"/>
      <w:sz w:val="23"/>
      <w:szCs w:val="23"/>
      <w:u w:val="none"/>
    </w:rPr>
  </w:style>
  <w:style w:type="paragraph" w:customStyle="1" w:styleId="af7">
    <w:name w:val="Колонтитул"/>
    <w:basedOn w:val="a"/>
    <w:link w:val="af6"/>
    <w:rsid w:val="00130CC5"/>
    <w:pPr>
      <w:widowControl w:val="0"/>
      <w:shd w:val="clear" w:color="auto" w:fill="FFFFFF"/>
      <w:spacing w:line="0" w:lineRule="atLeast"/>
    </w:pPr>
    <w:rPr>
      <w:rFonts w:ascii="Times New Roman" w:eastAsia="Times New Roman" w:hAnsi="Times New Roman" w:cs="Times New Roman"/>
      <w:b/>
      <w:bCs/>
      <w:i/>
      <w:iCs/>
    </w:rPr>
  </w:style>
  <w:style w:type="character" w:customStyle="1" w:styleId="4">
    <w:name w:val="Основной текст (4)_"/>
    <w:link w:val="40"/>
    <w:rsid w:val="003E103E"/>
    <w:rPr>
      <w:rFonts w:ascii="Times New Roman" w:eastAsia="Times New Roman" w:hAnsi="Times New Roman" w:cs="Times New Roman"/>
      <w:spacing w:val="-10"/>
      <w:sz w:val="26"/>
      <w:szCs w:val="26"/>
      <w:shd w:val="clear" w:color="auto" w:fill="FFFFFF"/>
    </w:rPr>
  </w:style>
  <w:style w:type="character" w:customStyle="1" w:styleId="40pt">
    <w:name w:val="Основной текст (4) + Интервал 0 pt"/>
    <w:rsid w:val="003E10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pt">
    <w:name w:val="Основной текст (4) + Полужирный;Интервал -1 pt"/>
    <w:rsid w:val="003E103E"/>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paragraph" w:customStyle="1" w:styleId="40">
    <w:name w:val="Основной текст (4)"/>
    <w:basedOn w:val="a"/>
    <w:link w:val="4"/>
    <w:rsid w:val="003E103E"/>
    <w:pPr>
      <w:widowControl w:val="0"/>
      <w:shd w:val="clear" w:color="auto" w:fill="FFFFFF"/>
      <w:spacing w:before="60" w:line="302" w:lineRule="exact"/>
      <w:ind w:firstLine="1120"/>
      <w:jc w:val="both"/>
    </w:pPr>
    <w:rPr>
      <w:rFonts w:ascii="Times New Roman" w:eastAsia="Times New Roman" w:hAnsi="Times New Roman" w:cs="Times New Roman"/>
      <w:spacing w:val="-10"/>
      <w:sz w:val="26"/>
      <w:szCs w:val="26"/>
    </w:rPr>
  </w:style>
  <w:style w:type="character" w:customStyle="1" w:styleId="0pt1">
    <w:name w:val="Основной текст + Полужирный;Курсив;Интервал 0 pt"/>
    <w:basedOn w:val="af1"/>
    <w:rsid w:val="00C63482"/>
    <w:rPr>
      <w:rFonts w:ascii="Times New Roman" w:eastAsia="Times New Roman" w:hAnsi="Times New Roman" w:cs="Times New Roman"/>
      <w:b/>
      <w:bCs/>
      <w:i/>
      <w:iCs/>
      <w:smallCaps w:val="0"/>
      <w:strike w:val="0"/>
      <w:color w:val="000000"/>
      <w:spacing w:val="5"/>
      <w:w w:val="100"/>
      <w:position w:val="0"/>
      <w:sz w:val="23"/>
      <w:szCs w:val="23"/>
      <w:u w:val="none"/>
      <w:shd w:val="clear" w:color="auto" w:fill="FFFFFF"/>
      <w:lang w:val="ru-RU"/>
    </w:rPr>
  </w:style>
  <w:style w:type="character" w:customStyle="1" w:styleId="11pt0pt">
    <w:name w:val="Основной текст + 11 pt;Интервал 0 pt"/>
    <w:basedOn w:val="af1"/>
    <w:rsid w:val="00594F91"/>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CenturySchoolbook15pt0pt">
    <w:name w:val="Основной текст + Century Schoolbook;15 pt;Полужирный;Интервал 0 pt"/>
    <w:basedOn w:val="af1"/>
    <w:rsid w:val="00AF3359"/>
    <w:rPr>
      <w:rFonts w:ascii="Century Schoolbook" w:eastAsia="Century Schoolbook" w:hAnsi="Century Schoolbook" w:cs="Century Schoolbook"/>
      <w:b/>
      <w:bCs/>
      <w:i w:val="0"/>
      <w:iCs w:val="0"/>
      <w:smallCaps w:val="0"/>
      <w:strike w:val="0"/>
      <w:color w:val="000000"/>
      <w:spacing w:val="-5"/>
      <w:w w:val="100"/>
      <w:position w:val="0"/>
      <w:sz w:val="30"/>
      <w:szCs w:val="30"/>
      <w:u w:val="none"/>
      <w:shd w:val="clear" w:color="auto" w:fill="FFFFFF"/>
      <w:lang w:val="ru-RU"/>
    </w:rPr>
  </w:style>
  <w:style w:type="paragraph" w:customStyle="1" w:styleId="41">
    <w:name w:val="Основной текст4"/>
    <w:basedOn w:val="a"/>
    <w:rsid w:val="00AF3359"/>
    <w:pPr>
      <w:widowControl w:val="0"/>
      <w:shd w:val="clear" w:color="auto" w:fill="FFFFFF"/>
      <w:spacing w:before="240" w:line="0" w:lineRule="atLeast"/>
    </w:pPr>
    <w:rPr>
      <w:rFonts w:ascii="Times New Roman" w:eastAsia="Times New Roman" w:hAnsi="Times New Roman" w:cs="Times New Roman"/>
      <w:color w:val="000000"/>
      <w:spacing w:val="9"/>
    </w:rPr>
  </w:style>
  <w:style w:type="character" w:customStyle="1" w:styleId="115pt2pt">
    <w:name w:val="Основной текст + 11;5 pt;Интервал 2 pt"/>
    <w:basedOn w:val="af1"/>
    <w:rsid w:val="00542A45"/>
    <w:rPr>
      <w:rFonts w:ascii="Times New Roman" w:eastAsia="Times New Roman" w:hAnsi="Times New Roman" w:cs="Times New Roman"/>
      <w:b w:val="0"/>
      <w:bCs w:val="0"/>
      <w:i w:val="0"/>
      <w:iCs w:val="0"/>
      <w:smallCaps w:val="0"/>
      <w:strike w:val="0"/>
      <w:color w:val="000000"/>
      <w:spacing w:val="58"/>
      <w:w w:val="100"/>
      <w:position w:val="0"/>
      <w:sz w:val="23"/>
      <w:szCs w:val="23"/>
      <w:u w:val="none"/>
      <w:shd w:val="clear" w:color="auto" w:fill="FFFFFF"/>
      <w:lang w:val="ru-RU"/>
    </w:rPr>
  </w:style>
  <w:style w:type="character" w:customStyle="1" w:styleId="9pt0pt">
    <w:name w:val="Основной текст + 9 pt;Интервал 0 pt"/>
    <w:basedOn w:val="af1"/>
    <w:rsid w:val="00542A45"/>
    <w:rPr>
      <w:rFonts w:ascii="Times New Roman" w:eastAsia="Times New Roman" w:hAnsi="Times New Roman" w:cs="Times New Roman"/>
      <w:b w:val="0"/>
      <w:bCs w:val="0"/>
      <w:i w:val="0"/>
      <w:iCs w:val="0"/>
      <w:smallCaps w:val="0"/>
      <w:strike w:val="0"/>
      <w:color w:val="000000"/>
      <w:spacing w:val="17"/>
      <w:w w:val="100"/>
      <w:position w:val="0"/>
      <w:sz w:val="18"/>
      <w:szCs w:val="18"/>
      <w:u w:val="none"/>
      <w:shd w:val="clear" w:color="auto" w:fill="FFFFFF"/>
      <w:lang w:val="ru-RU"/>
    </w:rPr>
  </w:style>
  <w:style w:type="character" w:customStyle="1" w:styleId="Candara5pt0pt">
    <w:name w:val="Основной текст + Candara;5 pt;Интервал 0 pt"/>
    <w:basedOn w:val="af1"/>
    <w:rsid w:val="00BB72A6"/>
    <w:rPr>
      <w:rFonts w:ascii="Candara" w:eastAsia="Candara" w:hAnsi="Candara" w:cs="Candara"/>
      <w:b w:val="0"/>
      <w:bCs w:val="0"/>
      <w:i w:val="0"/>
      <w:iCs w:val="0"/>
      <w:smallCaps w:val="0"/>
      <w:strike w:val="0"/>
      <w:color w:val="000000"/>
      <w:spacing w:val="16"/>
      <w:w w:val="100"/>
      <w:position w:val="0"/>
      <w:sz w:val="10"/>
      <w:szCs w:val="10"/>
      <w:u w:val="none"/>
      <w:shd w:val="clear" w:color="auto" w:fill="FFFFFF"/>
      <w:lang w:val="ru-RU"/>
    </w:rPr>
  </w:style>
  <w:style w:type="character" w:customStyle="1" w:styleId="3pt">
    <w:name w:val="Основной текст + Полужирный;Интервал 3 pt"/>
    <w:basedOn w:val="af1"/>
    <w:rsid w:val="00BB72A6"/>
    <w:rPr>
      <w:rFonts w:ascii="Times New Roman" w:eastAsia="Times New Roman" w:hAnsi="Times New Roman" w:cs="Times New Roman"/>
      <w:b/>
      <w:bCs/>
      <w:i w:val="0"/>
      <w:iCs w:val="0"/>
      <w:smallCaps w:val="0"/>
      <w:strike w:val="0"/>
      <w:color w:val="000000"/>
      <w:spacing w:val="79"/>
      <w:w w:val="100"/>
      <w:position w:val="0"/>
      <w:sz w:val="22"/>
      <w:szCs w:val="22"/>
      <w:u w:val="none"/>
      <w:shd w:val="clear" w:color="auto" w:fill="FFFFFF"/>
      <w:lang w:val="ru-RU"/>
    </w:rPr>
  </w:style>
  <w:style w:type="character" w:customStyle="1" w:styleId="17pt0pt">
    <w:name w:val="Основной текст + 17 pt;Интервал 0 pt"/>
    <w:basedOn w:val="af1"/>
    <w:rsid w:val="00BB72A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65pt0pt">
    <w:name w:val="Основной текст + 6;5 pt;Полужирный;Интервал 0 pt"/>
    <w:basedOn w:val="af1"/>
    <w:rsid w:val="00BB72A6"/>
    <w:rPr>
      <w:rFonts w:ascii="Times New Roman" w:eastAsia="Times New Roman" w:hAnsi="Times New Roman" w:cs="Times New Roman"/>
      <w:b/>
      <w:bCs/>
      <w:i w:val="0"/>
      <w:iCs w:val="0"/>
      <w:smallCaps w:val="0"/>
      <w:strike w:val="0"/>
      <w:color w:val="000000"/>
      <w:spacing w:val="11"/>
      <w:w w:val="100"/>
      <w:position w:val="0"/>
      <w:sz w:val="13"/>
      <w:szCs w:val="13"/>
      <w:u w:val="none"/>
      <w:shd w:val="clear" w:color="auto" w:fill="FFFFFF"/>
      <w:lang w:val="ru-RU"/>
    </w:rPr>
  </w:style>
  <w:style w:type="paragraph" w:styleId="af8">
    <w:name w:val="Subtitle"/>
    <w:basedOn w:val="a"/>
    <w:next w:val="a"/>
    <w:link w:val="af9"/>
    <w:uiPriority w:val="11"/>
    <w:qFormat/>
    <w:rsid w:val="00902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90209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390">
      <w:bodyDiv w:val="1"/>
      <w:marLeft w:val="0"/>
      <w:marRight w:val="0"/>
      <w:marTop w:val="0"/>
      <w:marBottom w:val="0"/>
      <w:divBdr>
        <w:top w:val="none" w:sz="0" w:space="0" w:color="auto"/>
        <w:left w:val="none" w:sz="0" w:space="0" w:color="auto"/>
        <w:bottom w:val="none" w:sz="0" w:space="0" w:color="auto"/>
        <w:right w:val="none" w:sz="0" w:space="0" w:color="auto"/>
      </w:divBdr>
    </w:div>
    <w:div w:id="70471308">
      <w:bodyDiv w:val="1"/>
      <w:marLeft w:val="0"/>
      <w:marRight w:val="0"/>
      <w:marTop w:val="0"/>
      <w:marBottom w:val="0"/>
      <w:divBdr>
        <w:top w:val="none" w:sz="0" w:space="0" w:color="auto"/>
        <w:left w:val="none" w:sz="0" w:space="0" w:color="auto"/>
        <w:bottom w:val="none" w:sz="0" w:space="0" w:color="auto"/>
        <w:right w:val="none" w:sz="0" w:space="0" w:color="auto"/>
      </w:divBdr>
    </w:div>
    <w:div w:id="112555589">
      <w:bodyDiv w:val="1"/>
      <w:marLeft w:val="0"/>
      <w:marRight w:val="0"/>
      <w:marTop w:val="0"/>
      <w:marBottom w:val="0"/>
      <w:divBdr>
        <w:top w:val="none" w:sz="0" w:space="0" w:color="auto"/>
        <w:left w:val="none" w:sz="0" w:space="0" w:color="auto"/>
        <w:bottom w:val="none" w:sz="0" w:space="0" w:color="auto"/>
        <w:right w:val="none" w:sz="0" w:space="0" w:color="auto"/>
      </w:divBdr>
    </w:div>
    <w:div w:id="133260994">
      <w:bodyDiv w:val="1"/>
      <w:marLeft w:val="0"/>
      <w:marRight w:val="0"/>
      <w:marTop w:val="0"/>
      <w:marBottom w:val="0"/>
      <w:divBdr>
        <w:top w:val="none" w:sz="0" w:space="0" w:color="auto"/>
        <w:left w:val="none" w:sz="0" w:space="0" w:color="auto"/>
        <w:bottom w:val="none" w:sz="0" w:space="0" w:color="auto"/>
        <w:right w:val="none" w:sz="0" w:space="0" w:color="auto"/>
      </w:divBdr>
    </w:div>
    <w:div w:id="150148688">
      <w:bodyDiv w:val="1"/>
      <w:marLeft w:val="0"/>
      <w:marRight w:val="0"/>
      <w:marTop w:val="0"/>
      <w:marBottom w:val="0"/>
      <w:divBdr>
        <w:top w:val="none" w:sz="0" w:space="0" w:color="auto"/>
        <w:left w:val="none" w:sz="0" w:space="0" w:color="auto"/>
        <w:bottom w:val="none" w:sz="0" w:space="0" w:color="auto"/>
        <w:right w:val="none" w:sz="0" w:space="0" w:color="auto"/>
      </w:divBdr>
    </w:div>
    <w:div w:id="185947319">
      <w:bodyDiv w:val="1"/>
      <w:marLeft w:val="0"/>
      <w:marRight w:val="0"/>
      <w:marTop w:val="0"/>
      <w:marBottom w:val="0"/>
      <w:divBdr>
        <w:top w:val="none" w:sz="0" w:space="0" w:color="auto"/>
        <w:left w:val="none" w:sz="0" w:space="0" w:color="auto"/>
        <w:bottom w:val="none" w:sz="0" w:space="0" w:color="auto"/>
        <w:right w:val="none" w:sz="0" w:space="0" w:color="auto"/>
      </w:divBdr>
    </w:div>
    <w:div w:id="195317914">
      <w:bodyDiv w:val="1"/>
      <w:marLeft w:val="0"/>
      <w:marRight w:val="0"/>
      <w:marTop w:val="0"/>
      <w:marBottom w:val="0"/>
      <w:divBdr>
        <w:top w:val="none" w:sz="0" w:space="0" w:color="auto"/>
        <w:left w:val="none" w:sz="0" w:space="0" w:color="auto"/>
        <w:bottom w:val="none" w:sz="0" w:space="0" w:color="auto"/>
        <w:right w:val="none" w:sz="0" w:space="0" w:color="auto"/>
      </w:divBdr>
    </w:div>
    <w:div w:id="201291913">
      <w:bodyDiv w:val="1"/>
      <w:marLeft w:val="0"/>
      <w:marRight w:val="0"/>
      <w:marTop w:val="0"/>
      <w:marBottom w:val="0"/>
      <w:divBdr>
        <w:top w:val="none" w:sz="0" w:space="0" w:color="auto"/>
        <w:left w:val="none" w:sz="0" w:space="0" w:color="auto"/>
        <w:bottom w:val="none" w:sz="0" w:space="0" w:color="auto"/>
        <w:right w:val="none" w:sz="0" w:space="0" w:color="auto"/>
      </w:divBdr>
    </w:div>
    <w:div w:id="221411883">
      <w:bodyDiv w:val="1"/>
      <w:marLeft w:val="0"/>
      <w:marRight w:val="0"/>
      <w:marTop w:val="0"/>
      <w:marBottom w:val="0"/>
      <w:divBdr>
        <w:top w:val="none" w:sz="0" w:space="0" w:color="auto"/>
        <w:left w:val="none" w:sz="0" w:space="0" w:color="auto"/>
        <w:bottom w:val="none" w:sz="0" w:space="0" w:color="auto"/>
        <w:right w:val="none" w:sz="0" w:space="0" w:color="auto"/>
      </w:divBdr>
    </w:div>
    <w:div w:id="370230478">
      <w:bodyDiv w:val="1"/>
      <w:marLeft w:val="0"/>
      <w:marRight w:val="0"/>
      <w:marTop w:val="0"/>
      <w:marBottom w:val="0"/>
      <w:divBdr>
        <w:top w:val="none" w:sz="0" w:space="0" w:color="auto"/>
        <w:left w:val="none" w:sz="0" w:space="0" w:color="auto"/>
        <w:bottom w:val="none" w:sz="0" w:space="0" w:color="auto"/>
        <w:right w:val="none" w:sz="0" w:space="0" w:color="auto"/>
      </w:divBdr>
    </w:div>
    <w:div w:id="415132070">
      <w:bodyDiv w:val="1"/>
      <w:marLeft w:val="0"/>
      <w:marRight w:val="0"/>
      <w:marTop w:val="0"/>
      <w:marBottom w:val="0"/>
      <w:divBdr>
        <w:top w:val="none" w:sz="0" w:space="0" w:color="auto"/>
        <w:left w:val="none" w:sz="0" w:space="0" w:color="auto"/>
        <w:bottom w:val="none" w:sz="0" w:space="0" w:color="auto"/>
        <w:right w:val="none" w:sz="0" w:space="0" w:color="auto"/>
      </w:divBdr>
    </w:div>
    <w:div w:id="449663045">
      <w:bodyDiv w:val="1"/>
      <w:marLeft w:val="0"/>
      <w:marRight w:val="0"/>
      <w:marTop w:val="0"/>
      <w:marBottom w:val="0"/>
      <w:divBdr>
        <w:top w:val="none" w:sz="0" w:space="0" w:color="auto"/>
        <w:left w:val="none" w:sz="0" w:space="0" w:color="auto"/>
        <w:bottom w:val="none" w:sz="0" w:space="0" w:color="auto"/>
        <w:right w:val="none" w:sz="0" w:space="0" w:color="auto"/>
      </w:divBdr>
    </w:div>
    <w:div w:id="482040187">
      <w:bodyDiv w:val="1"/>
      <w:marLeft w:val="0"/>
      <w:marRight w:val="0"/>
      <w:marTop w:val="0"/>
      <w:marBottom w:val="0"/>
      <w:divBdr>
        <w:top w:val="none" w:sz="0" w:space="0" w:color="auto"/>
        <w:left w:val="none" w:sz="0" w:space="0" w:color="auto"/>
        <w:bottom w:val="none" w:sz="0" w:space="0" w:color="auto"/>
        <w:right w:val="none" w:sz="0" w:space="0" w:color="auto"/>
      </w:divBdr>
    </w:div>
    <w:div w:id="520316510">
      <w:bodyDiv w:val="1"/>
      <w:marLeft w:val="0"/>
      <w:marRight w:val="0"/>
      <w:marTop w:val="0"/>
      <w:marBottom w:val="0"/>
      <w:divBdr>
        <w:top w:val="none" w:sz="0" w:space="0" w:color="auto"/>
        <w:left w:val="none" w:sz="0" w:space="0" w:color="auto"/>
        <w:bottom w:val="none" w:sz="0" w:space="0" w:color="auto"/>
        <w:right w:val="none" w:sz="0" w:space="0" w:color="auto"/>
      </w:divBdr>
    </w:div>
    <w:div w:id="528685799">
      <w:bodyDiv w:val="1"/>
      <w:marLeft w:val="0"/>
      <w:marRight w:val="0"/>
      <w:marTop w:val="0"/>
      <w:marBottom w:val="0"/>
      <w:divBdr>
        <w:top w:val="none" w:sz="0" w:space="0" w:color="auto"/>
        <w:left w:val="none" w:sz="0" w:space="0" w:color="auto"/>
        <w:bottom w:val="none" w:sz="0" w:space="0" w:color="auto"/>
        <w:right w:val="none" w:sz="0" w:space="0" w:color="auto"/>
      </w:divBdr>
    </w:div>
    <w:div w:id="584338318">
      <w:bodyDiv w:val="1"/>
      <w:marLeft w:val="0"/>
      <w:marRight w:val="0"/>
      <w:marTop w:val="0"/>
      <w:marBottom w:val="0"/>
      <w:divBdr>
        <w:top w:val="none" w:sz="0" w:space="0" w:color="auto"/>
        <w:left w:val="none" w:sz="0" w:space="0" w:color="auto"/>
        <w:bottom w:val="none" w:sz="0" w:space="0" w:color="auto"/>
        <w:right w:val="none" w:sz="0" w:space="0" w:color="auto"/>
      </w:divBdr>
    </w:div>
    <w:div w:id="613833245">
      <w:bodyDiv w:val="1"/>
      <w:marLeft w:val="0"/>
      <w:marRight w:val="0"/>
      <w:marTop w:val="0"/>
      <w:marBottom w:val="0"/>
      <w:divBdr>
        <w:top w:val="none" w:sz="0" w:space="0" w:color="auto"/>
        <w:left w:val="none" w:sz="0" w:space="0" w:color="auto"/>
        <w:bottom w:val="none" w:sz="0" w:space="0" w:color="auto"/>
        <w:right w:val="none" w:sz="0" w:space="0" w:color="auto"/>
      </w:divBdr>
    </w:div>
    <w:div w:id="718433977">
      <w:bodyDiv w:val="1"/>
      <w:marLeft w:val="0"/>
      <w:marRight w:val="0"/>
      <w:marTop w:val="0"/>
      <w:marBottom w:val="0"/>
      <w:divBdr>
        <w:top w:val="none" w:sz="0" w:space="0" w:color="auto"/>
        <w:left w:val="none" w:sz="0" w:space="0" w:color="auto"/>
        <w:bottom w:val="none" w:sz="0" w:space="0" w:color="auto"/>
        <w:right w:val="none" w:sz="0" w:space="0" w:color="auto"/>
      </w:divBdr>
    </w:div>
    <w:div w:id="718743486">
      <w:bodyDiv w:val="1"/>
      <w:marLeft w:val="0"/>
      <w:marRight w:val="0"/>
      <w:marTop w:val="0"/>
      <w:marBottom w:val="0"/>
      <w:divBdr>
        <w:top w:val="none" w:sz="0" w:space="0" w:color="auto"/>
        <w:left w:val="none" w:sz="0" w:space="0" w:color="auto"/>
        <w:bottom w:val="none" w:sz="0" w:space="0" w:color="auto"/>
        <w:right w:val="none" w:sz="0" w:space="0" w:color="auto"/>
      </w:divBdr>
    </w:div>
    <w:div w:id="755983625">
      <w:bodyDiv w:val="1"/>
      <w:marLeft w:val="0"/>
      <w:marRight w:val="0"/>
      <w:marTop w:val="0"/>
      <w:marBottom w:val="0"/>
      <w:divBdr>
        <w:top w:val="none" w:sz="0" w:space="0" w:color="auto"/>
        <w:left w:val="none" w:sz="0" w:space="0" w:color="auto"/>
        <w:bottom w:val="none" w:sz="0" w:space="0" w:color="auto"/>
        <w:right w:val="none" w:sz="0" w:space="0" w:color="auto"/>
      </w:divBdr>
    </w:div>
    <w:div w:id="829105560">
      <w:bodyDiv w:val="1"/>
      <w:marLeft w:val="0"/>
      <w:marRight w:val="0"/>
      <w:marTop w:val="0"/>
      <w:marBottom w:val="0"/>
      <w:divBdr>
        <w:top w:val="none" w:sz="0" w:space="0" w:color="auto"/>
        <w:left w:val="none" w:sz="0" w:space="0" w:color="auto"/>
        <w:bottom w:val="none" w:sz="0" w:space="0" w:color="auto"/>
        <w:right w:val="none" w:sz="0" w:space="0" w:color="auto"/>
      </w:divBdr>
    </w:div>
    <w:div w:id="839275632">
      <w:bodyDiv w:val="1"/>
      <w:marLeft w:val="0"/>
      <w:marRight w:val="0"/>
      <w:marTop w:val="0"/>
      <w:marBottom w:val="0"/>
      <w:divBdr>
        <w:top w:val="none" w:sz="0" w:space="0" w:color="auto"/>
        <w:left w:val="none" w:sz="0" w:space="0" w:color="auto"/>
        <w:bottom w:val="none" w:sz="0" w:space="0" w:color="auto"/>
        <w:right w:val="none" w:sz="0" w:space="0" w:color="auto"/>
      </w:divBdr>
    </w:div>
    <w:div w:id="935795653">
      <w:bodyDiv w:val="1"/>
      <w:marLeft w:val="0"/>
      <w:marRight w:val="0"/>
      <w:marTop w:val="0"/>
      <w:marBottom w:val="0"/>
      <w:divBdr>
        <w:top w:val="none" w:sz="0" w:space="0" w:color="auto"/>
        <w:left w:val="none" w:sz="0" w:space="0" w:color="auto"/>
        <w:bottom w:val="none" w:sz="0" w:space="0" w:color="auto"/>
        <w:right w:val="none" w:sz="0" w:space="0" w:color="auto"/>
      </w:divBdr>
    </w:div>
    <w:div w:id="995062506">
      <w:bodyDiv w:val="1"/>
      <w:marLeft w:val="0"/>
      <w:marRight w:val="0"/>
      <w:marTop w:val="0"/>
      <w:marBottom w:val="0"/>
      <w:divBdr>
        <w:top w:val="none" w:sz="0" w:space="0" w:color="auto"/>
        <w:left w:val="none" w:sz="0" w:space="0" w:color="auto"/>
        <w:bottom w:val="none" w:sz="0" w:space="0" w:color="auto"/>
        <w:right w:val="none" w:sz="0" w:space="0" w:color="auto"/>
      </w:divBdr>
    </w:div>
    <w:div w:id="1065495423">
      <w:bodyDiv w:val="1"/>
      <w:marLeft w:val="0"/>
      <w:marRight w:val="0"/>
      <w:marTop w:val="0"/>
      <w:marBottom w:val="0"/>
      <w:divBdr>
        <w:top w:val="none" w:sz="0" w:space="0" w:color="auto"/>
        <w:left w:val="none" w:sz="0" w:space="0" w:color="auto"/>
        <w:bottom w:val="none" w:sz="0" w:space="0" w:color="auto"/>
        <w:right w:val="none" w:sz="0" w:space="0" w:color="auto"/>
      </w:divBdr>
    </w:div>
    <w:div w:id="1240142294">
      <w:bodyDiv w:val="1"/>
      <w:marLeft w:val="0"/>
      <w:marRight w:val="0"/>
      <w:marTop w:val="0"/>
      <w:marBottom w:val="0"/>
      <w:divBdr>
        <w:top w:val="none" w:sz="0" w:space="0" w:color="auto"/>
        <w:left w:val="none" w:sz="0" w:space="0" w:color="auto"/>
        <w:bottom w:val="none" w:sz="0" w:space="0" w:color="auto"/>
        <w:right w:val="none" w:sz="0" w:space="0" w:color="auto"/>
      </w:divBdr>
    </w:div>
    <w:div w:id="1243371249">
      <w:bodyDiv w:val="1"/>
      <w:marLeft w:val="0"/>
      <w:marRight w:val="0"/>
      <w:marTop w:val="0"/>
      <w:marBottom w:val="0"/>
      <w:divBdr>
        <w:top w:val="none" w:sz="0" w:space="0" w:color="auto"/>
        <w:left w:val="none" w:sz="0" w:space="0" w:color="auto"/>
        <w:bottom w:val="none" w:sz="0" w:space="0" w:color="auto"/>
        <w:right w:val="none" w:sz="0" w:space="0" w:color="auto"/>
      </w:divBdr>
    </w:div>
    <w:div w:id="1247423694">
      <w:bodyDiv w:val="1"/>
      <w:marLeft w:val="0"/>
      <w:marRight w:val="0"/>
      <w:marTop w:val="0"/>
      <w:marBottom w:val="0"/>
      <w:divBdr>
        <w:top w:val="none" w:sz="0" w:space="0" w:color="auto"/>
        <w:left w:val="none" w:sz="0" w:space="0" w:color="auto"/>
        <w:bottom w:val="none" w:sz="0" w:space="0" w:color="auto"/>
        <w:right w:val="none" w:sz="0" w:space="0" w:color="auto"/>
      </w:divBdr>
    </w:div>
    <w:div w:id="1279145122">
      <w:bodyDiv w:val="1"/>
      <w:marLeft w:val="0"/>
      <w:marRight w:val="0"/>
      <w:marTop w:val="0"/>
      <w:marBottom w:val="0"/>
      <w:divBdr>
        <w:top w:val="none" w:sz="0" w:space="0" w:color="auto"/>
        <w:left w:val="none" w:sz="0" w:space="0" w:color="auto"/>
        <w:bottom w:val="none" w:sz="0" w:space="0" w:color="auto"/>
        <w:right w:val="none" w:sz="0" w:space="0" w:color="auto"/>
      </w:divBdr>
    </w:div>
    <w:div w:id="1305743086">
      <w:bodyDiv w:val="1"/>
      <w:marLeft w:val="0"/>
      <w:marRight w:val="0"/>
      <w:marTop w:val="0"/>
      <w:marBottom w:val="0"/>
      <w:divBdr>
        <w:top w:val="none" w:sz="0" w:space="0" w:color="auto"/>
        <w:left w:val="none" w:sz="0" w:space="0" w:color="auto"/>
        <w:bottom w:val="none" w:sz="0" w:space="0" w:color="auto"/>
        <w:right w:val="none" w:sz="0" w:space="0" w:color="auto"/>
      </w:divBdr>
    </w:div>
    <w:div w:id="1535386332">
      <w:bodyDiv w:val="1"/>
      <w:marLeft w:val="0"/>
      <w:marRight w:val="0"/>
      <w:marTop w:val="0"/>
      <w:marBottom w:val="0"/>
      <w:divBdr>
        <w:top w:val="none" w:sz="0" w:space="0" w:color="auto"/>
        <w:left w:val="none" w:sz="0" w:space="0" w:color="auto"/>
        <w:bottom w:val="none" w:sz="0" w:space="0" w:color="auto"/>
        <w:right w:val="none" w:sz="0" w:space="0" w:color="auto"/>
      </w:divBdr>
    </w:div>
    <w:div w:id="1657762731">
      <w:bodyDiv w:val="1"/>
      <w:marLeft w:val="0"/>
      <w:marRight w:val="0"/>
      <w:marTop w:val="0"/>
      <w:marBottom w:val="0"/>
      <w:divBdr>
        <w:top w:val="none" w:sz="0" w:space="0" w:color="auto"/>
        <w:left w:val="none" w:sz="0" w:space="0" w:color="auto"/>
        <w:bottom w:val="none" w:sz="0" w:space="0" w:color="auto"/>
        <w:right w:val="none" w:sz="0" w:space="0" w:color="auto"/>
      </w:divBdr>
    </w:div>
    <w:div w:id="1752846945">
      <w:bodyDiv w:val="1"/>
      <w:marLeft w:val="0"/>
      <w:marRight w:val="0"/>
      <w:marTop w:val="0"/>
      <w:marBottom w:val="0"/>
      <w:divBdr>
        <w:top w:val="none" w:sz="0" w:space="0" w:color="auto"/>
        <w:left w:val="none" w:sz="0" w:space="0" w:color="auto"/>
        <w:bottom w:val="none" w:sz="0" w:space="0" w:color="auto"/>
        <w:right w:val="none" w:sz="0" w:space="0" w:color="auto"/>
      </w:divBdr>
    </w:div>
    <w:div w:id="1810709466">
      <w:bodyDiv w:val="1"/>
      <w:marLeft w:val="0"/>
      <w:marRight w:val="0"/>
      <w:marTop w:val="0"/>
      <w:marBottom w:val="0"/>
      <w:divBdr>
        <w:top w:val="none" w:sz="0" w:space="0" w:color="auto"/>
        <w:left w:val="none" w:sz="0" w:space="0" w:color="auto"/>
        <w:bottom w:val="none" w:sz="0" w:space="0" w:color="auto"/>
        <w:right w:val="none" w:sz="0" w:space="0" w:color="auto"/>
      </w:divBdr>
    </w:div>
    <w:div w:id="1914703418">
      <w:bodyDiv w:val="1"/>
      <w:marLeft w:val="0"/>
      <w:marRight w:val="0"/>
      <w:marTop w:val="0"/>
      <w:marBottom w:val="0"/>
      <w:divBdr>
        <w:top w:val="none" w:sz="0" w:space="0" w:color="auto"/>
        <w:left w:val="none" w:sz="0" w:space="0" w:color="auto"/>
        <w:bottom w:val="none" w:sz="0" w:space="0" w:color="auto"/>
        <w:right w:val="none" w:sz="0" w:space="0" w:color="auto"/>
      </w:divBdr>
    </w:div>
    <w:div w:id="1955552581">
      <w:bodyDiv w:val="1"/>
      <w:marLeft w:val="0"/>
      <w:marRight w:val="0"/>
      <w:marTop w:val="0"/>
      <w:marBottom w:val="0"/>
      <w:divBdr>
        <w:top w:val="none" w:sz="0" w:space="0" w:color="auto"/>
        <w:left w:val="none" w:sz="0" w:space="0" w:color="auto"/>
        <w:bottom w:val="none" w:sz="0" w:space="0" w:color="auto"/>
        <w:right w:val="none" w:sz="0" w:space="0" w:color="auto"/>
      </w:divBdr>
    </w:div>
    <w:div w:id="2009946072">
      <w:bodyDiv w:val="1"/>
      <w:marLeft w:val="0"/>
      <w:marRight w:val="0"/>
      <w:marTop w:val="0"/>
      <w:marBottom w:val="0"/>
      <w:divBdr>
        <w:top w:val="none" w:sz="0" w:space="0" w:color="auto"/>
        <w:left w:val="none" w:sz="0" w:space="0" w:color="auto"/>
        <w:bottom w:val="none" w:sz="0" w:space="0" w:color="auto"/>
        <w:right w:val="none" w:sz="0" w:space="0" w:color="auto"/>
      </w:divBdr>
    </w:div>
    <w:div w:id="20875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E9E1-DD41-449F-BBC5-1A0169C6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39</Pages>
  <Words>18344</Words>
  <Characters>104564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Garyaeva</cp:lastModifiedBy>
  <cp:revision>25</cp:revision>
  <cp:lastPrinted>2025-07-11T09:00:00Z</cp:lastPrinted>
  <dcterms:created xsi:type="dcterms:W3CDTF">2025-06-10T11:42:00Z</dcterms:created>
  <dcterms:modified xsi:type="dcterms:W3CDTF">2025-07-11T09:40:00Z</dcterms:modified>
</cp:coreProperties>
</file>