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65C57DA8" w:rsidR="0079736A" w:rsidRPr="00991A80" w:rsidRDefault="0079736A" w:rsidP="00991A80">
      <w:pPr>
        <w:autoSpaceDE/>
        <w:autoSpaceDN/>
        <w:spacing w:after="240"/>
        <w:jc w:val="right"/>
      </w:pPr>
      <w:bookmarkStart w:id="0" w:name="_GoBack"/>
      <w:bookmarkEnd w:id="0"/>
      <w:r w:rsidRPr="00991A80">
        <w:t>(</w:t>
      </w:r>
      <w:r w:rsidR="00835D33" w:rsidRPr="00991A80">
        <w:t xml:space="preserve">в ред. Приказа Судебного департамента </w:t>
      </w:r>
      <w:r w:rsidR="00EF6CD3" w:rsidRPr="00991A80">
        <w:br/>
      </w:r>
      <w:r w:rsidR="00835D33" w:rsidRPr="00991A80">
        <w:t xml:space="preserve">при Верховном Суде РФ от </w:t>
      </w:r>
      <w:r w:rsidR="000C1C3F" w:rsidRPr="00991A80">
        <w:t>30</w:t>
      </w:r>
      <w:r w:rsidR="00835D33" w:rsidRPr="00991A80">
        <w:t>.</w:t>
      </w:r>
      <w:r w:rsidR="000C1C3F" w:rsidRPr="00991A80">
        <w:t>12</w:t>
      </w:r>
      <w:r w:rsidR="00835D33" w:rsidRPr="00991A80">
        <w:t>.202</w:t>
      </w:r>
      <w:r w:rsidR="000C1C3F" w:rsidRPr="00991A80">
        <w:t>5</w:t>
      </w:r>
      <w:r w:rsidR="00835D33" w:rsidRPr="00991A80">
        <w:t xml:space="preserve"> № </w:t>
      </w:r>
      <w:r w:rsidR="000C1C3F" w:rsidRPr="00991A80">
        <w:t>266</w:t>
      </w:r>
      <w:r w:rsidRPr="00991A80">
        <w:t>)</w:t>
      </w:r>
    </w:p>
    <w:p w14:paraId="6C296DF2" w14:textId="7BE3EEF6" w:rsidR="0079736A" w:rsidRPr="007E398C" w:rsidRDefault="0079736A" w:rsidP="00C54F94">
      <w:pPr>
        <w:spacing w:after="1440"/>
        <w:jc w:val="right"/>
        <w:rPr>
          <w:sz w:val="24"/>
          <w:szCs w:val="24"/>
        </w:rPr>
      </w:pPr>
      <w:r w:rsidRPr="007E398C">
        <w:rPr>
          <w:sz w:val="24"/>
          <w:szCs w:val="24"/>
        </w:rPr>
        <w:t xml:space="preserve">Форма № </w:t>
      </w:r>
      <w:r w:rsidR="00BA54E0" w:rsidRPr="007E398C">
        <w:rPr>
          <w:sz w:val="24"/>
          <w:szCs w:val="24"/>
        </w:rPr>
        <w:t>7</w:t>
      </w:r>
      <w:r w:rsidR="007A0BFF">
        <w:rPr>
          <w:sz w:val="24"/>
          <w:szCs w:val="24"/>
        </w:rPr>
        <w:t>2</w:t>
      </w:r>
    </w:p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>носителе/в электронном 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lastRenderedPageBreak/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94309" w14:textId="77777777" w:rsidR="00F6223E" w:rsidRDefault="00F6223E">
      <w:r>
        <w:separator/>
      </w:r>
    </w:p>
  </w:endnote>
  <w:endnote w:type="continuationSeparator" w:id="0">
    <w:p w14:paraId="04E4B2F8" w14:textId="77777777" w:rsidR="00F6223E" w:rsidRDefault="00F6223E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8B91E" w14:textId="77777777" w:rsidR="00F6223E" w:rsidRDefault="00F6223E">
      <w:r>
        <w:separator/>
      </w:r>
    </w:p>
  </w:footnote>
  <w:footnote w:type="continuationSeparator" w:id="0">
    <w:p w14:paraId="370CB67B" w14:textId="77777777" w:rsidR="00F6223E" w:rsidRDefault="00F62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264B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6223E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BB121-0604-42B1-997D-1EA78644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Дьяконов С.В.</cp:lastModifiedBy>
  <cp:revision>2</cp:revision>
  <cp:lastPrinted>2026-01-23T12:30:00Z</cp:lastPrinted>
  <dcterms:created xsi:type="dcterms:W3CDTF">2026-04-08T07:38:00Z</dcterms:created>
  <dcterms:modified xsi:type="dcterms:W3CDTF">2026-04-08T07:38:00Z</dcterms:modified>
</cp:coreProperties>
</file>