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E342A">
        <w:rPr>
          <w:rFonts w:ascii="Times New Roman" w:hAnsi="Times New Roman" w:cs="Times New Roman"/>
          <w:sz w:val="32"/>
          <w:szCs w:val="32"/>
        </w:rPr>
        <w:t>28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76DA1" w:rsidRPr="008965A0" w:rsidTr="00C8542A">
        <w:trPr>
          <w:trHeight w:val="1273"/>
        </w:trPr>
        <w:tc>
          <w:tcPr>
            <w:tcW w:w="1809" w:type="dxa"/>
            <w:vAlign w:val="center"/>
          </w:tcPr>
          <w:p w:rsidR="00076DA1" w:rsidRPr="00DE579A" w:rsidRDefault="007E342A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2-489</w:t>
            </w:r>
            <w:r w:rsidR="00076DA1"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76DA1" w:rsidRPr="00DE579A" w:rsidRDefault="007E342A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76DA1" w:rsidRPr="00DE579A" w:rsidRDefault="007E342A" w:rsidP="007E3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Е.В. заинтересованное лицо:</w:t>
            </w:r>
            <w:r w:rsidR="00076DA1"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Департамент ЗАГС МЮ ЛНР </w:t>
            </w:r>
            <w:r w:rsidR="00076DA1"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установлении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имеющего </w:t>
            </w:r>
            <w:r w:rsidR="00076DA1"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значение</w:t>
            </w:r>
            <w:r w:rsidR="00076DA1"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факта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регистрации акта гражданского состояния о смерти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 xml:space="preserve">к. 3 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</w:tcPr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Pr="00DE579A" w:rsidRDefault="007E342A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4/8-142</w:t>
            </w:r>
            <w:r w:rsidR="00076DA1"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Default="00076DA1" w:rsidP="00C85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76DA1" w:rsidRPr="00DE579A" w:rsidRDefault="00076DA1" w:rsidP="007E34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7E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-00</w:t>
            </w:r>
          </w:p>
        </w:tc>
        <w:tc>
          <w:tcPr>
            <w:tcW w:w="3543" w:type="dxa"/>
          </w:tcPr>
          <w:p w:rsidR="00076DA1" w:rsidRPr="00DE579A" w:rsidRDefault="007E342A" w:rsidP="007E3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представление Брянковского филиала ФКУ УИИ УФСИН России по ЛНР об отмене условного срока Грищенко М.Ю.</w:t>
            </w:r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</w:tcPr>
          <w:p w:rsidR="00076DA1" w:rsidRPr="00DE579A" w:rsidRDefault="007E342A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</w:t>
            </w:r>
            <w:r w:rsidR="00317D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35</w:t>
            </w:r>
            <w:r w:rsidR="00076DA1"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076DA1" w:rsidRPr="00DE579A" w:rsidRDefault="007E342A" w:rsidP="007E3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14-3</w:t>
            </w:r>
            <w:r w:rsidR="00076DA1"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076DA1" w:rsidRPr="00DE579A" w:rsidRDefault="007E342A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Димура</w:t>
            </w:r>
            <w:proofErr w:type="spellEnd"/>
            <w:r w:rsidR="00317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  <w:vAlign w:val="center"/>
          </w:tcPr>
          <w:p w:rsidR="00076DA1" w:rsidRPr="00DE579A" w:rsidRDefault="007E342A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</w:t>
            </w:r>
            <w:r w:rsidR="00317D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270</w:t>
            </w:r>
            <w:r w:rsidR="00076DA1"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76DA1" w:rsidRPr="00DE579A" w:rsidRDefault="00076DA1" w:rsidP="007E3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7E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076DA1" w:rsidRPr="00DE579A" w:rsidRDefault="007E342A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7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076DA1" w:rsidRPr="00DE579A" w:rsidRDefault="00076DA1" w:rsidP="00C854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29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8965A0" w:rsidTr="00B67555">
        <w:trPr>
          <w:trHeight w:val="1273"/>
        </w:trPr>
        <w:tc>
          <w:tcPr>
            <w:tcW w:w="1809" w:type="dxa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DE579A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47987" w:rsidRPr="008965A0" w:rsidTr="00B67555">
        <w:trPr>
          <w:trHeight w:val="1273"/>
        </w:trPr>
        <w:tc>
          <w:tcPr>
            <w:tcW w:w="1809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2-490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Луговая Н.Н. действующая в лице Степаненко Н.А, к МО ГО город Брянка ЛНР о включении имущества в наследственную массу, о признании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сбственности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порядке наследования по завещанию</w:t>
            </w:r>
          </w:p>
        </w:tc>
        <w:tc>
          <w:tcPr>
            <w:tcW w:w="1985" w:type="dxa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 xml:space="preserve">к. 3 </w:t>
            </w:r>
          </w:p>
        </w:tc>
      </w:tr>
      <w:tr w:rsidR="00F47987" w:rsidRPr="008965A0" w:rsidTr="00B67555">
        <w:trPr>
          <w:trHeight w:val="169"/>
        </w:trPr>
        <w:tc>
          <w:tcPr>
            <w:tcW w:w="1809" w:type="dxa"/>
          </w:tcPr>
          <w:p w:rsidR="00F47987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47987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47987" w:rsidRPr="00DE579A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2а-497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F47987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47987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47987" w:rsidRPr="00DE579A" w:rsidRDefault="00F47987" w:rsidP="00B675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-00</w:t>
            </w:r>
          </w:p>
        </w:tc>
        <w:tc>
          <w:tcPr>
            <w:tcW w:w="3543" w:type="dxa"/>
          </w:tcPr>
          <w:p w:rsidR="00F47987" w:rsidRPr="00DE579A" w:rsidRDefault="00F47987" w:rsidP="00B6755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административное исковое заявление МИФНС России № 6 по ЛНР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Лабузову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М.А. о взыскании задолженности по налогу на профессиональный доход, пени, подлежащие уплате в бюджетную систему РФ</w:t>
            </w:r>
          </w:p>
        </w:tc>
        <w:tc>
          <w:tcPr>
            <w:tcW w:w="1985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987" w:rsidRPr="008965A0" w:rsidTr="00B67555">
        <w:trPr>
          <w:trHeight w:val="169"/>
        </w:trPr>
        <w:tc>
          <w:tcPr>
            <w:tcW w:w="1809" w:type="dxa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4/16-190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3543" w:type="dxa"/>
          </w:tcPr>
          <w:p w:rsidR="00F47987" w:rsidRPr="00DE579A" w:rsidRDefault="00F47987" w:rsidP="00F479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ходатайство осужденного Приходько А.Н. о замене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неотбытой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наказания в виде лишения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свуободы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принудительными работами</w:t>
            </w:r>
          </w:p>
        </w:tc>
        <w:tc>
          <w:tcPr>
            <w:tcW w:w="1985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987" w:rsidRPr="008965A0" w:rsidTr="00B67555">
        <w:trPr>
          <w:trHeight w:val="169"/>
        </w:trPr>
        <w:tc>
          <w:tcPr>
            <w:tcW w:w="1809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3/4-214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F47987" w:rsidRPr="00DE579A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F47987" w:rsidRPr="00DE579A" w:rsidRDefault="00F47987" w:rsidP="00F479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 продлении меры пресечения в отношении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Федорович Ю.В.</w:t>
            </w:r>
          </w:p>
        </w:tc>
        <w:tc>
          <w:tcPr>
            <w:tcW w:w="1985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987" w:rsidRPr="008965A0" w:rsidTr="00F47987">
        <w:trPr>
          <w:trHeight w:val="975"/>
        </w:trPr>
        <w:tc>
          <w:tcPr>
            <w:tcW w:w="1809" w:type="dxa"/>
            <w:vAlign w:val="center"/>
          </w:tcPr>
          <w:p w:rsidR="00F47987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4/1-186/2025</w:t>
            </w:r>
          </w:p>
        </w:tc>
        <w:tc>
          <w:tcPr>
            <w:tcW w:w="1559" w:type="dxa"/>
            <w:vAlign w:val="center"/>
          </w:tcPr>
          <w:p w:rsidR="00F47987" w:rsidRPr="00DE579A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F47987" w:rsidRPr="009A445B" w:rsidRDefault="00F47987" w:rsidP="00F4798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ходатайство осужденного Ващенко Д.В. об условно-досрочном освобождении от отбывания наказания,</w:t>
            </w:r>
          </w:p>
        </w:tc>
        <w:tc>
          <w:tcPr>
            <w:tcW w:w="1985" w:type="dxa"/>
            <w:vAlign w:val="center"/>
          </w:tcPr>
          <w:p w:rsidR="00F47987" w:rsidRPr="00DE579A" w:rsidRDefault="00F47987" w:rsidP="00B675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F47987" w:rsidRPr="008965A0" w:rsidTr="00E06696">
        <w:trPr>
          <w:trHeight w:val="169"/>
        </w:trPr>
        <w:tc>
          <w:tcPr>
            <w:tcW w:w="1809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2-84/2025</w:t>
            </w:r>
          </w:p>
        </w:tc>
        <w:tc>
          <w:tcPr>
            <w:tcW w:w="1559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F47987" w:rsidRPr="00DE579A" w:rsidRDefault="00F47987" w:rsidP="00F479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С.В..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к.3</w:t>
            </w:r>
          </w:p>
        </w:tc>
      </w:tr>
      <w:tr w:rsidR="00F47987" w:rsidRPr="008965A0" w:rsidTr="00E06696">
        <w:trPr>
          <w:trHeight w:val="169"/>
        </w:trPr>
        <w:tc>
          <w:tcPr>
            <w:tcW w:w="1809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4/17-125/2025</w:t>
            </w:r>
          </w:p>
        </w:tc>
        <w:tc>
          <w:tcPr>
            <w:tcW w:w="1559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Р.Ю. о разъяснении сомнений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неясновстей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приговору суда</w:t>
            </w:r>
          </w:p>
        </w:tc>
        <w:tc>
          <w:tcPr>
            <w:tcW w:w="1985" w:type="dxa"/>
            <w:vAlign w:val="center"/>
          </w:tcPr>
          <w:p w:rsidR="00F47987" w:rsidRDefault="00F47987" w:rsidP="00F479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0D5DBC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33CB">
        <w:rPr>
          <w:rFonts w:ascii="Times New Roman" w:hAnsi="Times New Roman" w:cs="Times New Roman"/>
          <w:sz w:val="32"/>
          <w:szCs w:val="32"/>
        </w:rPr>
        <w:t>ию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F633CB">
        <w:rPr>
          <w:rFonts w:ascii="Times New Roman" w:hAnsi="Times New Roman" w:cs="Times New Roman"/>
          <w:sz w:val="32"/>
          <w:szCs w:val="32"/>
        </w:rPr>
        <w:t>я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8965A0" w:rsidTr="00347552">
        <w:trPr>
          <w:trHeight w:val="1273"/>
        </w:trPr>
        <w:tc>
          <w:tcPr>
            <w:tcW w:w="180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E579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4232F" w:rsidRPr="00076DA1" w:rsidTr="000D5DBC">
        <w:trPr>
          <w:trHeight w:val="343"/>
        </w:trPr>
        <w:tc>
          <w:tcPr>
            <w:tcW w:w="1809" w:type="dxa"/>
            <w:vAlign w:val="center"/>
          </w:tcPr>
          <w:p w:rsidR="00D4232F" w:rsidRPr="00076DA1" w:rsidRDefault="000D5DBC" w:rsidP="00D423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2-462/2025</w:t>
            </w:r>
          </w:p>
        </w:tc>
        <w:tc>
          <w:tcPr>
            <w:tcW w:w="1559" w:type="dxa"/>
            <w:vAlign w:val="center"/>
          </w:tcPr>
          <w:p w:rsidR="00D4232F" w:rsidRPr="00076DA1" w:rsidRDefault="000D5DBC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D4232F" w:rsidRPr="00076DA1" w:rsidRDefault="000D5DBC" w:rsidP="000D5D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ЛНР, заинтересованное лицо: Шевченко А.С.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</w:tcPr>
          <w:p w:rsidR="00D4232F" w:rsidRPr="00076DA1" w:rsidRDefault="00D4232F" w:rsidP="00347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D4232F" w:rsidRPr="00076DA1" w:rsidTr="00347552">
        <w:trPr>
          <w:trHeight w:val="169"/>
        </w:trPr>
        <w:tc>
          <w:tcPr>
            <w:tcW w:w="1809" w:type="dxa"/>
          </w:tcPr>
          <w:p w:rsidR="00D4232F" w:rsidRPr="00076DA1" w:rsidRDefault="000D5DBC" w:rsidP="0034755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1-50/2025</w:t>
            </w:r>
          </w:p>
        </w:tc>
        <w:tc>
          <w:tcPr>
            <w:tcW w:w="1559" w:type="dxa"/>
          </w:tcPr>
          <w:p w:rsidR="00D4232F" w:rsidRPr="00076DA1" w:rsidRDefault="000D5DBC" w:rsidP="00D423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D4232F" w:rsidRPr="00076DA1" w:rsidRDefault="000D5DBC" w:rsidP="003475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О.А.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 ст. 159, ч. 2 ст. 159 УК РФ</w:t>
            </w:r>
          </w:p>
        </w:tc>
        <w:tc>
          <w:tcPr>
            <w:tcW w:w="1985" w:type="dxa"/>
            <w:vAlign w:val="center"/>
          </w:tcPr>
          <w:p w:rsidR="00D4232F" w:rsidRPr="00076DA1" w:rsidRDefault="00D4232F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2-401</w:t>
            </w:r>
          </w:p>
        </w:tc>
        <w:tc>
          <w:tcPr>
            <w:tcW w:w="155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D51281" w:rsidRDefault="000D5DBC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Бекренев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 действующий в 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к ОМВД  России «Брянковский»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2-478/2025</w:t>
            </w:r>
          </w:p>
        </w:tc>
        <w:tc>
          <w:tcPr>
            <w:tcW w:w="155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D51281" w:rsidRDefault="000D5DBC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Прокурор г. Брянки в интересах Соболевой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к ОСФР по ЛНР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включении периода работы в трудовой (страховой) стаж, перерасчет страховой пенсии по случаю потери кормильца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2-499/2025</w:t>
            </w:r>
          </w:p>
        </w:tc>
        <w:tc>
          <w:tcPr>
            <w:tcW w:w="1559" w:type="dxa"/>
          </w:tcPr>
          <w:p w:rsidR="00D51281" w:rsidRDefault="000D5DBC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D51281" w:rsidRPr="00D51281" w:rsidRDefault="000D5DBC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Песков А.Ю.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действующий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Коняхина О.Ф. к ИП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Степчику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9E642D" w:rsidRDefault="009E642D" w:rsidP="000F5038">
      <w:pPr>
        <w:rPr>
          <w:sz w:val="20"/>
          <w:szCs w:val="20"/>
        </w:rPr>
      </w:pPr>
    </w:p>
    <w:p w:rsidR="009E642D" w:rsidRDefault="009E6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9E642D" w:rsidRPr="009A445B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31</w:t>
      </w:r>
      <w:r w:rsidR="009E642D" w:rsidRPr="009A445B">
        <w:rPr>
          <w:rFonts w:ascii="Times New Roman" w:hAnsi="Times New Roman" w:cs="Times New Roman"/>
          <w:sz w:val="20"/>
          <w:szCs w:val="20"/>
        </w:rPr>
        <w:t xml:space="preserve"> июля 2025 г.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9A445B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9E642D" w:rsidRPr="009A445B" w:rsidTr="009E642D">
        <w:trPr>
          <w:trHeight w:val="202"/>
        </w:trPr>
        <w:tc>
          <w:tcPr>
            <w:tcW w:w="1809" w:type="dxa"/>
            <w:vAlign w:val="center"/>
          </w:tcPr>
          <w:p w:rsidR="009E642D" w:rsidRPr="009A445B" w:rsidRDefault="0060558A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4/17-118/2025</w:t>
            </w:r>
          </w:p>
        </w:tc>
        <w:tc>
          <w:tcPr>
            <w:tcW w:w="1559" w:type="dxa"/>
            <w:vAlign w:val="center"/>
          </w:tcPr>
          <w:p w:rsidR="009E642D" w:rsidRPr="009A445B" w:rsidRDefault="0060558A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9E642D" w:rsidRPr="009A445B" w:rsidRDefault="0060558A" w:rsidP="004B7B0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представление ФКУ ИК-1 УФСИН России по ЛНР о приведении приговора в соответствие с законодательством РФ в отношении осужденного Безуха Е.П.</w:t>
            </w:r>
          </w:p>
        </w:tc>
        <w:tc>
          <w:tcPr>
            <w:tcW w:w="1985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9E642D" w:rsidRPr="009A445B" w:rsidTr="009E642D">
        <w:trPr>
          <w:trHeight w:val="202"/>
        </w:trPr>
        <w:tc>
          <w:tcPr>
            <w:tcW w:w="1809" w:type="dxa"/>
            <w:vAlign w:val="center"/>
          </w:tcPr>
          <w:p w:rsidR="009E642D" w:rsidRPr="009A445B" w:rsidRDefault="0060558A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4/17-156/2025</w:t>
            </w:r>
          </w:p>
        </w:tc>
        <w:tc>
          <w:tcPr>
            <w:tcW w:w="1559" w:type="dxa"/>
            <w:vAlign w:val="center"/>
          </w:tcPr>
          <w:p w:rsidR="009E642D" w:rsidRPr="009A445B" w:rsidRDefault="0060558A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9E642D" w:rsidRPr="009A445B" w:rsidRDefault="0060558A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Карбащяна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приведении исполнения наказания по приговору в  соответствие с законодательством РФ</w:t>
            </w:r>
          </w:p>
        </w:tc>
        <w:tc>
          <w:tcPr>
            <w:tcW w:w="1985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42D" w:rsidRPr="009A445B" w:rsidTr="009E642D">
        <w:trPr>
          <w:trHeight w:val="53"/>
        </w:trPr>
        <w:tc>
          <w:tcPr>
            <w:tcW w:w="1809" w:type="dxa"/>
          </w:tcPr>
          <w:p w:rsidR="009E642D" w:rsidRPr="009A445B" w:rsidRDefault="0060558A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4/17-54/2025</w:t>
            </w:r>
          </w:p>
        </w:tc>
        <w:tc>
          <w:tcPr>
            <w:tcW w:w="1559" w:type="dxa"/>
          </w:tcPr>
          <w:p w:rsidR="009E642D" w:rsidRPr="009A445B" w:rsidRDefault="0060558A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9E642D" w:rsidRPr="009A445B" w:rsidRDefault="0060558A" w:rsidP="0060558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Пурыгина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 о приведении приговора в 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9E642D" w:rsidRPr="009A445B" w:rsidRDefault="009E642D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44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9E642D" w:rsidRPr="009A445B" w:rsidTr="00C35A77">
        <w:trPr>
          <w:trHeight w:val="169"/>
        </w:trPr>
        <w:tc>
          <w:tcPr>
            <w:tcW w:w="1809" w:type="dxa"/>
          </w:tcPr>
          <w:p w:rsidR="009E642D" w:rsidRPr="009A445B" w:rsidRDefault="0060558A" w:rsidP="009E6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4/1-164/2025</w:t>
            </w:r>
          </w:p>
        </w:tc>
        <w:tc>
          <w:tcPr>
            <w:tcW w:w="1559" w:type="dxa"/>
          </w:tcPr>
          <w:p w:rsidR="009E642D" w:rsidRPr="009A445B" w:rsidRDefault="0060558A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15-00</w:t>
            </w:r>
          </w:p>
        </w:tc>
        <w:tc>
          <w:tcPr>
            <w:tcW w:w="3543" w:type="dxa"/>
          </w:tcPr>
          <w:p w:rsidR="009E642D" w:rsidRPr="009A445B" w:rsidRDefault="0060558A" w:rsidP="0060558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 об условно-досрочном освобождении от отбывания наказания,</w:t>
            </w:r>
          </w:p>
        </w:tc>
        <w:tc>
          <w:tcPr>
            <w:tcW w:w="1985" w:type="dxa"/>
            <w:vAlign w:val="center"/>
          </w:tcPr>
          <w:p w:rsidR="009E642D" w:rsidRPr="009A445B" w:rsidRDefault="009E642D" w:rsidP="00C35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44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01</w:t>
      </w:r>
      <w:r w:rsidRPr="009A44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9A445B">
        <w:rPr>
          <w:rFonts w:ascii="Times New Roman" w:hAnsi="Times New Roman" w:cs="Times New Roman"/>
          <w:sz w:val="20"/>
          <w:szCs w:val="20"/>
        </w:rPr>
        <w:t xml:space="preserve"> 2025 г.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0D5DBC" w:rsidRPr="009A445B" w:rsidTr="00B80721">
        <w:trPr>
          <w:trHeight w:val="202"/>
        </w:trPr>
        <w:tc>
          <w:tcPr>
            <w:tcW w:w="1809" w:type="dxa"/>
            <w:vAlign w:val="center"/>
          </w:tcPr>
          <w:p w:rsidR="000D5DBC" w:rsidRPr="009A445B" w:rsidRDefault="0060558A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2-488/2025</w:t>
            </w:r>
          </w:p>
        </w:tc>
        <w:tc>
          <w:tcPr>
            <w:tcW w:w="1559" w:type="dxa"/>
            <w:vAlign w:val="center"/>
          </w:tcPr>
          <w:p w:rsidR="000D5DBC" w:rsidRPr="009A445B" w:rsidRDefault="0060558A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0D5DBC" w:rsidRPr="009A445B" w:rsidRDefault="001B79E3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Кваша С.И. действующая в лице Степаненко Н.А, к МО ГО город Брянка ЛНР об установлении места открытия наследства об установлении факта принятия наследства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1B79E3" w:rsidRPr="009A445B" w:rsidTr="00B80721">
        <w:trPr>
          <w:trHeight w:val="202"/>
        </w:trPr>
        <w:tc>
          <w:tcPr>
            <w:tcW w:w="1809" w:type="dxa"/>
            <w:vAlign w:val="center"/>
          </w:tcPr>
          <w:p w:rsidR="001B79E3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1-43/2025</w:t>
            </w:r>
          </w:p>
        </w:tc>
        <w:tc>
          <w:tcPr>
            <w:tcW w:w="1559" w:type="dxa"/>
            <w:vAlign w:val="center"/>
          </w:tcPr>
          <w:p w:rsidR="001B79E3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1B79E3" w:rsidRDefault="00380935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отн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 w:rsidRPr="00076D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1 ст. 157 УК РФ</w:t>
            </w:r>
          </w:p>
        </w:tc>
        <w:tc>
          <w:tcPr>
            <w:tcW w:w="1985" w:type="dxa"/>
          </w:tcPr>
          <w:p w:rsidR="001B79E3" w:rsidRPr="009A445B" w:rsidRDefault="00380935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3</w:t>
            </w:r>
          </w:p>
        </w:tc>
      </w:tr>
      <w:tr w:rsidR="000D5DBC" w:rsidRPr="009A445B" w:rsidTr="00B80721">
        <w:trPr>
          <w:trHeight w:val="202"/>
        </w:trPr>
        <w:tc>
          <w:tcPr>
            <w:tcW w:w="1809" w:type="dxa"/>
            <w:vAlign w:val="center"/>
          </w:tcPr>
          <w:p w:rsidR="000D5DBC" w:rsidRPr="009A445B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2-374/2025</w:t>
            </w:r>
          </w:p>
        </w:tc>
        <w:tc>
          <w:tcPr>
            <w:tcW w:w="1559" w:type="dxa"/>
            <w:vAlign w:val="center"/>
          </w:tcPr>
          <w:p w:rsidR="000D5DBC" w:rsidRPr="009A445B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0D5DBC" w:rsidRPr="009A445B" w:rsidRDefault="001B79E3" w:rsidP="001B79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Администрация мо го город Брянка ЛНР,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</w:tcPr>
          <w:p w:rsidR="000D5DBC" w:rsidRPr="009A445B" w:rsidRDefault="00380935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</w:tr>
      <w:tr w:rsidR="000D5DBC" w:rsidRPr="009A445B" w:rsidTr="00B80721">
        <w:trPr>
          <w:trHeight w:val="53"/>
        </w:trPr>
        <w:tc>
          <w:tcPr>
            <w:tcW w:w="1809" w:type="dxa"/>
          </w:tcPr>
          <w:p w:rsidR="000D5DBC" w:rsidRPr="009A445B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2-433/2025</w:t>
            </w:r>
          </w:p>
        </w:tc>
        <w:tc>
          <w:tcPr>
            <w:tcW w:w="1559" w:type="dxa"/>
          </w:tcPr>
          <w:p w:rsidR="000D5DBC" w:rsidRPr="009A445B" w:rsidRDefault="001B79E3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16-30</w:t>
            </w:r>
          </w:p>
        </w:tc>
        <w:tc>
          <w:tcPr>
            <w:tcW w:w="3543" w:type="dxa"/>
          </w:tcPr>
          <w:p w:rsidR="000D5DBC" w:rsidRPr="009A445B" w:rsidRDefault="001B79E3" w:rsidP="001B79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мо го город Брянка ЛНР, заинтересованное лицо: Андреева М.П.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0D5DBC" w:rsidRPr="009A445B" w:rsidRDefault="000D5DBC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44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0D5DBC" w:rsidRPr="00076DA1" w:rsidRDefault="000D5DBC" w:rsidP="000D5DBC">
      <w:pPr>
        <w:rPr>
          <w:sz w:val="20"/>
          <w:szCs w:val="20"/>
        </w:rPr>
      </w:pPr>
    </w:p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498F"/>
    <w:rsid w:val="00276063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5A0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7FBE"/>
    <w:rsid w:val="009E0D96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579A"/>
    <w:rsid w:val="00DE6300"/>
    <w:rsid w:val="00DF2D86"/>
    <w:rsid w:val="00DF4D30"/>
    <w:rsid w:val="00E00C2D"/>
    <w:rsid w:val="00E00FA8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DC030-2E45-457E-AFEC-57959C5D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77</cp:revision>
  <cp:lastPrinted>2025-07-25T12:34:00Z</cp:lastPrinted>
  <dcterms:created xsi:type="dcterms:W3CDTF">2025-04-17T06:31:00Z</dcterms:created>
  <dcterms:modified xsi:type="dcterms:W3CDTF">2025-07-29T07:30:00Z</dcterms:modified>
</cp:coreProperties>
</file>