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7B4E12"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32CCD">
        <w:rPr>
          <w:rFonts w:ascii="Times New Roman" w:hAnsi="Times New Roman" w:cs="Times New Roman"/>
          <w:sz w:val="32"/>
          <w:szCs w:val="32"/>
        </w:rPr>
        <w:t>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7B4E12" w:rsidRPr="008965A0" w:rsidTr="006B065F">
        <w:trPr>
          <w:trHeight w:val="344"/>
        </w:trPr>
        <w:tc>
          <w:tcPr>
            <w:tcW w:w="1809" w:type="dxa"/>
            <w:vAlign w:val="center"/>
          </w:tcPr>
          <w:p w:rsidR="007B4E12" w:rsidRPr="004A3581" w:rsidRDefault="007B4E12" w:rsidP="007B4E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2а-533/2025</w:t>
            </w:r>
          </w:p>
        </w:tc>
        <w:tc>
          <w:tcPr>
            <w:tcW w:w="1559" w:type="dxa"/>
            <w:vAlign w:val="center"/>
          </w:tcPr>
          <w:p w:rsidR="007B4E12" w:rsidRPr="004A3581" w:rsidRDefault="007B4E12" w:rsidP="007B4E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7B4E12" w:rsidRPr="004A3581" w:rsidRDefault="007B4E12" w:rsidP="007B4E1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административное исковое заявление ГБУЗ ЛНР «Брянковская ГСП» от предста</w:t>
            </w:r>
            <w:r w:rsidR="00F23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ителя административного истца Мочалова Л.Б. к Прокурору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Брянки, заинтересованное лицо: Прокуратура ЛНР о признании представления «Об устранении нарушений трудового законодательства» государственного служащего – прокурора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Брянки от 30.06.2025 № 107-50-2025/1500-незаконным</w:t>
            </w:r>
          </w:p>
        </w:tc>
        <w:tc>
          <w:tcPr>
            <w:tcW w:w="1985" w:type="dxa"/>
            <w:vAlign w:val="center"/>
          </w:tcPr>
          <w:p w:rsidR="007B4E12" w:rsidRPr="004A3581" w:rsidRDefault="007B4E12" w:rsidP="007B4E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7B4E12" w:rsidRPr="008965A0" w:rsidTr="00476379">
        <w:trPr>
          <w:trHeight w:val="169"/>
        </w:trPr>
        <w:tc>
          <w:tcPr>
            <w:tcW w:w="1809" w:type="dxa"/>
            <w:vAlign w:val="center"/>
          </w:tcPr>
          <w:p w:rsidR="007B4E12" w:rsidRPr="007B4E12" w:rsidRDefault="007B4E12" w:rsidP="007B4E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B4E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2-441/2025</w:t>
            </w:r>
          </w:p>
        </w:tc>
        <w:tc>
          <w:tcPr>
            <w:tcW w:w="1559" w:type="dxa"/>
            <w:vAlign w:val="center"/>
          </w:tcPr>
          <w:p w:rsidR="007B4E12" w:rsidRPr="007B4E12" w:rsidRDefault="007B4E12" w:rsidP="007B4E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B4E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16-30</w:t>
            </w:r>
          </w:p>
        </w:tc>
        <w:tc>
          <w:tcPr>
            <w:tcW w:w="3543" w:type="dxa"/>
            <w:vAlign w:val="center"/>
          </w:tcPr>
          <w:p w:rsidR="007B4E12" w:rsidRPr="007B4E12" w:rsidRDefault="007B4E12" w:rsidP="007B4E1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4E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мо го город Брянка ЛНР заинтересованное лицо: Голышев А.М.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7B4E12" w:rsidRPr="004A3581" w:rsidRDefault="007B4E12" w:rsidP="007B4E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076DA1" w:rsidRDefault="00076DA1" w:rsidP="000F5038">
      <w:pPr>
        <w:rPr>
          <w:szCs w:val="28"/>
        </w:rPr>
      </w:pPr>
    </w:p>
    <w:p w:rsidR="00076DA1" w:rsidRDefault="00076DA1">
      <w:pPr>
        <w:rPr>
          <w:szCs w:val="28"/>
        </w:rPr>
      </w:pPr>
      <w:r>
        <w:rPr>
          <w:szCs w:val="28"/>
        </w:rPr>
        <w:br w:type="page"/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291B9B">
        <w:rPr>
          <w:rFonts w:ascii="Times New Roman" w:hAnsi="Times New Roman" w:cs="Times New Roman"/>
          <w:sz w:val="32"/>
          <w:szCs w:val="32"/>
        </w:rPr>
        <w:t>12</w:t>
      </w:r>
      <w:r w:rsidR="0074301D">
        <w:rPr>
          <w:rFonts w:ascii="Times New Roman" w:hAnsi="Times New Roman" w:cs="Times New Roman"/>
          <w:sz w:val="32"/>
          <w:szCs w:val="32"/>
        </w:rPr>
        <w:t xml:space="preserve"> 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F47987" w:rsidRPr="00C80541" w:rsidTr="00B67555">
        <w:trPr>
          <w:trHeight w:val="1273"/>
        </w:trPr>
        <w:tc>
          <w:tcPr>
            <w:tcW w:w="180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C80541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C8054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985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291B9B" w:rsidRPr="00C80541" w:rsidTr="005A18F4">
        <w:trPr>
          <w:trHeight w:val="344"/>
        </w:trPr>
        <w:tc>
          <w:tcPr>
            <w:tcW w:w="1809" w:type="dxa"/>
            <w:vAlign w:val="center"/>
          </w:tcPr>
          <w:p w:rsidR="00291B9B" w:rsidRPr="00076DA1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2-481/2025</w:t>
            </w:r>
          </w:p>
        </w:tc>
        <w:tc>
          <w:tcPr>
            <w:tcW w:w="1559" w:type="dxa"/>
            <w:vAlign w:val="center"/>
          </w:tcPr>
          <w:p w:rsidR="00291B9B" w:rsidRPr="00076DA1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291B9B" w:rsidRPr="00076DA1" w:rsidRDefault="00291B9B" w:rsidP="00291B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Таранюк</w:t>
            </w:r>
            <w:proofErr w:type="spellEnd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 действующая в лице </w:t>
            </w:r>
            <w:proofErr w:type="spellStart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 к Администрации го мо го город Брянка ЛНР о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291B9B" w:rsidRPr="00C80541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C805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3</w:t>
            </w:r>
          </w:p>
        </w:tc>
      </w:tr>
      <w:tr w:rsidR="00291B9B" w:rsidRPr="00C80541" w:rsidTr="005B2D5C">
        <w:trPr>
          <w:trHeight w:val="344"/>
        </w:trPr>
        <w:tc>
          <w:tcPr>
            <w:tcW w:w="1809" w:type="dxa"/>
          </w:tcPr>
          <w:p w:rsidR="00291B9B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2-499/2025</w:t>
            </w:r>
          </w:p>
        </w:tc>
        <w:tc>
          <w:tcPr>
            <w:tcW w:w="1559" w:type="dxa"/>
          </w:tcPr>
          <w:p w:rsidR="00291B9B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11-00</w:t>
            </w:r>
          </w:p>
        </w:tc>
        <w:tc>
          <w:tcPr>
            <w:tcW w:w="3543" w:type="dxa"/>
          </w:tcPr>
          <w:p w:rsidR="00291B9B" w:rsidRPr="00D51281" w:rsidRDefault="00291B9B" w:rsidP="00291B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Песков А.Ю.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действующий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Коняхина О.Ф. к ИП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Степчику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985" w:type="dxa"/>
            <w:vAlign w:val="center"/>
          </w:tcPr>
          <w:p w:rsidR="00291B9B" w:rsidRPr="00C80541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C805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3</w:t>
            </w:r>
          </w:p>
        </w:tc>
      </w:tr>
      <w:tr w:rsidR="00291B9B" w:rsidRPr="00C80541" w:rsidTr="00E125E8">
        <w:trPr>
          <w:trHeight w:val="193"/>
        </w:trPr>
        <w:tc>
          <w:tcPr>
            <w:tcW w:w="1809" w:type="dxa"/>
            <w:vAlign w:val="center"/>
          </w:tcPr>
          <w:p w:rsidR="00291B9B" w:rsidRPr="009A445B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4/17-156/2025</w:t>
            </w:r>
          </w:p>
        </w:tc>
        <w:tc>
          <w:tcPr>
            <w:tcW w:w="1559" w:type="dxa"/>
            <w:vAlign w:val="center"/>
          </w:tcPr>
          <w:p w:rsidR="00291B9B" w:rsidRPr="009A445B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291B9B" w:rsidRPr="009A445B" w:rsidRDefault="00291B9B" w:rsidP="00291B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Карбащяна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приведении исполнения наказания по приговору в  соответствие с законодательством РФ</w:t>
            </w:r>
          </w:p>
        </w:tc>
        <w:tc>
          <w:tcPr>
            <w:tcW w:w="1985" w:type="dxa"/>
            <w:vAlign w:val="center"/>
          </w:tcPr>
          <w:p w:rsidR="00291B9B" w:rsidRPr="00C80541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C805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3</w:t>
            </w:r>
          </w:p>
        </w:tc>
      </w:tr>
    </w:tbl>
    <w:p w:rsidR="00F47987" w:rsidRDefault="00F47987" w:rsidP="00F47987">
      <w:pPr>
        <w:rPr>
          <w:szCs w:val="28"/>
        </w:rPr>
      </w:pPr>
    </w:p>
    <w:p w:rsidR="00F47987" w:rsidRDefault="00F47987" w:rsidP="00F47987">
      <w:pPr>
        <w:rPr>
          <w:szCs w:val="28"/>
        </w:rPr>
      </w:pPr>
      <w:r>
        <w:rPr>
          <w:szCs w:val="28"/>
        </w:rPr>
        <w:br w:type="page"/>
      </w:r>
    </w:p>
    <w:p w:rsidR="00F47987" w:rsidRDefault="00F47987">
      <w:pPr>
        <w:rPr>
          <w:rFonts w:ascii="Times New Roman" w:hAnsi="Times New Roman" w:cs="Times New Roman"/>
          <w:sz w:val="28"/>
          <w:szCs w:val="28"/>
        </w:rPr>
      </w:pP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B767C8">
        <w:rPr>
          <w:rFonts w:ascii="Times New Roman" w:hAnsi="Times New Roman" w:cs="Times New Roman"/>
          <w:sz w:val="32"/>
          <w:szCs w:val="32"/>
        </w:rPr>
        <w:t>13</w:t>
      </w:r>
      <w:r w:rsidR="00BF3D77">
        <w:rPr>
          <w:rFonts w:ascii="Times New Roman" w:hAnsi="Times New Roman" w:cs="Times New Roman"/>
          <w:sz w:val="32"/>
          <w:szCs w:val="32"/>
        </w:rPr>
        <w:t xml:space="preserve"> 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D4232F" w:rsidRPr="008965A0" w:rsidTr="00347552">
        <w:trPr>
          <w:trHeight w:val="1273"/>
        </w:trPr>
        <w:tc>
          <w:tcPr>
            <w:tcW w:w="1809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DE579A" w:rsidRDefault="00D4232F" w:rsidP="003475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BF3D77" w:rsidRPr="00076DA1" w:rsidTr="00347552">
        <w:trPr>
          <w:trHeight w:val="169"/>
        </w:trPr>
        <w:tc>
          <w:tcPr>
            <w:tcW w:w="1809" w:type="dxa"/>
          </w:tcPr>
          <w:p w:rsidR="00BF3D77" w:rsidRPr="003B5874" w:rsidRDefault="00B767C8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2-535/2025</w:t>
            </w:r>
          </w:p>
        </w:tc>
        <w:tc>
          <w:tcPr>
            <w:tcW w:w="1559" w:type="dxa"/>
          </w:tcPr>
          <w:p w:rsidR="00BF3D77" w:rsidRPr="003B5874" w:rsidRDefault="00B767C8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10-00</w:t>
            </w:r>
          </w:p>
        </w:tc>
        <w:tc>
          <w:tcPr>
            <w:tcW w:w="3543" w:type="dxa"/>
          </w:tcPr>
          <w:p w:rsidR="00BF3D77" w:rsidRPr="003B5874" w:rsidRDefault="00B767C8" w:rsidP="00B7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Толокольников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 Н.А. заинтересованное лицо: ОМВД России «Брянковский» МВД по ЛНР об установлении факта проживания без регистрации на территории ЛНР по состоянию на 30.09.2022</w:t>
            </w:r>
          </w:p>
        </w:tc>
        <w:tc>
          <w:tcPr>
            <w:tcW w:w="1985" w:type="dxa"/>
            <w:vAlign w:val="center"/>
          </w:tcPr>
          <w:p w:rsidR="00BF3D77" w:rsidRPr="003B5874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58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BF3D77" w:rsidRPr="00076DA1" w:rsidTr="00347552">
        <w:trPr>
          <w:trHeight w:val="169"/>
        </w:trPr>
        <w:tc>
          <w:tcPr>
            <w:tcW w:w="1809" w:type="dxa"/>
          </w:tcPr>
          <w:p w:rsidR="00BF3D77" w:rsidRPr="003B5874" w:rsidRDefault="00B767C8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2-538/2025</w:t>
            </w:r>
          </w:p>
        </w:tc>
        <w:tc>
          <w:tcPr>
            <w:tcW w:w="1559" w:type="dxa"/>
          </w:tcPr>
          <w:p w:rsidR="00BF3D77" w:rsidRPr="003B5874" w:rsidRDefault="00B767C8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10-30</w:t>
            </w:r>
          </w:p>
        </w:tc>
        <w:tc>
          <w:tcPr>
            <w:tcW w:w="3543" w:type="dxa"/>
          </w:tcPr>
          <w:p w:rsidR="00BF3D77" w:rsidRPr="003B5874" w:rsidRDefault="00B767C8" w:rsidP="00B7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Донец А.А. действующий в лицее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Е.К. заинтересованное лицо: мо го города Брянка ЛНР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BF3D77" w:rsidRPr="003B5874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58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к.3</w:t>
            </w:r>
          </w:p>
        </w:tc>
      </w:tr>
      <w:tr w:rsidR="00B767C8" w:rsidRPr="00076DA1" w:rsidTr="00347552">
        <w:trPr>
          <w:trHeight w:val="169"/>
        </w:trPr>
        <w:tc>
          <w:tcPr>
            <w:tcW w:w="1809" w:type="dxa"/>
          </w:tcPr>
          <w:p w:rsidR="00B767C8" w:rsidRDefault="00B767C8" w:rsidP="00B767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2-534/2025</w:t>
            </w:r>
          </w:p>
        </w:tc>
        <w:tc>
          <w:tcPr>
            <w:tcW w:w="1559" w:type="dxa"/>
          </w:tcPr>
          <w:p w:rsidR="00B767C8" w:rsidRDefault="00B767C8" w:rsidP="00B767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10-45</w:t>
            </w:r>
          </w:p>
        </w:tc>
        <w:tc>
          <w:tcPr>
            <w:tcW w:w="3543" w:type="dxa"/>
          </w:tcPr>
          <w:p w:rsidR="00B767C8" w:rsidRDefault="00B767C8" w:rsidP="00B7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Мережко А.Ю. действующий в лицее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Е.К. к мо го города Брянка ЛНР об освобождении недвижимого имущества путем снятия ареста и запрета его отчуждения</w:t>
            </w:r>
          </w:p>
        </w:tc>
        <w:tc>
          <w:tcPr>
            <w:tcW w:w="1985" w:type="dxa"/>
            <w:vAlign w:val="center"/>
          </w:tcPr>
          <w:p w:rsidR="00B767C8" w:rsidRPr="003B5874" w:rsidRDefault="00B767C8" w:rsidP="00B767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58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к.3</w:t>
            </w:r>
          </w:p>
        </w:tc>
      </w:tr>
      <w:tr w:rsidR="00B767C8" w:rsidRPr="00076DA1" w:rsidTr="00347552">
        <w:trPr>
          <w:trHeight w:val="169"/>
        </w:trPr>
        <w:tc>
          <w:tcPr>
            <w:tcW w:w="1809" w:type="dxa"/>
          </w:tcPr>
          <w:p w:rsidR="00B767C8" w:rsidRPr="0000198A" w:rsidRDefault="00B767C8" w:rsidP="00B767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019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4/17-54/2025</w:t>
            </w:r>
          </w:p>
        </w:tc>
        <w:tc>
          <w:tcPr>
            <w:tcW w:w="1559" w:type="dxa"/>
          </w:tcPr>
          <w:p w:rsidR="00B767C8" w:rsidRPr="0000198A" w:rsidRDefault="00B767C8" w:rsidP="00B767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019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Pr="000019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-00</w:t>
            </w:r>
          </w:p>
        </w:tc>
        <w:tc>
          <w:tcPr>
            <w:tcW w:w="3543" w:type="dxa"/>
          </w:tcPr>
          <w:p w:rsidR="00B767C8" w:rsidRPr="0000198A" w:rsidRDefault="00B767C8" w:rsidP="00B767C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19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0019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Пурыгина</w:t>
            </w:r>
            <w:proofErr w:type="spellEnd"/>
            <w:r w:rsidRPr="000019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 о приведении приговора в  соответствие с законодательством РФ</w:t>
            </w:r>
          </w:p>
        </w:tc>
        <w:tc>
          <w:tcPr>
            <w:tcW w:w="1985" w:type="dxa"/>
            <w:vAlign w:val="center"/>
          </w:tcPr>
          <w:p w:rsidR="00B767C8" w:rsidRPr="003B5874" w:rsidRDefault="00B767C8" w:rsidP="00B767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58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к.3</w:t>
            </w:r>
          </w:p>
        </w:tc>
      </w:tr>
      <w:tr w:rsidR="00B767C8" w:rsidRPr="00076DA1" w:rsidTr="00347552">
        <w:trPr>
          <w:trHeight w:val="169"/>
        </w:trPr>
        <w:tc>
          <w:tcPr>
            <w:tcW w:w="1809" w:type="dxa"/>
          </w:tcPr>
          <w:p w:rsidR="00B767C8" w:rsidRPr="0000198A" w:rsidRDefault="00B767C8" w:rsidP="00B767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019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4/17-118/2025</w:t>
            </w:r>
          </w:p>
        </w:tc>
        <w:tc>
          <w:tcPr>
            <w:tcW w:w="1559" w:type="dxa"/>
          </w:tcPr>
          <w:p w:rsidR="00B767C8" w:rsidRPr="0000198A" w:rsidRDefault="00B767C8" w:rsidP="00B767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019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Pr="000019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</w:tcPr>
          <w:p w:rsidR="00B767C8" w:rsidRPr="0000198A" w:rsidRDefault="00B767C8" w:rsidP="00B767C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19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представление ФКУ ИК-1 УФСИН России по ЛНР о приведении приговора в соответствие с законодательством РФ в отношении осужденного Безуха Е.П.</w:t>
            </w:r>
          </w:p>
        </w:tc>
        <w:tc>
          <w:tcPr>
            <w:tcW w:w="1985" w:type="dxa"/>
            <w:vAlign w:val="center"/>
          </w:tcPr>
          <w:p w:rsidR="00B767C8" w:rsidRPr="003B5874" w:rsidRDefault="00B767C8" w:rsidP="00B767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58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к.3</w:t>
            </w:r>
          </w:p>
        </w:tc>
      </w:tr>
    </w:tbl>
    <w:p w:rsidR="009E642D" w:rsidRDefault="009E64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E642D" w:rsidRPr="009A445B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lastRenderedPageBreak/>
        <w:t xml:space="preserve">СПИСОК </w:t>
      </w:r>
    </w:p>
    <w:p w:rsidR="009E642D" w:rsidRPr="009A445B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дел, назначенных к рассмотрению в Брянковском городском суде</w:t>
      </w:r>
    </w:p>
    <w:p w:rsidR="009E642D" w:rsidRPr="009A445B" w:rsidRDefault="000D5DBC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="006C304B">
        <w:rPr>
          <w:rFonts w:ascii="Times New Roman" w:hAnsi="Times New Roman" w:cs="Times New Roman"/>
          <w:sz w:val="20"/>
          <w:szCs w:val="20"/>
        </w:rPr>
        <w:t>14</w:t>
      </w:r>
      <w:r w:rsidR="00BF3D77">
        <w:rPr>
          <w:rFonts w:ascii="Times New Roman" w:hAnsi="Times New Roman" w:cs="Times New Roman"/>
          <w:sz w:val="20"/>
          <w:szCs w:val="20"/>
        </w:rPr>
        <w:t xml:space="preserve"> августа</w:t>
      </w:r>
      <w:r w:rsidR="009E642D" w:rsidRPr="009A445B">
        <w:rPr>
          <w:rFonts w:ascii="Times New Roman" w:hAnsi="Times New Roman" w:cs="Times New Roman"/>
          <w:sz w:val="20"/>
          <w:szCs w:val="20"/>
        </w:rPr>
        <w:t xml:space="preserve"> 2025 г.</w:t>
      </w:r>
    </w:p>
    <w:p w:rsidR="009E642D" w:rsidRPr="009A445B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Судья Тищенко Лариса Алексеевна</w:t>
      </w:r>
    </w:p>
    <w:p w:rsidR="009E642D" w:rsidRPr="009A445B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9E642D" w:rsidRPr="009A445B" w:rsidTr="00C35A77">
        <w:trPr>
          <w:trHeight w:val="1273"/>
        </w:trPr>
        <w:tc>
          <w:tcPr>
            <w:tcW w:w="1809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9A445B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5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6C304B" w:rsidRPr="009A445B" w:rsidTr="008B6525">
        <w:trPr>
          <w:trHeight w:val="202"/>
        </w:trPr>
        <w:tc>
          <w:tcPr>
            <w:tcW w:w="1809" w:type="dxa"/>
          </w:tcPr>
          <w:p w:rsidR="006C304B" w:rsidRPr="00DE579A" w:rsidRDefault="006C304B" w:rsidP="006C30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4/16-190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1559" w:type="dxa"/>
          </w:tcPr>
          <w:p w:rsidR="006C304B" w:rsidRPr="00DE579A" w:rsidRDefault="006C304B" w:rsidP="006C30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11-00</w:t>
            </w:r>
          </w:p>
        </w:tc>
        <w:tc>
          <w:tcPr>
            <w:tcW w:w="3543" w:type="dxa"/>
          </w:tcPr>
          <w:p w:rsidR="006C304B" w:rsidRPr="00DE579A" w:rsidRDefault="006C304B" w:rsidP="006C304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ходатайство осужденного Приходько А.Н. о замене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неотбытой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 наказания в виде лишения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свуободы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принудительными работами</w:t>
            </w:r>
          </w:p>
        </w:tc>
        <w:tc>
          <w:tcPr>
            <w:tcW w:w="1985" w:type="dxa"/>
            <w:vAlign w:val="center"/>
          </w:tcPr>
          <w:p w:rsidR="006C304B" w:rsidRPr="0032679E" w:rsidRDefault="006C304B" w:rsidP="006C30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6C304B" w:rsidRPr="009A445B" w:rsidTr="00E72AAE">
        <w:trPr>
          <w:trHeight w:val="202"/>
        </w:trPr>
        <w:tc>
          <w:tcPr>
            <w:tcW w:w="1809" w:type="dxa"/>
            <w:vAlign w:val="center"/>
          </w:tcPr>
          <w:p w:rsidR="006C304B" w:rsidRDefault="006C304B" w:rsidP="006C30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2-84/2025</w:t>
            </w:r>
          </w:p>
        </w:tc>
        <w:tc>
          <w:tcPr>
            <w:tcW w:w="1559" w:type="dxa"/>
            <w:vAlign w:val="center"/>
          </w:tcPr>
          <w:p w:rsidR="006C304B" w:rsidRDefault="006C304B" w:rsidP="006C30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6C304B" w:rsidRPr="00DE579A" w:rsidRDefault="006C304B" w:rsidP="006C304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С.В.. 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6C304B" w:rsidRPr="0032679E" w:rsidRDefault="006C304B" w:rsidP="006C30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0D5DBC" w:rsidRDefault="000D5D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5DBC" w:rsidRPr="009A445B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lastRenderedPageBreak/>
        <w:t xml:space="preserve">СПИСОК </w:t>
      </w:r>
    </w:p>
    <w:p w:rsidR="000D5DBC" w:rsidRPr="009A445B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дел, назначенных к рассмотрению в Брянковском городском суде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="00C3237A">
        <w:rPr>
          <w:rFonts w:ascii="Times New Roman" w:hAnsi="Times New Roman" w:cs="Times New Roman"/>
          <w:sz w:val="20"/>
          <w:szCs w:val="20"/>
        </w:rPr>
        <w:t>15</w:t>
      </w:r>
      <w:r w:rsidRPr="009A44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августа</w:t>
      </w:r>
      <w:r w:rsidRPr="009A445B">
        <w:rPr>
          <w:rFonts w:ascii="Times New Roman" w:hAnsi="Times New Roman" w:cs="Times New Roman"/>
          <w:sz w:val="20"/>
          <w:szCs w:val="20"/>
        </w:rPr>
        <w:t xml:space="preserve"> 2025 г.</w:t>
      </w:r>
    </w:p>
    <w:p w:rsidR="000D5DBC" w:rsidRPr="009A445B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Судья Тищенко Лариса Алексеевна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D5DBC" w:rsidRPr="009A445B" w:rsidTr="00B80721">
        <w:trPr>
          <w:trHeight w:val="1273"/>
        </w:trPr>
        <w:tc>
          <w:tcPr>
            <w:tcW w:w="180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D5DBC" w:rsidRPr="009A445B" w:rsidRDefault="000D5DBC" w:rsidP="00B80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5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D07E80" w:rsidRPr="009A445B" w:rsidTr="00DA237A">
        <w:trPr>
          <w:trHeight w:val="202"/>
        </w:trPr>
        <w:tc>
          <w:tcPr>
            <w:tcW w:w="1809" w:type="dxa"/>
          </w:tcPr>
          <w:p w:rsidR="00D07E80" w:rsidRPr="00DE579A" w:rsidRDefault="00C17ABD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2-491/2025</w:t>
            </w:r>
          </w:p>
        </w:tc>
        <w:tc>
          <w:tcPr>
            <w:tcW w:w="1559" w:type="dxa"/>
          </w:tcPr>
          <w:p w:rsidR="00D07E80" w:rsidRPr="00DE579A" w:rsidRDefault="00C17ABD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10-00</w:t>
            </w:r>
          </w:p>
        </w:tc>
        <w:tc>
          <w:tcPr>
            <w:tcW w:w="3543" w:type="dxa"/>
          </w:tcPr>
          <w:p w:rsidR="00CA3588" w:rsidRDefault="00CA3588" w:rsidP="00CA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Полякова Н.А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заинтересо</w:t>
            </w:r>
            <w:r w:rsid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ванные лица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D07E80" w:rsidRPr="00DE579A" w:rsidRDefault="00C17ABD" w:rsidP="00CA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ГУ ФССП по ЛНР,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ЛНР об установлении факта </w:t>
            </w:r>
            <w:r w:rsidR="00CA35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прекращения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обременения в идее ареста и запрета на отчуждения</w:t>
            </w:r>
          </w:p>
        </w:tc>
        <w:tc>
          <w:tcPr>
            <w:tcW w:w="1985" w:type="dxa"/>
            <w:vAlign w:val="center"/>
          </w:tcPr>
          <w:p w:rsidR="00D07E80" w:rsidRPr="00694D30" w:rsidRDefault="00D07E80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D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D07E80" w:rsidRPr="009A445B" w:rsidTr="00162EBF">
        <w:trPr>
          <w:trHeight w:val="202"/>
        </w:trPr>
        <w:tc>
          <w:tcPr>
            <w:tcW w:w="1809" w:type="dxa"/>
            <w:vAlign w:val="center"/>
          </w:tcPr>
          <w:p w:rsidR="00D07E80" w:rsidRPr="00DE579A" w:rsidRDefault="00C17ABD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4/1-186/2025</w:t>
            </w:r>
          </w:p>
        </w:tc>
        <w:tc>
          <w:tcPr>
            <w:tcW w:w="1559" w:type="dxa"/>
            <w:vAlign w:val="center"/>
          </w:tcPr>
          <w:p w:rsidR="00D07E80" w:rsidRPr="00DE579A" w:rsidRDefault="00C17ABD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D07E80" w:rsidRPr="00C17ABD" w:rsidRDefault="00C17ABD" w:rsidP="00D07E8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Ващенко Д.В. об условно-досрочном освобождении от отбывания </w:t>
            </w:r>
            <w:r w:rsidR="00CA3588" w:rsidRP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наказания</w:t>
            </w:r>
          </w:p>
        </w:tc>
        <w:tc>
          <w:tcPr>
            <w:tcW w:w="1985" w:type="dxa"/>
            <w:vAlign w:val="center"/>
          </w:tcPr>
          <w:p w:rsidR="00D07E80" w:rsidRPr="00694D30" w:rsidRDefault="00D07E80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D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C17ABD" w:rsidRPr="009A445B" w:rsidTr="00A56191">
        <w:trPr>
          <w:trHeight w:val="202"/>
        </w:trPr>
        <w:tc>
          <w:tcPr>
            <w:tcW w:w="1809" w:type="dxa"/>
            <w:vAlign w:val="center"/>
          </w:tcPr>
          <w:p w:rsidR="00C17ABD" w:rsidRPr="00DE579A" w:rsidRDefault="00C17ABD" w:rsidP="00C17A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C17ABD" w:rsidRPr="00DE579A" w:rsidRDefault="00C17ABD" w:rsidP="00C17A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C17ABD" w:rsidRPr="00C17ABD" w:rsidRDefault="00C17ABD" w:rsidP="00C17A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Ващенко Д.В. об условно-досрочном освобождении от отбывания </w:t>
            </w:r>
            <w:r w:rsidR="00CA3588" w:rsidRP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наказания</w:t>
            </w:r>
          </w:p>
        </w:tc>
        <w:tc>
          <w:tcPr>
            <w:tcW w:w="1985" w:type="dxa"/>
            <w:vAlign w:val="center"/>
          </w:tcPr>
          <w:p w:rsidR="00C17ABD" w:rsidRPr="00694D30" w:rsidRDefault="00C17ABD" w:rsidP="00C17A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D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D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2AD4"/>
    <w:rsid w:val="002967A9"/>
    <w:rsid w:val="0029724C"/>
    <w:rsid w:val="002973DA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266F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42CBC"/>
    <w:rsid w:val="00642EC4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BAE"/>
    <w:rsid w:val="00837DA4"/>
    <w:rsid w:val="00842BB3"/>
    <w:rsid w:val="0084327D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5A0"/>
    <w:rsid w:val="00896B97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72D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1D47"/>
    <w:rsid w:val="009A4172"/>
    <w:rsid w:val="009A445B"/>
    <w:rsid w:val="009A4712"/>
    <w:rsid w:val="009A5E8E"/>
    <w:rsid w:val="009A6CE1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3200"/>
    <w:rsid w:val="009E4D41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5D6C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17ABD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37A"/>
    <w:rsid w:val="00C326AC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36C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39F9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466" Type="http://schemas.microsoft.com/office/2007/relationships/stylesWithEffects" Target="stylesWithEffects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F1E7A-E949-4CCA-97C6-63FD570A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Litvinova</cp:lastModifiedBy>
  <cp:revision>102</cp:revision>
  <cp:lastPrinted>2025-08-08T13:12:00Z</cp:lastPrinted>
  <dcterms:created xsi:type="dcterms:W3CDTF">2025-04-17T06:31:00Z</dcterms:created>
  <dcterms:modified xsi:type="dcterms:W3CDTF">2025-08-11T07:29:00Z</dcterms:modified>
</cp:coreProperties>
</file>