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51" w:rsidRPr="00AB7BC6" w:rsidRDefault="00321551" w:rsidP="0032155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B7BC6">
        <w:rPr>
          <w:rFonts w:ascii="Times New Roman" w:hAnsi="Times New Roman"/>
          <w:sz w:val="28"/>
          <w:szCs w:val="28"/>
        </w:rPr>
        <w:t>писок</w:t>
      </w:r>
    </w:p>
    <w:p w:rsidR="00321551" w:rsidRPr="00AB7BC6" w:rsidRDefault="00321551" w:rsidP="00321551">
      <w:pPr>
        <w:spacing w:after="0"/>
        <w:ind w:right="827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  дел, назначенных  к рассмотрению  в  Брянковском  городском суде                           </w:t>
      </w:r>
    </w:p>
    <w:p w:rsidR="00321551" w:rsidRPr="00AB7BC6" w:rsidRDefault="00321551" w:rsidP="00321551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«27» апреля</w:t>
      </w:r>
      <w:r w:rsidRPr="00AB7BC6">
        <w:rPr>
          <w:rFonts w:ascii="Times New Roman" w:hAnsi="Times New Roman"/>
          <w:sz w:val="28"/>
          <w:szCs w:val="28"/>
        </w:rPr>
        <w:t xml:space="preserve">     2026 г.</w:t>
      </w:r>
    </w:p>
    <w:p w:rsidR="00321551" w:rsidRPr="00AB7BC6" w:rsidRDefault="00321551" w:rsidP="00321551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Судья Чернова Наталья Ивановна </w:t>
      </w:r>
    </w:p>
    <w:tbl>
      <w:tblPr>
        <w:tblpPr w:leftFromText="180" w:rightFromText="180" w:vertAnchor="text" w:horzAnchor="margin" w:tblpX="-879" w:tblpY="48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41"/>
        <w:gridCol w:w="1560"/>
        <w:gridCol w:w="1134"/>
        <w:gridCol w:w="4037"/>
        <w:gridCol w:w="1559"/>
        <w:gridCol w:w="1701"/>
      </w:tblGrid>
      <w:tr w:rsidR="00321551" w:rsidRPr="00453EA7" w:rsidTr="00125809">
        <w:trPr>
          <w:trHeight w:val="1648"/>
        </w:trPr>
        <w:tc>
          <w:tcPr>
            <w:tcW w:w="675" w:type="dxa"/>
            <w:gridSpan w:val="2"/>
            <w:shd w:val="clear" w:color="auto" w:fill="auto"/>
          </w:tcPr>
          <w:p w:rsidR="00321551" w:rsidRPr="00453EA7" w:rsidRDefault="00321551" w:rsidP="00125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53EA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53EA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:rsidR="00321551" w:rsidRPr="00453EA7" w:rsidRDefault="00321551" w:rsidP="00125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134" w:type="dxa"/>
            <w:shd w:val="clear" w:color="auto" w:fill="auto"/>
          </w:tcPr>
          <w:p w:rsidR="00321551" w:rsidRPr="00453EA7" w:rsidRDefault="00321551" w:rsidP="00125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На какой час  назначено рассмотрение</w:t>
            </w:r>
          </w:p>
        </w:tc>
        <w:tc>
          <w:tcPr>
            <w:tcW w:w="4037" w:type="dxa"/>
            <w:shd w:val="clear" w:color="auto" w:fill="auto"/>
          </w:tcPr>
          <w:p w:rsidR="00321551" w:rsidRPr="00453EA7" w:rsidRDefault="00321551" w:rsidP="00125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Ф.И.О., обвиняемых,  истца, административного истца, ответчика, административного ответчика, предмет  и сущность  иска, административного иска</w:t>
            </w:r>
          </w:p>
          <w:p w:rsidR="00321551" w:rsidRPr="00453EA7" w:rsidRDefault="00321551" w:rsidP="00125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УК</w:t>
              </w:r>
            </w:hyperlink>
            <w:r w:rsidRPr="00453EA7">
              <w:rPr>
                <w:color w:val="000000"/>
                <w:sz w:val="28"/>
                <w:szCs w:val="28"/>
              </w:rPr>
              <w:t xml:space="preserve"> </w:t>
            </w:r>
            <w:r w:rsidRPr="00453EA7">
              <w:rPr>
                <w:sz w:val="28"/>
                <w:szCs w:val="28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КоАП</w:t>
              </w:r>
            </w:hyperlink>
            <w:r w:rsidRPr="00453EA7">
              <w:rPr>
                <w:sz w:val="28"/>
                <w:szCs w:val="28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453EA7">
                <w:rPr>
                  <w:color w:val="000000"/>
                  <w:sz w:val="28"/>
                  <w:szCs w:val="28"/>
                </w:rPr>
                <w:t>КАС</w:t>
              </w:r>
            </w:hyperlink>
            <w:r w:rsidRPr="00453EA7">
              <w:rPr>
                <w:sz w:val="28"/>
                <w:szCs w:val="28"/>
              </w:rPr>
              <w:t xml:space="preserve"> РФ</w:t>
            </w:r>
            <w:r w:rsidRPr="00453E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21551" w:rsidRDefault="00321551" w:rsidP="00125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Место рассмотрения</w:t>
            </w:r>
          </w:p>
          <w:p w:rsidR="00321551" w:rsidRPr="00453EA7" w:rsidRDefault="00321551" w:rsidP="00125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21551" w:rsidRPr="00453EA7" w:rsidRDefault="00321551" w:rsidP="00125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по делу</w:t>
            </w:r>
          </w:p>
        </w:tc>
      </w:tr>
      <w:tr w:rsidR="00321551" w:rsidRPr="00453EA7" w:rsidTr="00125809">
        <w:trPr>
          <w:gridBefore w:val="1"/>
          <w:wBefore w:w="34" w:type="dxa"/>
          <w:trHeight w:val="319"/>
        </w:trPr>
        <w:tc>
          <w:tcPr>
            <w:tcW w:w="641" w:type="dxa"/>
            <w:shd w:val="clear" w:color="auto" w:fill="auto"/>
          </w:tcPr>
          <w:p w:rsidR="00321551" w:rsidRPr="00453EA7" w:rsidRDefault="00321551" w:rsidP="00125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321551" w:rsidRPr="00453EA7" w:rsidRDefault="00321551" w:rsidP="00125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21551" w:rsidRPr="00453EA7" w:rsidRDefault="00321551" w:rsidP="00125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shd w:val="clear" w:color="auto" w:fill="auto"/>
          </w:tcPr>
          <w:p w:rsidR="00321551" w:rsidRPr="00453EA7" w:rsidRDefault="00321551" w:rsidP="00125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21551" w:rsidRPr="00453EA7" w:rsidRDefault="00321551" w:rsidP="00125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321551" w:rsidRPr="00453EA7" w:rsidRDefault="00321551" w:rsidP="00125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1551" w:rsidRPr="00453EA7" w:rsidTr="00125809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321551" w:rsidRPr="00453EA7" w:rsidRDefault="00321551" w:rsidP="00125809">
            <w:pPr>
              <w:pStyle w:val="a5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1551" w:rsidRPr="00453EA7" w:rsidRDefault="00321551" w:rsidP="00125809">
            <w:pPr>
              <w:pStyle w:val="a5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2-233</w:t>
            </w:r>
            <w:r w:rsidRPr="00453EA7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1551" w:rsidRPr="00453EA7" w:rsidRDefault="00321551" w:rsidP="00125809">
            <w:pPr>
              <w:pStyle w:val="a5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09</w:t>
            </w:r>
            <w:r w:rsidRPr="00453EA7">
              <w:rPr>
                <w:color w:val="333333"/>
                <w:sz w:val="28"/>
                <w:szCs w:val="28"/>
              </w:rPr>
              <w:t>-30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321551" w:rsidRPr="00453EA7" w:rsidRDefault="00321551" w:rsidP="00125809">
            <w:pPr>
              <w:pStyle w:val="a5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Демидова И.Т., в лице пре</w:t>
            </w:r>
            <w:proofErr w:type="gramStart"/>
            <w:r>
              <w:rPr>
                <w:color w:val="333333"/>
                <w:sz w:val="28"/>
                <w:szCs w:val="28"/>
              </w:rPr>
              <w:t>д-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ля  Петровой Е.К., </w:t>
            </w:r>
            <w:proofErr w:type="spellStart"/>
            <w:r>
              <w:rPr>
                <w:color w:val="333333"/>
                <w:sz w:val="28"/>
                <w:szCs w:val="28"/>
              </w:rPr>
              <w:t>заинтер-ые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лица: Администрация  </w:t>
            </w:r>
            <w:proofErr w:type="spellStart"/>
            <w:r>
              <w:rPr>
                <w:color w:val="333333"/>
                <w:sz w:val="28"/>
                <w:szCs w:val="28"/>
              </w:rPr>
              <w:t>м.о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333333"/>
                <w:sz w:val="28"/>
                <w:szCs w:val="28"/>
              </w:rPr>
              <w:t>г.о</w:t>
            </w:r>
            <w:proofErr w:type="spellEnd"/>
            <w:r>
              <w:rPr>
                <w:color w:val="333333"/>
                <w:sz w:val="28"/>
                <w:szCs w:val="28"/>
              </w:rPr>
              <w:t>. города Брянки ЛНР, Андреева Д.А. об установлении  юридического факта принятия наследства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1551" w:rsidRPr="00453EA7" w:rsidRDefault="00321551" w:rsidP="00125809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 xml:space="preserve"> № 9</w:t>
            </w:r>
          </w:p>
        </w:tc>
        <w:tc>
          <w:tcPr>
            <w:tcW w:w="1701" w:type="dxa"/>
          </w:tcPr>
          <w:p w:rsidR="00321551" w:rsidRPr="00453EA7" w:rsidRDefault="00321551" w:rsidP="00125809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с/з назначено на 04.05.2026</w:t>
            </w:r>
          </w:p>
        </w:tc>
      </w:tr>
      <w:tr w:rsidR="00321551" w:rsidRPr="00453EA7" w:rsidTr="00125809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321551" w:rsidRPr="00453EA7" w:rsidRDefault="00321551" w:rsidP="00125809">
            <w:pPr>
              <w:pStyle w:val="a5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1551" w:rsidRPr="00453EA7" w:rsidRDefault="00321551" w:rsidP="00125809">
            <w:pPr>
              <w:pStyle w:val="a5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2-236</w:t>
            </w:r>
            <w:r w:rsidRPr="00453EA7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1551" w:rsidRPr="00453EA7" w:rsidRDefault="00321551" w:rsidP="00125809">
            <w:pPr>
              <w:pStyle w:val="a5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11-0</w:t>
            </w:r>
            <w:r w:rsidRPr="00453EA7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321551" w:rsidRPr="00453EA7" w:rsidRDefault="00321551" w:rsidP="00125809">
            <w:pPr>
              <w:pStyle w:val="a5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Малогин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А.В., </w:t>
            </w:r>
            <w:proofErr w:type="spellStart"/>
            <w:r>
              <w:rPr>
                <w:color w:val="333333"/>
                <w:sz w:val="28"/>
                <w:szCs w:val="28"/>
              </w:rPr>
              <w:t>заинтер-ое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лицо</w:t>
            </w:r>
            <w:r w:rsidRPr="00453EA7">
              <w:rPr>
                <w:color w:val="333333"/>
                <w:sz w:val="28"/>
                <w:szCs w:val="28"/>
              </w:rPr>
              <w:t xml:space="preserve">: Администрация  </w:t>
            </w:r>
            <w:proofErr w:type="spellStart"/>
            <w:r w:rsidRPr="00453EA7">
              <w:rPr>
                <w:color w:val="333333"/>
                <w:sz w:val="28"/>
                <w:szCs w:val="28"/>
              </w:rPr>
              <w:t>м.о</w:t>
            </w:r>
            <w:proofErr w:type="spellEnd"/>
            <w:r w:rsidRPr="00453EA7">
              <w:rPr>
                <w:color w:val="333333"/>
                <w:sz w:val="28"/>
                <w:szCs w:val="28"/>
              </w:rPr>
              <w:t xml:space="preserve">. </w:t>
            </w:r>
            <w:proofErr w:type="spellStart"/>
            <w:r w:rsidRPr="00453EA7">
              <w:rPr>
                <w:color w:val="333333"/>
                <w:sz w:val="28"/>
                <w:szCs w:val="28"/>
              </w:rPr>
              <w:t>г.о</w:t>
            </w:r>
            <w:proofErr w:type="spellEnd"/>
            <w:r w:rsidRPr="00453EA7">
              <w:rPr>
                <w:color w:val="333333"/>
                <w:sz w:val="28"/>
                <w:szCs w:val="28"/>
              </w:rPr>
              <w:t>. г</w:t>
            </w:r>
            <w:r>
              <w:rPr>
                <w:color w:val="333333"/>
                <w:sz w:val="28"/>
                <w:szCs w:val="28"/>
              </w:rPr>
              <w:t xml:space="preserve">орода Брянки ЛНР </w:t>
            </w:r>
            <w:r w:rsidRPr="00453EA7">
              <w:rPr>
                <w:color w:val="333333"/>
                <w:sz w:val="28"/>
                <w:szCs w:val="28"/>
              </w:rPr>
              <w:t xml:space="preserve">об установлении </w:t>
            </w:r>
            <w:r>
              <w:rPr>
                <w:color w:val="333333"/>
                <w:sz w:val="28"/>
                <w:szCs w:val="28"/>
              </w:rPr>
              <w:t xml:space="preserve">юридического </w:t>
            </w:r>
            <w:r w:rsidRPr="00453EA7">
              <w:rPr>
                <w:color w:val="333333"/>
                <w:sz w:val="28"/>
                <w:szCs w:val="28"/>
              </w:rPr>
              <w:t>факта принятия наследства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1551" w:rsidRPr="00453EA7" w:rsidRDefault="00321551" w:rsidP="00125809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>. № 9</w:t>
            </w:r>
          </w:p>
        </w:tc>
        <w:tc>
          <w:tcPr>
            <w:tcW w:w="1701" w:type="dxa"/>
          </w:tcPr>
          <w:p w:rsidR="00321551" w:rsidRPr="00453EA7" w:rsidRDefault="00321551" w:rsidP="00125809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</w:t>
            </w:r>
            <w:bookmarkStart w:id="0" w:name="_GoBack"/>
            <w:bookmarkEnd w:id="0"/>
          </w:p>
        </w:tc>
      </w:tr>
      <w:tr w:rsidR="00321551" w:rsidRPr="00453EA7" w:rsidTr="00125809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321551" w:rsidRPr="00453EA7" w:rsidRDefault="00321551" w:rsidP="00125809">
            <w:pPr>
              <w:pStyle w:val="a5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21551" w:rsidRPr="00453EA7" w:rsidRDefault="00321551" w:rsidP="00125809">
            <w:pPr>
              <w:pStyle w:val="a5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1551" w:rsidRPr="00453EA7" w:rsidRDefault="00321551" w:rsidP="00125809">
            <w:pPr>
              <w:pStyle w:val="a5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4037" w:type="dxa"/>
            <w:shd w:val="clear" w:color="auto" w:fill="auto"/>
            <w:vAlign w:val="center"/>
          </w:tcPr>
          <w:p w:rsidR="00321551" w:rsidRPr="00453EA7" w:rsidRDefault="00321551" w:rsidP="00125809">
            <w:pPr>
              <w:pStyle w:val="a5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1551" w:rsidRPr="00453EA7" w:rsidRDefault="00321551" w:rsidP="00125809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21551" w:rsidRPr="00453EA7" w:rsidRDefault="00321551" w:rsidP="00125809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</w:tbl>
    <w:p w:rsidR="00321551" w:rsidRDefault="00321551" w:rsidP="00321551"/>
    <w:p w:rsidR="00321551" w:rsidRDefault="00321551" w:rsidP="00321551"/>
    <w:p w:rsidR="00F13DAE" w:rsidRDefault="00F13DAE"/>
    <w:sectPr w:rsidR="00F13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551"/>
    <w:rsid w:val="00086564"/>
    <w:rsid w:val="00321551"/>
    <w:rsid w:val="00F1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551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3215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551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3215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Zhbanova</dc:creator>
  <cp:lastModifiedBy>Zhbanova</cp:lastModifiedBy>
  <cp:revision>1</cp:revision>
  <dcterms:created xsi:type="dcterms:W3CDTF">2026-04-28T11:52:00Z</dcterms:created>
  <dcterms:modified xsi:type="dcterms:W3CDTF">2026-04-28T11:53:00Z</dcterms:modified>
</cp:coreProperties>
</file>