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37E" w:rsidRPr="006C6E16" w:rsidRDefault="00A8437E" w:rsidP="00A8437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6E16">
        <w:rPr>
          <w:rFonts w:ascii="Times New Roman" w:eastAsia="Times New Roman" w:hAnsi="Times New Roman"/>
          <w:sz w:val="24"/>
          <w:szCs w:val="24"/>
          <w:lang w:eastAsia="ru-RU"/>
        </w:rPr>
        <w:t>Форма № 36-сдп</w:t>
      </w:r>
    </w:p>
    <w:p w:rsidR="00A8437E" w:rsidRPr="006C6E16" w:rsidRDefault="00A8437E" w:rsidP="00A8437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6E16">
        <w:rPr>
          <w:rFonts w:ascii="Times New Roman" w:eastAsia="Times New Roman" w:hAnsi="Times New Roman"/>
          <w:sz w:val="24"/>
          <w:szCs w:val="24"/>
          <w:lang w:eastAsia="ru-RU"/>
        </w:rPr>
        <w:t>Список дел, назначенных к рассмотрению на</w:t>
      </w:r>
      <w:r w:rsidRPr="006C6E1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27.07.2026</w:t>
      </w:r>
    </w:p>
    <w:p w:rsidR="00A8437E" w:rsidRPr="006C6E16" w:rsidRDefault="00A8437E" w:rsidP="00A8437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437E" w:rsidRPr="006C6E16" w:rsidRDefault="00A8437E" w:rsidP="00A8437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6C6E16">
        <w:rPr>
          <w:rFonts w:ascii="Times New Roman" w:eastAsia="Times New Roman" w:hAnsi="Times New Roman"/>
          <w:sz w:val="24"/>
          <w:szCs w:val="24"/>
          <w:lang w:eastAsia="ru-RU"/>
        </w:rPr>
        <w:t xml:space="preserve">Судья: </w:t>
      </w:r>
      <w:r w:rsidRPr="006C6E1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Крупинская Оксана Юрьевна</w:t>
      </w:r>
    </w:p>
    <w:p w:rsidR="00A8437E" w:rsidRPr="006C6E16" w:rsidRDefault="00A8437E" w:rsidP="00A8437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A8437E" w:rsidRPr="006C6E16" w:rsidTr="00545809"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 обвиняемых, ФИО (наименования) истца и ответчика,</w:t>
            </w:r>
          </w:p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рассмотрения</w:t>
            </w:r>
          </w:p>
        </w:tc>
      </w:tr>
      <w:tr w:rsidR="00A8437E" w:rsidRPr="006C6E16" w:rsidTr="00545809"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A8437E" w:rsidRPr="006C6E1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2-441/2026</w:t>
            </w:r>
          </w:p>
          <w:p w:rsidR="00A8437E" w:rsidRPr="006C6E16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М-395/2026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ИСТЕЦ: Матвиенко Екатерина Анатольевна</w:t>
            </w:r>
          </w:p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ОТВЕТЧИК: Плучак Сергей Валерьевич</w:t>
            </w:r>
          </w:p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СУЩНОСТЬ: о расторжении брака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к.2</w:t>
            </w:r>
          </w:p>
        </w:tc>
      </w:tr>
      <w:tr w:rsidR="00A8437E" w:rsidRPr="006C6E1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2-412/2026</w:t>
            </w:r>
          </w:p>
          <w:p w:rsidR="00A8437E" w:rsidRPr="006C6E16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М-364/2026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ЗАЯВИТЕЛЬ: Сухаревский Игорь Владимирович</w:t>
            </w:r>
          </w:p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СУЩНОСТЬ: об установлении факта принятия наследства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к.2</w:t>
            </w:r>
          </w:p>
        </w:tc>
      </w:tr>
      <w:tr w:rsidR="00A8437E" w:rsidRPr="006C6E1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2-396/2026</w:t>
            </w:r>
          </w:p>
          <w:p w:rsidR="00A8437E" w:rsidRPr="006C6E16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М-339/2026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ИСТЕЦ: Федорова Алла Никитична</w:t>
            </w:r>
          </w:p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ОТВЕТЧИКИ: Питильгузова Надежда Николаевна, Сергеев Юрий Викторович, Сергеев Евгений Викторович</w:t>
            </w:r>
          </w:p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СУЩНОСТЬ: об установлении юридического факта родственных отношений, включении недвижимого имущества в состав наследства и признании права собственности в порядке наследования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к.2</w:t>
            </w:r>
          </w:p>
        </w:tc>
      </w:tr>
      <w:tr w:rsidR="00A8437E" w:rsidRPr="006C6E1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3/2-11/2026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Иванченко Юлия Олеговна Настич А.Ю. </w:t>
            </w:r>
          </w:p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продлении срока содержания под стражей (п.2 ч.2 ст.29 УПК РФ; ст.109 УПК РФ)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к.2</w:t>
            </w:r>
          </w:p>
        </w:tc>
      </w:tr>
      <w:tr w:rsidR="00A8437E" w:rsidRPr="006C6E1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1-56/2026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Боровков Дмитрий Игоревич - ст.230 ч.3 п</w:t>
            </w:r>
            <w:proofErr w:type="gramStart"/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ст.230 ч.3 п.а УК РФ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к.2</w:t>
            </w:r>
          </w:p>
        </w:tc>
      </w:tr>
      <w:tr w:rsidR="00A8437E" w:rsidRPr="006C6E1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2-169/2026</w:t>
            </w:r>
          </w:p>
          <w:p w:rsidR="00A8437E" w:rsidRPr="006C6E16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М-53/2026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ИСТЕЦ: Костык Валентина Петровна</w:t>
            </w:r>
          </w:p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ОТВЕТЧИКИ: Куржос Юлия Михайловна, ООО "БУШСМ-ПЛЮС", Управление Федеральной службы государственной регистрации, кадастра и картографии по ЛНР</w:t>
            </w:r>
          </w:p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СУЩНОСТЬ: о признании не регистрации в ЕГРН  РФ решения о государственной регистрации  обременения  в виде  ареста  и объявления запрета на  отчуждение дома незаконной  и обязании  ответчика Росреестр устранить  допущенные нарушения  путем  осуществления  государственной регистрации  наложенного обременения,  о признании  регистрации   ООО "БУШСМ-Плюс" в ЕГРН  недействительной  и исключении из ЕГРН сведений  о правообладателе  квартиры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к.2</w:t>
            </w:r>
          </w:p>
        </w:tc>
      </w:tr>
      <w:tr w:rsidR="00A8437E" w:rsidRPr="006C6E1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5-423/2026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Михайлов Владимир Владимирович - ст.14.1 ч.1 КоАП РФ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к.2</w:t>
            </w:r>
          </w:p>
        </w:tc>
      </w:tr>
      <w:tr w:rsidR="00A8437E" w:rsidRPr="006C6E1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2-447/2026</w:t>
            </w:r>
          </w:p>
          <w:p w:rsidR="00A8437E" w:rsidRPr="006C6E16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М-396/2026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16:30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ИСТЕЦ: Калашник Ольга Федоровна</w:t>
            </w:r>
          </w:p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ОТВЕТЧИК: Можнякова Янина Николаевна</w:t>
            </w:r>
          </w:p>
          <w:p w:rsidR="00A8437E" w:rsidRPr="006C6E16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СУЩНОСТЬ: о признании права собственности на недвижимое имущество по приобретательной давности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6C6E16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к.2</w:t>
            </w:r>
          </w:p>
        </w:tc>
      </w:tr>
    </w:tbl>
    <w:p w:rsidR="00A8437E" w:rsidRDefault="00A8437E" w:rsidP="00A8437E">
      <w:pPr>
        <w:spacing w:after="0"/>
        <w:rPr>
          <w:rFonts w:ascii="Times New Roman" w:hAnsi="Times New Roman"/>
          <w:sz w:val="20"/>
          <w:szCs w:val="20"/>
        </w:rPr>
      </w:pPr>
    </w:p>
    <w:p w:rsidR="00A8437E" w:rsidRDefault="00A8437E" w:rsidP="00A8437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A8437E" w:rsidRPr="00223895" w:rsidRDefault="00A8437E" w:rsidP="00A8437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389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Форма № 36-сдп</w:t>
      </w:r>
    </w:p>
    <w:p w:rsidR="00A8437E" w:rsidRPr="00223895" w:rsidRDefault="00A8437E" w:rsidP="00A8437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3895">
        <w:rPr>
          <w:rFonts w:ascii="Times New Roman" w:eastAsia="Times New Roman" w:hAnsi="Times New Roman"/>
          <w:sz w:val="24"/>
          <w:szCs w:val="24"/>
          <w:lang w:eastAsia="ru-RU"/>
        </w:rPr>
        <w:t>Список дел, назначенных к рассмотрению на</w:t>
      </w:r>
      <w:r w:rsidRPr="0022389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28.07.2026</w:t>
      </w:r>
    </w:p>
    <w:p w:rsidR="00A8437E" w:rsidRPr="00223895" w:rsidRDefault="00A8437E" w:rsidP="00A8437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437E" w:rsidRPr="00223895" w:rsidRDefault="00A8437E" w:rsidP="00A8437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223895">
        <w:rPr>
          <w:rFonts w:ascii="Times New Roman" w:eastAsia="Times New Roman" w:hAnsi="Times New Roman"/>
          <w:sz w:val="24"/>
          <w:szCs w:val="24"/>
          <w:lang w:eastAsia="ru-RU"/>
        </w:rPr>
        <w:t xml:space="preserve">Судья: </w:t>
      </w:r>
      <w:r w:rsidRPr="00223895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Крупинская Оксана Юрьевна</w:t>
      </w:r>
    </w:p>
    <w:p w:rsidR="00A8437E" w:rsidRPr="00223895" w:rsidRDefault="00A8437E" w:rsidP="00A8437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A8437E" w:rsidRPr="00223895" w:rsidTr="00545809"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 обвиняемых, ФИО (наименования) истца и ответчика,</w:t>
            </w:r>
          </w:p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рассмотрения</w:t>
            </w:r>
          </w:p>
        </w:tc>
      </w:tr>
      <w:tr w:rsidR="00A8437E" w:rsidRPr="00223895" w:rsidTr="00545809"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A8437E" w:rsidRPr="00223895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2-443/2026</w:t>
            </w:r>
          </w:p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М-406/2026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09:30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ИСТЕЦ: Патрогаш Юрий Васильевич</w:t>
            </w:r>
          </w:p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ОТВЕТЧИК: Администрация городского округа муниципальное образование городской округ города Брянка Луганской Народной Республики</w:t>
            </w:r>
          </w:p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СУЩНОСТЬ: о признании права собственности  на недвижимое имущество по приобретательной давности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к.2</w:t>
            </w:r>
          </w:p>
        </w:tc>
      </w:tr>
      <w:tr w:rsidR="00A8437E" w:rsidRPr="00223895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2-442/2026</w:t>
            </w:r>
          </w:p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М-404/2026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ИСТЕЦ: Третьякова Марина Витальевна</w:t>
            </w:r>
          </w:p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ОТВЕТЧИКИ: Администрация городского округа муниципальное образование городской округ города Брянка Луганской Народной Республики, Гуренко Нина Федоровна</w:t>
            </w:r>
          </w:p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СУЩНОСТЬ: о признании права собственности в связи с приобретательной давностью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к.2</w:t>
            </w:r>
          </w:p>
        </w:tc>
      </w:tr>
      <w:tr w:rsidR="00A8437E" w:rsidRPr="00223895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2-242/2026</w:t>
            </w:r>
          </w:p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М-166/2026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ИСТЕЦ: Дорофеева Татьяна Викторовна</w:t>
            </w:r>
          </w:p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ОТВЕТЧИКИ: Управление Федеральной службы государственной регистрации кадастра и картографии, Куржос Лилия Михайловна, ООО "БУШСМ-ЛЮС"</w:t>
            </w:r>
          </w:p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СУЩНОСТЬ: о признании не регистрации в ЕГРН  РФ решения о государственной регистрации  обременения  в виде  ареста  и объявления запрета на  отчуждение дома незаконной  и обязании  ответчика Росреестр устранить  допущенные нарушения  путем  осуществления  государственной регистрации  наложенного обременения,  о признании  регистрации   ООО "БУШСМ-Плюс" в ЕГРН  недействительной  и исключении из ЕГРН сведений  о правообладателе  квартиры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к.2</w:t>
            </w:r>
          </w:p>
        </w:tc>
      </w:tr>
      <w:tr w:rsidR="00A8437E" w:rsidRPr="00223895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1-51/2026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14:30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Ковальчук Андрей Васильевич - ст.166 ч.2 п</w:t>
            </w:r>
            <w:proofErr w:type="gramStart"/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УК РФ</w:t>
            </w:r>
          </w:p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Трохолис Александр Денисович - ст.119 ч.1; ст.166 ч.2 п</w:t>
            </w:r>
            <w:proofErr w:type="gramStart"/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УК РФ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к.2</w:t>
            </w:r>
          </w:p>
        </w:tc>
      </w:tr>
      <w:tr w:rsidR="00A8437E" w:rsidRPr="00223895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2-299/2026</w:t>
            </w:r>
          </w:p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М-268/2026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ИСТЕЦ: Банник Андрей Васильевич</w:t>
            </w:r>
          </w:p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ОТВЕТЧИК: Филиал ООО "Черноморнефтегаз"</w:t>
            </w:r>
          </w:p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СУЩНОСТЬ: об освобождении недвижимого имущества от ареста и отмене запрета на его отчуждение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к.2</w:t>
            </w:r>
          </w:p>
        </w:tc>
      </w:tr>
      <w:tr w:rsidR="00A8437E" w:rsidRPr="00223895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5-238/2026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Попцова Анастасия Александровна - ст.12.8 ч.1 КоАП РФ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23895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38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к.2</w:t>
            </w:r>
          </w:p>
        </w:tc>
      </w:tr>
    </w:tbl>
    <w:p w:rsidR="00A8437E" w:rsidRPr="00223895" w:rsidRDefault="00A8437E" w:rsidP="00A843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437E" w:rsidRDefault="00A8437E" w:rsidP="00A8437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A8437E" w:rsidRPr="00296B00" w:rsidRDefault="00A8437E" w:rsidP="00A8437E">
      <w:pPr>
        <w:spacing w:after="0" w:line="240" w:lineRule="auto"/>
        <w:jc w:val="right"/>
        <w:rPr>
          <w:rFonts w:ascii="Times New Roman" w:eastAsia="Times New Roman" w:hAnsi="Times New Roman"/>
          <w:sz w:val="14"/>
          <w:szCs w:val="14"/>
          <w:lang w:eastAsia="ru-RU"/>
        </w:rPr>
      </w:pPr>
      <w:r w:rsidRPr="00296B00">
        <w:rPr>
          <w:rFonts w:ascii="Times New Roman" w:eastAsia="Times New Roman" w:hAnsi="Times New Roman"/>
          <w:sz w:val="14"/>
          <w:szCs w:val="14"/>
          <w:lang w:eastAsia="ru-RU"/>
        </w:rPr>
        <w:lastRenderedPageBreak/>
        <w:t>Форма № 36-сдп</w:t>
      </w:r>
    </w:p>
    <w:p w:rsidR="00A8437E" w:rsidRPr="00296B00" w:rsidRDefault="00A8437E" w:rsidP="00A843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296B00">
        <w:rPr>
          <w:rFonts w:ascii="Times New Roman" w:eastAsia="Times New Roman" w:hAnsi="Times New Roman"/>
          <w:sz w:val="28"/>
          <w:szCs w:val="24"/>
          <w:lang w:eastAsia="ru-RU"/>
        </w:rPr>
        <w:t>Список дел, назначенных к рассмотрению на</w:t>
      </w:r>
      <w:r w:rsidRPr="00296B00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29.07.2026</w:t>
      </w:r>
    </w:p>
    <w:p w:rsidR="00A8437E" w:rsidRPr="00296B00" w:rsidRDefault="00A8437E" w:rsidP="00A8437E">
      <w:pPr>
        <w:spacing w:after="0" w:line="240" w:lineRule="auto"/>
        <w:jc w:val="center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A8437E" w:rsidRPr="00296B00" w:rsidRDefault="00A8437E" w:rsidP="00A8437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296B00">
        <w:rPr>
          <w:rFonts w:ascii="Times New Roman" w:eastAsia="Times New Roman" w:hAnsi="Times New Roman"/>
          <w:sz w:val="24"/>
          <w:szCs w:val="24"/>
          <w:lang w:eastAsia="ru-RU"/>
        </w:rPr>
        <w:t xml:space="preserve">Судья: </w:t>
      </w:r>
      <w:r w:rsidRPr="00296B00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Крупинская Оксана Юрьевна</w:t>
      </w:r>
    </w:p>
    <w:p w:rsidR="00A8437E" w:rsidRPr="00296B00" w:rsidRDefault="00A8437E" w:rsidP="00A8437E">
      <w:pPr>
        <w:spacing w:after="0" w:line="240" w:lineRule="auto"/>
        <w:rPr>
          <w:rFonts w:ascii="Times New Roman" w:eastAsia="Times New Roman" w:hAnsi="Times New Roman"/>
          <w:color w:val="000000"/>
          <w:sz w:val="12"/>
          <w:szCs w:val="12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A8437E" w:rsidRPr="00296B00" w:rsidTr="00545809"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14"/>
                <w:szCs w:val="1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ФИО обвиняемых, ФИО (наименования) истца и ответчика,</w:t>
            </w:r>
          </w:p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Место рассмотрения</w:t>
            </w:r>
          </w:p>
        </w:tc>
      </w:tr>
      <w:tr w:rsidR="00A8437E" w:rsidRPr="00296B00" w:rsidTr="00545809"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5</w:t>
            </w:r>
          </w:p>
        </w:tc>
      </w:tr>
      <w:tr w:rsidR="00A8437E" w:rsidRPr="00296B00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2-422/2026</w:t>
            </w:r>
          </w:p>
          <w:p w:rsidR="00A8437E" w:rsidRPr="00296B00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М-363/2026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10:00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ЗАЯВИТЕЛЬ: Ситникова Лилия Викторовна</w:t>
            </w:r>
          </w:p>
          <w:p w:rsidR="00A8437E" w:rsidRPr="00296B00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СУЩНОСТЬ: об установлении факта принятия наследства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к.2</w:t>
            </w:r>
          </w:p>
        </w:tc>
      </w:tr>
      <w:tr w:rsidR="00A8437E" w:rsidRPr="00296B00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1-16/2026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11:30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Волгутов Александр Александрович - ст.111 ч.4 УК РФ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к.2</w:t>
            </w:r>
          </w:p>
        </w:tc>
      </w:tr>
      <w:tr w:rsidR="00A8437E" w:rsidRPr="00296B00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2-142/2026</w:t>
            </w:r>
          </w:p>
          <w:p w:rsidR="00A8437E" w:rsidRPr="00296B00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М-62/2026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14:30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ИСТЕЦ: Дух Владимир Михайлович</w:t>
            </w:r>
          </w:p>
          <w:p w:rsidR="00A8437E" w:rsidRPr="00296B00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ОТВЕТЧИКИ: ООО "БУШСМ-ПЛЮС", Куржос Лилия Михайловна, Управление Федеральной службы государственной регистрации, кадастра и картографии по ЛНР</w:t>
            </w:r>
          </w:p>
          <w:p w:rsidR="00A8437E" w:rsidRPr="00296B00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proofErr w:type="gramStart"/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СУЩНОСТЬ: о признании не регистрации в ЕГРН  РФ решения о государственной регистрации  обременения  в виде  ареста  и объявления запрета на  отчуждение дома незаконной  и обязании  ответчика Росреестр устранить  допущенные нарушения  путем  осуществления  государственной регистрации  наложенного обременения,  о признании  регистрации   ООО "БУШСМ-Плюс" в ЕГРН  недействительной  и исключении из ЕГРН сведений  о правообладателе  квартиры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к.2</w:t>
            </w:r>
          </w:p>
        </w:tc>
      </w:tr>
      <w:tr w:rsidR="00A8437E" w:rsidRPr="00296B00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2-161/2026</w:t>
            </w:r>
          </w:p>
          <w:p w:rsidR="00A8437E" w:rsidRPr="00296B00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М-74/2026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15:30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ИСТЕЦ: Кузьменко Любовь Николаевна</w:t>
            </w:r>
          </w:p>
          <w:p w:rsidR="00A8437E" w:rsidRPr="00296B00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ОТВЕТЧИКИ: Куржос Лилия Михайловна, Управление Федеральной службы государственной регистрации, кадастра и картографии по ЛНР, ООО "БУШСМ-ПЛЮС"</w:t>
            </w:r>
          </w:p>
          <w:p w:rsidR="00A8437E" w:rsidRPr="00296B00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proofErr w:type="gramStart"/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СУЩНОСТЬ: о признании не регистрации в ЕГРН  РФ решения о государственной регистрации  обременения  в виде  ареста  и объявления запрета на  отчуждение дома незаконной  и обязании  ответчика Росреестр устранить  допущенные нарушения  путем  осуществления  государственной регистрации  наложенного обременения,  о признании  регистрации   ООО "БУШСМ-Плюс" в ЕГРН  недействительной  и исключении из ЕГРН сведений  о правообладателе  квартиры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к.2</w:t>
            </w:r>
          </w:p>
        </w:tc>
      </w:tr>
      <w:tr w:rsidR="00A8437E" w:rsidRPr="00296B00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2-448/2026</w:t>
            </w:r>
          </w:p>
          <w:p w:rsidR="00A8437E" w:rsidRPr="00296B00" w:rsidRDefault="00A8437E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М-410/2026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16:30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ИСТЕЦ: Подсудько Валентина Андреевна</w:t>
            </w:r>
          </w:p>
          <w:p w:rsidR="00A8437E" w:rsidRPr="00296B00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ОТВЕТЧИК: Администрация городского округа муниципальное образование городской округ города Брянка Луганской Народной Республики</w:t>
            </w:r>
          </w:p>
          <w:p w:rsidR="00A8437E" w:rsidRPr="00296B00" w:rsidRDefault="00A8437E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СУЩНОСТЬ: об обязании заключить договор социального найма жилого помещения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8437E" w:rsidRPr="00296B00" w:rsidRDefault="00A8437E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6B00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к.2</w:t>
            </w:r>
          </w:p>
        </w:tc>
      </w:tr>
    </w:tbl>
    <w:p w:rsidR="00C33732" w:rsidRDefault="00C33732">
      <w:bookmarkStart w:id="0" w:name="_GoBack"/>
      <w:bookmarkEnd w:id="0"/>
    </w:p>
    <w:sectPr w:rsidR="00C33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FD0"/>
    <w:rsid w:val="0051063E"/>
    <w:rsid w:val="00A8437E"/>
    <w:rsid w:val="00C33732"/>
    <w:rsid w:val="00FA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37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37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892</Words>
  <Characters>5089</Characters>
  <Application>Microsoft Office Word</Application>
  <DocSecurity>0</DocSecurity>
  <Lines>42</Lines>
  <Paragraphs>11</Paragraphs>
  <ScaleCrop>false</ScaleCrop>
  <Company/>
  <LinksUpToDate>false</LinksUpToDate>
  <CharactersWithSpaces>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2026-08-03T07:17:00Z</dcterms:created>
  <dcterms:modified xsi:type="dcterms:W3CDTF">2026-08-03T07:17:00Z</dcterms:modified>
</cp:coreProperties>
</file>