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AF" w:rsidRPr="001B4983" w:rsidRDefault="006122AF" w:rsidP="006122AF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6122AF" w:rsidRPr="001B4983" w:rsidRDefault="006122AF" w:rsidP="006122A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6122AF" w:rsidRPr="001B4983" w:rsidRDefault="006122AF" w:rsidP="006122AF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25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22AF" w:rsidRPr="001B4983" w:rsidRDefault="006122AF" w:rsidP="006122A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5"/>
        <w:tblpPr w:leftFromText="180" w:rightFromText="180" w:vertAnchor="text" w:horzAnchor="margin" w:tblpY="237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4394"/>
        <w:gridCol w:w="851"/>
        <w:gridCol w:w="2126"/>
      </w:tblGrid>
      <w:tr w:rsidR="006122AF" w:rsidRPr="005148AB" w:rsidTr="006122AF">
        <w:trPr>
          <w:trHeight w:val="1273"/>
        </w:trPr>
        <w:tc>
          <w:tcPr>
            <w:tcW w:w="1526" w:type="dxa"/>
          </w:tcPr>
          <w:p w:rsidR="006122AF" w:rsidRPr="00912AA5" w:rsidRDefault="006122AF" w:rsidP="006122A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992" w:type="dxa"/>
          </w:tcPr>
          <w:p w:rsidR="006122AF" w:rsidRPr="00912AA5" w:rsidRDefault="006122AF" w:rsidP="006122A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4394" w:type="dxa"/>
          </w:tcPr>
          <w:p w:rsidR="006122AF" w:rsidRPr="00912AA5" w:rsidRDefault="006122AF" w:rsidP="006122A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122AF" w:rsidRPr="00912AA5" w:rsidRDefault="006122AF" w:rsidP="006122A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851" w:type="dxa"/>
          </w:tcPr>
          <w:p w:rsidR="006122AF" w:rsidRPr="00912AA5" w:rsidRDefault="006122AF" w:rsidP="006122A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2126" w:type="dxa"/>
            <w:shd w:val="clear" w:color="auto" w:fill="auto"/>
          </w:tcPr>
          <w:p w:rsidR="006122AF" w:rsidRPr="00AD7BF1" w:rsidRDefault="006122AF" w:rsidP="00612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6122AF" w:rsidRPr="00C57C41" w:rsidTr="006122AF">
        <w:trPr>
          <w:trHeight w:val="794"/>
        </w:trPr>
        <w:tc>
          <w:tcPr>
            <w:tcW w:w="1526" w:type="dxa"/>
          </w:tcPr>
          <w:p w:rsidR="006122AF" w:rsidRPr="00F96608" w:rsidRDefault="006122AF" w:rsidP="0061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2-368/2026</w:t>
            </w:r>
          </w:p>
        </w:tc>
        <w:tc>
          <w:tcPr>
            <w:tcW w:w="992" w:type="dxa"/>
          </w:tcPr>
          <w:p w:rsidR="006122AF" w:rsidRPr="00F96608" w:rsidRDefault="006122AF" w:rsidP="0061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394" w:type="dxa"/>
          </w:tcPr>
          <w:p w:rsidR="006122AF" w:rsidRPr="005A1E8E" w:rsidRDefault="006122AF" w:rsidP="006122AF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Прокурор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5A1E8E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5A1E8E">
              <w:rPr>
                <w:rFonts w:ascii="Times New Roman" w:eastAsia="Calibri" w:hAnsi="Times New Roman" w:cs="Times New Roman"/>
              </w:rPr>
              <w:t>рянки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ЛНР в интересах Грунь Н.В., заинтересованные лица Шинкарева Л.И.; ОМВД России «Брянковский» об установлении юридического факта</w:t>
            </w:r>
          </w:p>
        </w:tc>
        <w:tc>
          <w:tcPr>
            <w:tcW w:w="851" w:type="dxa"/>
          </w:tcPr>
          <w:p w:rsidR="006122AF" w:rsidRPr="00F96608" w:rsidRDefault="006122AF" w:rsidP="00612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6122AF" w:rsidRPr="00C57C41" w:rsidRDefault="006122AF" w:rsidP="0061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до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</w:tc>
      </w:tr>
      <w:tr w:rsidR="006122AF" w:rsidRPr="00C57C41" w:rsidTr="006122AF">
        <w:trPr>
          <w:trHeight w:val="564"/>
        </w:trPr>
        <w:tc>
          <w:tcPr>
            <w:tcW w:w="1526" w:type="dxa"/>
          </w:tcPr>
          <w:p w:rsidR="006122AF" w:rsidRPr="00F96608" w:rsidRDefault="006122AF" w:rsidP="0061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2-323/2026</w:t>
            </w:r>
          </w:p>
        </w:tc>
        <w:tc>
          <w:tcPr>
            <w:tcW w:w="992" w:type="dxa"/>
          </w:tcPr>
          <w:p w:rsidR="006122AF" w:rsidRPr="00F96608" w:rsidRDefault="006122AF" w:rsidP="0061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394" w:type="dxa"/>
          </w:tcPr>
          <w:p w:rsidR="006122AF" w:rsidRPr="005A1E8E" w:rsidRDefault="006122AF" w:rsidP="006122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Муниципальное унитарное  предприятие «КОМСЕРВИС» города Брянки к ИП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Набухотный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П.П. о взыскании задолженности по договору аренды № 117 от 20.06.2023</w:t>
            </w:r>
          </w:p>
        </w:tc>
        <w:tc>
          <w:tcPr>
            <w:tcW w:w="851" w:type="dxa"/>
          </w:tcPr>
          <w:p w:rsidR="006122AF" w:rsidRPr="00F96608" w:rsidRDefault="006122AF" w:rsidP="00612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6122AF" w:rsidRPr="00C57C41" w:rsidRDefault="006122AF" w:rsidP="0061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об отказе от иска</w:t>
            </w:r>
          </w:p>
        </w:tc>
      </w:tr>
      <w:tr w:rsidR="006122AF" w:rsidRPr="00C57C41" w:rsidTr="006122AF">
        <w:trPr>
          <w:trHeight w:val="564"/>
        </w:trPr>
        <w:tc>
          <w:tcPr>
            <w:tcW w:w="1526" w:type="dxa"/>
          </w:tcPr>
          <w:p w:rsidR="006122AF" w:rsidRPr="00F96608" w:rsidRDefault="006122AF" w:rsidP="0061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2-185/2026</w:t>
            </w:r>
          </w:p>
        </w:tc>
        <w:tc>
          <w:tcPr>
            <w:tcW w:w="992" w:type="dxa"/>
          </w:tcPr>
          <w:p w:rsidR="006122AF" w:rsidRPr="00F96608" w:rsidRDefault="006122AF" w:rsidP="0061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394" w:type="dxa"/>
          </w:tcPr>
          <w:p w:rsidR="006122AF" w:rsidRPr="005A1E8E" w:rsidRDefault="006122AF" w:rsidP="006122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Кислица И.О. действующая в интересах несовершеннолетней дочери Боевой Н.И. заинтересованное лицо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Притула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З.И., Прокурор города Брянка ЛНР об объявлении гр. Боевой Л.В. умершей</w:t>
            </w:r>
          </w:p>
        </w:tc>
        <w:tc>
          <w:tcPr>
            <w:tcW w:w="851" w:type="dxa"/>
          </w:tcPr>
          <w:p w:rsidR="006122AF" w:rsidRPr="00F96608" w:rsidRDefault="006122AF" w:rsidP="00612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6122AF" w:rsidRPr="00C57C41" w:rsidRDefault="006122AF" w:rsidP="0061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6122AF" w:rsidRPr="00C57C41" w:rsidTr="006122AF">
        <w:trPr>
          <w:trHeight w:val="564"/>
        </w:trPr>
        <w:tc>
          <w:tcPr>
            <w:tcW w:w="1526" w:type="dxa"/>
          </w:tcPr>
          <w:p w:rsidR="006122AF" w:rsidRPr="00F96608" w:rsidRDefault="006122AF" w:rsidP="0061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2-187/2026</w:t>
            </w:r>
          </w:p>
        </w:tc>
        <w:tc>
          <w:tcPr>
            <w:tcW w:w="992" w:type="dxa"/>
          </w:tcPr>
          <w:p w:rsidR="006122AF" w:rsidRPr="00F96608" w:rsidRDefault="006122AF" w:rsidP="0061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394" w:type="dxa"/>
          </w:tcPr>
          <w:p w:rsidR="006122AF" w:rsidRPr="005A1E8E" w:rsidRDefault="006122AF" w:rsidP="006122A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A1E8E">
              <w:rPr>
                <w:rFonts w:ascii="Times New Roman" w:eastAsia="Calibri" w:hAnsi="Times New Roman" w:cs="Times New Roman"/>
              </w:rPr>
              <w:t>Шарова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К.Н. заинтересованное лицо Журавлева Ю.С., Администрация ГО МО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5A1E8E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5A1E8E"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ЛНР  о признании гражданина Журавлева Н.Н. безвестно отсутствующим</w:t>
            </w:r>
          </w:p>
        </w:tc>
        <w:tc>
          <w:tcPr>
            <w:tcW w:w="851" w:type="dxa"/>
          </w:tcPr>
          <w:p w:rsidR="006122AF" w:rsidRPr="00F96608" w:rsidRDefault="006122AF" w:rsidP="00612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6122AF" w:rsidRPr="00C57C41" w:rsidRDefault="006122AF" w:rsidP="0061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</w:p>
        </w:tc>
      </w:tr>
      <w:tr w:rsidR="006122AF" w:rsidRPr="00C57C41" w:rsidTr="006122AF">
        <w:trPr>
          <w:trHeight w:val="564"/>
        </w:trPr>
        <w:tc>
          <w:tcPr>
            <w:tcW w:w="1526" w:type="dxa"/>
          </w:tcPr>
          <w:p w:rsidR="006122AF" w:rsidRPr="00F96608" w:rsidRDefault="006122AF" w:rsidP="0061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4/17-36/2026</w:t>
            </w:r>
          </w:p>
        </w:tc>
        <w:tc>
          <w:tcPr>
            <w:tcW w:w="992" w:type="dxa"/>
          </w:tcPr>
          <w:p w:rsidR="006122AF" w:rsidRDefault="006122AF" w:rsidP="0061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394" w:type="dxa"/>
          </w:tcPr>
          <w:p w:rsidR="006122AF" w:rsidRPr="005A1E8E" w:rsidRDefault="006122AF" w:rsidP="006122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По представлению ФКУ ИК-1 УФСИН России по ЛНР о разъяснении сомнений и неясностей, </w:t>
            </w:r>
            <w:proofErr w:type="gramStart"/>
            <w:r w:rsidRPr="005A1E8E">
              <w:rPr>
                <w:rFonts w:ascii="Times New Roman" w:eastAsia="Calibri" w:hAnsi="Times New Roman" w:cs="Times New Roman"/>
              </w:rPr>
              <w:t>возникающий</w:t>
            </w:r>
            <w:proofErr w:type="gramEnd"/>
            <w:r w:rsidRPr="005A1E8E">
              <w:rPr>
                <w:rFonts w:ascii="Times New Roman" w:eastAsia="Calibri" w:hAnsi="Times New Roman" w:cs="Times New Roman"/>
              </w:rPr>
              <w:t xml:space="preserve"> при исполнении приговора в отношении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Кафеджиева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М.С.</w:t>
            </w:r>
          </w:p>
        </w:tc>
        <w:tc>
          <w:tcPr>
            <w:tcW w:w="851" w:type="dxa"/>
          </w:tcPr>
          <w:p w:rsidR="006122AF" w:rsidRPr="00F96608" w:rsidRDefault="006122AF" w:rsidP="00612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6122AF" w:rsidRPr="00C57C41" w:rsidRDefault="006122AF" w:rsidP="0061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</w:p>
        </w:tc>
      </w:tr>
      <w:tr w:rsidR="006122AF" w:rsidRPr="00C57C41" w:rsidTr="006122AF">
        <w:trPr>
          <w:trHeight w:val="564"/>
        </w:trPr>
        <w:tc>
          <w:tcPr>
            <w:tcW w:w="1526" w:type="dxa"/>
          </w:tcPr>
          <w:p w:rsidR="006122AF" w:rsidRPr="00F96608" w:rsidRDefault="006122AF" w:rsidP="0061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4/1-9/2026</w:t>
            </w:r>
          </w:p>
        </w:tc>
        <w:tc>
          <w:tcPr>
            <w:tcW w:w="992" w:type="dxa"/>
          </w:tcPr>
          <w:p w:rsidR="006122AF" w:rsidRDefault="006122AF" w:rsidP="0061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16:00 </w:t>
            </w:r>
          </w:p>
        </w:tc>
        <w:tc>
          <w:tcPr>
            <w:tcW w:w="4394" w:type="dxa"/>
          </w:tcPr>
          <w:p w:rsidR="006122AF" w:rsidRPr="005A1E8E" w:rsidRDefault="006122AF" w:rsidP="006122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По ходатайству осужденного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Шмальц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А.И. об условно-досрочном освобождении от отбывания наказания</w:t>
            </w:r>
          </w:p>
        </w:tc>
        <w:tc>
          <w:tcPr>
            <w:tcW w:w="851" w:type="dxa"/>
          </w:tcPr>
          <w:p w:rsidR="006122AF" w:rsidRPr="00F96608" w:rsidRDefault="006122AF" w:rsidP="00612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6122AF" w:rsidRPr="00C57C41" w:rsidRDefault="006122AF" w:rsidP="0061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с/з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122AF" w:rsidRPr="00C57C41" w:rsidTr="006122AF">
        <w:trPr>
          <w:trHeight w:val="564"/>
        </w:trPr>
        <w:tc>
          <w:tcPr>
            <w:tcW w:w="1526" w:type="dxa"/>
          </w:tcPr>
          <w:p w:rsidR="006122AF" w:rsidRPr="00F96608" w:rsidRDefault="006122AF" w:rsidP="0061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4/17-47/2026</w:t>
            </w:r>
          </w:p>
        </w:tc>
        <w:tc>
          <w:tcPr>
            <w:tcW w:w="992" w:type="dxa"/>
          </w:tcPr>
          <w:p w:rsidR="006122AF" w:rsidRDefault="006122AF" w:rsidP="0061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</w:p>
        </w:tc>
        <w:tc>
          <w:tcPr>
            <w:tcW w:w="4394" w:type="dxa"/>
          </w:tcPr>
          <w:p w:rsidR="006122AF" w:rsidRPr="005A1E8E" w:rsidRDefault="006122AF" w:rsidP="006122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1E8E">
              <w:rPr>
                <w:rFonts w:ascii="Times New Roman" w:eastAsia="Calibri" w:hAnsi="Times New Roman" w:cs="Times New Roman"/>
              </w:rPr>
              <w:t xml:space="preserve">по ходатайству осужденного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Макурина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С.Г. о замене </w:t>
            </w:r>
            <w:proofErr w:type="spellStart"/>
            <w:r w:rsidRPr="005A1E8E">
              <w:rPr>
                <w:rFonts w:ascii="Times New Roman" w:eastAsia="Calibri" w:hAnsi="Times New Roman" w:cs="Times New Roman"/>
              </w:rPr>
              <w:t>неотбытой</w:t>
            </w:r>
            <w:proofErr w:type="spellEnd"/>
            <w:r w:rsidRPr="005A1E8E">
              <w:rPr>
                <w:rFonts w:ascii="Times New Roman" w:eastAsia="Calibri" w:hAnsi="Times New Roman" w:cs="Times New Roman"/>
              </w:rPr>
              <w:t xml:space="preserve"> части наказания в виде принудительных работ в соответствии со ст. 80 УК РФ</w:t>
            </w:r>
          </w:p>
        </w:tc>
        <w:tc>
          <w:tcPr>
            <w:tcW w:w="851" w:type="dxa"/>
          </w:tcPr>
          <w:p w:rsidR="006122AF" w:rsidRPr="00F96608" w:rsidRDefault="006122AF" w:rsidP="00612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6122AF" w:rsidRPr="00C57C41" w:rsidRDefault="006122AF" w:rsidP="0061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с/з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17.06.2026</w:t>
            </w:r>
          </w:p>
        </w:tc>
      </w:tr>
    </w:tbl>
    <w:p w:rsidR="006122AF" w:rsidRPr="008E5980" w:rsidRDefault="006122AF" w:rsidP="006122A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6122AF" w:rsidRDefault="006122AF" w:rsidP="006122AF">
      <w:pPr>
        <w:rPr>
          <w:rFonts w:ascii="Times New Roman" w:hAnsi="Times New Roman" w:cs="Times New Roman"/>
          <w:sz w:val="24"/>
          <w:szCs w:val="24"/>
        </w:rPr>
      </w:pPr>
    </w:p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AF"/>
    <w:rsid w:val="00086564"/>
    <w:rsid w:val="006122AF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AF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6122AF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AF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6122AF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2026-05-27T12:08:00Z</dcterms:created>
  <dcterms:modified xsi:type="dcterms:W3CDTF">2026-05-27T12:11:00Z</dcterms:modified>
</cp:coreProperties>
</file>