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16474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>Список дел, назначенных к рассмотрению в Каменнобродском районном суде г. Луганска Луганской Народной Республики</w:t>
      </w:r>
    </w:p>
    <w:p w14:paraId="1A9CBA74">
      <w:pPr>
        <w:jc w:val="center"/>
        <w:rPr>
          <w:b/>
        </w:rPr>
      </w:pPr>
      <w:r>
        <w:rPr>
          <w:b/>
        </w:rPr>
        <w:t xml:space="preserve">на «15» декабря  2025 </w:t>
      </w:r>
    </w:p>
    <w:p w14:paraId="3ACBAAA5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Style w:val="3"/>
        <w:tblpPr w:leftFromText="180" w:rightFromText="180" w:vertAnchor="text" w:horzAnchor="margin" w:tblpXSpec="center" w:tblpY="252"/>
        <w:tblW w:w="102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6"/>
        <w:gridCol w:w="840"/>
        <w:gridCol w:w="4668"/>
        <w:gridCol w:w="1128"/>
        <w:gridCol w:w="1992"/>
      </w:tblGrid>
      <w:tr w14:paraId="36F1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</w:tcPr>
          <w:p w14:paraId="2492C38B">
            <w:pPr>
              <w:jc w:val="center"/>
            </w:pPr>
          </w:p>
          <w:p w14:paraId="4D7BBB80">
            <w:pPr>
              <w:jc w:val="center"/>
            </w:pPr>
            <w:r>
              <w:t>№ дела</w:t>
            </w:r>
          </w:p>
        </w:tc>
        <w:tc>
          <w:tcPr>
            <w:tcW w:w="840" w:type="dxa"/>
          </w:tcPr>
          <w:p w14:paraId="5452E28A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</w:tcPr>
          <w:p w14:paraId="7935EF5A">
            <w:pPr>
              <w:jc w:val="center"/>
              <w:rPr>
                <w:b/>
              </w:rPr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1128" w:type="dxa"/>
          </w:tcPr>
          <w:p w14:paraId="30A2288B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</w:tcPr>
          <w:p w14:paraId="368300F0">
            <w:pPr>
              <w:jc w:val="center"/>
            </w:pPr>
            <w:r>
              <w:t>Результат</w:t>
            </w:r>
          </w:p>
        </w:tc>
      </w:tr>
      <w:tr w14:paraId="1A296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</w:tcPr>
          <w:p w14:paraId="0C3136EB">
            <w:r>
              <w:t>1-148/25</w:t>
            </w:r>
          </w:p>
        </w:tc>
        <w:tc>
          <w:tcPr>
            <w:tcW w:w="840" w:type="dxa"/>
          </w:tcPr>
          <w:p w14:paraId="3C8C8DC3">
            <w:r>
              <w:t>10.30</w:t>
            </w:r>
          </w:p>
        </w:tc>
        <w:tc>
          <w:tcPr>
            <w:tcW w:w="4668" w:type="dxa"/>
          </w:tcPr>
          <w:p w14:paraId="5632EC8D">
            <w:pPr>
              <w:jc w:val="both"/>
            </w:pPr>
            <w:r>
              <w:t>По обвинению Пригорнева П.В. в совершении преступления предусмотренного ч.3 ст.30, ч.1 ст.291.2 УК РФ.</w:t>
            </w:r>
          </w:p>
        </w:tc>
        <w:tc>
          <w:tcPr>
            <w:tcW w:w="1128" w:type="dxa"/>
          </w:tcPr>
          <w:p w14:paraId="461956A4">
            <w:pPr>
              <w:jc w:val="center"/>
            </w:pPr>
            <w:r>
              <w:t>Зал №1</w:t>
            </w:r>
          </w:p>
        </w:tc>
        <w:tc>
          <w:tcPr>
            <w:tcW w:w="1992" w:type="dxa"/>
          </w:tcPr>
          <w:p w14:paraId="791D6DA0"/>
        </w:tc>
      </w:tr>
      <w:tr w14:paraId="05D0D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</w:tcPr>
          <w:p w14:paraId="4688D5AA">
            <w:r>
              <w:t>1-150/25</w:t>
            </w:r>
          </w:p>
        </w:tc>
        <w:tc>
          <w:tcPr>
            <w:tcW w:w="840" w:type="dxa"/>
          </w:tcPr>
          <w:p w14:paraId="355FDCA2">
            <w:r>
              <w:t>12.00</w:t>
            </w:r>
          </w:p>
        </w:tc>
        <w:tc>
          <w:tcPr>
            <w:tcW w:w="4668" w:type="dxa"/>
          </w:tcPr>
          <w:p w14:paraId="090C2FA9">
            <w:pPr>
              <w:jc w:val="both"/>
              <w:rPr>
                <w:u w:val="double"/>
              </w:rPr>
            </w:pPr>
            <w:r>
              <w:t xml:space="preserve">По обвинению Сапронова Р.Н. в совершении преступления предусмотренного ч.1 ст. 264 УК РФ </w:t>
            </w:r>
          </w:p>
        </w:tc>
        <w:tc>
          <w:tcPr>
            <w:tcW w:w="1128" w:type="dxa"/>
          </w:tcPr>
          <w:p w14:paraId="359EA620">
            <w:pPr>
              <w:jc w:val="center"/>
            </w:pPr>
            <w:r>
              <w:t>Зал№1</w:t>
            </w:r>
          </w:p>
        </w:tc>
        <w:tc>
          <w:tcPr>
            <w:tcW w:w="1992" w:type="dxa"/>
          </w:tcPr>
          <w:p w14:paraId="2D7A86BC"/>
        </w:tc>
      </w:tr>
      <w:tr w14:paraId="2F53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</w:tcPr>
          <w:p w14:paraId="398B3A82">
            <w:r>
              <w:t>2-1300/25</w:t>
            </w:r>
          </w:p>
        </w:tc>
        <w:tc>
          <w:tcPr>
            <w:tcW w:w="840" w:type="dxa"/>
          </w:tcPr>
          <w:p w14:paraId="361B76D0">
            <w:r>
              <w:t>15.00</w:t>
            </w:r>
          </w:p>
        </w:tc>
        <w:tc>
          <w:tcPr>
            <w:tcW w:w="4668" w:type="dxa"/>
          </w:tcPr>
          <w:p w14:paraId="1900E31E">
            <w:pPr>
              <w:jc w:val="both"/>
            </w:pPr>
            <w:r>
              <w:t xml:space="preserve">Кузьмин С.Г., Кузьмина Е.Л. к Ананьевой Алле Алексеевне, Кириченко А.Н. о признании граждан утратившими право пользования жилым помещением и снятии с регистрационного учета. </w:t>
            </w:r>
          </w:p>
        </w:tc>
        <w:tc>
          <w:tcPr>
            <w:tcW w:w="1128" w:type="dxa"/>
          </w:tcPr>
          <w:p w14:paraId="15FEACC2">
            <w:pPr>
              <w:jc w:val="center"/>
            </w:pPr>
            <w:r>
              <w:t>Зал№1</w:t>
            </w:r>
          </w:p>
        </w:tc>
        <w:tc>
          <w:tcPr>
            <w:tcW w:w="1992" w:type="dxa"/>
          </w:tcPr>
          <w:p w14:paraId="75C146B4"/>
        </w:tc>
      </w:tr>
      <w:tr w14:paraId="5B7F1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</w:tcPr>
          <w:p w14:paraId="74F8737B">
            <w:r>
              <w:t>1-196/25</w:t>
            </w:r>
          </w:p>
        </w:tc>
        <w:tc>
          <w:tcPr>
            <w:tcW w:w="840" w:type="dxa"/>
          </w:tcPr>
          <w:p w14:paraId="2630CC36">
            <w:r>
              <w:t>16.00</w:t>
            </w:r>
          </w:p>
        </w:tc>
        <w:tc>
          <w:tcPr>
            <w:tcW w:w="4668" w:type="dxa"/>
          </w:tcPr>
          <w:p w14:paraId="64916F3B">
            <w:pPr>
              <w:jc w:val="both"/>
            </w:pPr>
            <w:r>
              <w:t xml:space="preserve">По обвинению Микалюк М.В. в совершении преступления предусмотренного ч.1 ст. 157 УК РФ. </w:t>
            </w:r>
          </w:p>
        </w:tc>
        <w:tc>
          <w:tcPr>
            <w:tcW w:w="1128" w:type="dxa"/>
          </w:tcPr>
          <w:p w14:paraId="7B0F6C06">
            <w:pPr>
              <w:jc w:val="center"/>
            </w:pPr>
            <w:r>
              <w:t>Зал№1</w:t>
            </w:r>
          </w:p>
        </w:tc>
        <w:tc>
          <w:tcPr>
            <w:tcW w:w="1992" w:type="dxa"/>
          </w:tcPr>
          <w:p w14:paraId="0458F29A"/>
        </w:tc>
      </w:tr>
    </w:tbl>
    <w:p w14:paraId="6EB3C29C"/>
    <w:p w14:paraId="637D462B">
      <w:r>
        <w:t>Судья</w:t>
      </w:r>
      <w:r>
        <w:tab/>
      </w:r>
      <w:r>
        <w:t xml:space="preserve">                                                                        </w:t>
      </w:r>
      <w:r>
        <w:tab/>
      </w:r>
      <w:r>
        <w:t xml:space="preserve">                              И.Л. Журавлёва</w:t>
      </w:r>
    </w:p>
    <w:p w14:paraId="7C3B17C9">
      <w:r>
        <w:t xml:space="preserve"> </w:t>
      </w:r>
    </w:p>
    <w:p w14:paraId="2CE6E077">
      <w:r>
        <w:t xml:space="preserve"> </w:t>
      </w:r>
    </w:p>
    <w:p w14:paraId="15D02729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 </w:t>
      </w:r>
    </w:p>
    <w:p w14:paraId="617D8552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 </w:t>
      </w:r>
    </w:p>
    <w:p w14:paraId="14D27851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 </w:t>
      </w:r>
    </w:p>
    <w:p w14:paraId="2C825688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 </w:t>
      </w:r>
    </w:p>
    <w:p w14:paraId="15446CEE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</w:p>
    <w:p w14:paraId="48851302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</w:p>
    <w:p w14:paraId="045B91AC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</w:p>
    <w:p w14:paraId="7E468D23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</w:p>
    <w:p w14:paraId="17942612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>Список дел, назначенных к рассмотрению в Каменнобродском районном суде г. Луганска Луганской Народной Республики</w:t>
      </w:r>
    </w:p>
    <w:p w14:paraId="4421982F">
      <w:pPr>
        <w:jc w:val="center"/>
        <w:rPr>
          <w:b/>
        </w:rPr>
      </w:pPr>
      <w:r>
        <w:rPr>
          <w:b/>
        </w:rPr>
        <w:t xml:space="preserve">на «16» декабря  2025 </w:t>
      </w:r>
    </w:p>
    <w:p w14:paraId="0224DAD5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16"/>
        <w:gridCol w:w="840"/>
        <w:gridCol w:w="4668"/>
        <w:gridCol w:w="840"/>
        <w:gridCol w:w="2268"/>
      </w:tblGrid>
      <w:tr w14:paraId="0F6F8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</w:tcPr>
          <w:p w14:paraId="369DFD95">
            <w:pPr>
              <w:jc w:val="center"/>
            </w:pPr>
          </w:p>
          <w:p w14:paraId="0BA326ED">
            <w:pPr>
              <w:jc w:val="center"/>
            </w:pPr>
            <w:r>
              <w:t>№ дела</w:t>
            </w:r>
          </w:p>
        </w:tc>
        <w:tc>
          <w:tcPr>
            <w:tcW w:w="840" w:type="dxa"/>
          </w:tcPr>
          <w:p w14:paraId="5D971CC2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</w:tcPr>
          <w:p w14:paraId="6BBE42F8">
            <w:pPr>
              <w:jc w:val="center"/>
              <w:rPr>
                <w:b/>
              </w:rPr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840" w:type="dxa"/>
          </w:tcPr>
          <w:p w14:paraId="392CB74A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</w:tcPr>
          <w:p w14:paraId="30DAB187">
            <w:pPr>
              <w:jc w:val="center"/>
            </w:pPr>
            <w:r>
              <w:t>Результат</w:t>
            </w:r>
          </w:p>
        </w:tc>
      </w:tr>
      <w:tr w14:paraId="35495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</w:tcPr>
          <w:tbl>
            <w:tblPr>
              <w:tblStyle w:val="3"/>
              <w:tblW w:w="0" w:type="auto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596"/>
              <w:gridCol w:w="840"/>
              <w:gridCol w:w="4668"/>
              <w:gridCol w:w="1128"/>
              <w:gridCol w:w="2268"/>
            </w:tblGrid>
            <w:tr w14:paraId="6D72101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5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0B192">
                  <w:r>
                    <w:t>1-198/25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23E79">
                  <w:pPr>
                    <w:jc w:val="center"/>
                  </w:pPr>
                  <w:r>
                    <w:t>17.00</w:t>
                  </w:r>
                </w:p>
              </w:tc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EF275">
                  <w:pPr>
                    <w:jc w:val="center"/>
                  </w:pPr>
                  <w:r>
                    <w:t>По обвинению Хасанова Р.А. в совершении преступления предусмотренного п.в ч.2 ст.158 УК  РФ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2B1AE">
                  <w:pPr>
                    <w:jc w:val="center"/>
                  </w:pPr>
                  <w:r>
                    <w:t>Зал№1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30912">
                  <w:r>
                    <w:t>С/з отл. До 09.12 10.00 (неявка пот.)</w:t>
                  </w:r>
                </w:p>
              </w:tc>
            </w:tr>
          </w:tbl>
          <w:p w14:paraId="0CBFFA60">
            <w:pPr>
              <w:jc w:val="both"/>
            </w:pPr>
          </w:p>
        </w:tc>
        <w:tc>
          <w:tcPr>
            <w:tcW w:w="840" w:type="dxa"/>
          </w:tcPr>
          <w:p w14:paraId="4883C48D">
            <w:pPr>
              <w:jc w:val="both"/>
            </w:pPr>
            <w:r>
              <w:t>09.00</w:t>
            </w:r>
          </w:p>
        </w:tc>
        <w:tc>
          <w:tcPr>
            <w:tcW w:w="4668" w:type="dxa"/>
          </w:tcPr>
          <w:p w14:paraId="143415E1">
            <w:pPr>
              <w:jc w:val="both"/>
            </w:pPr>
            <w:r>
              <w:t xml:space="preserve">По обвинению Гомановой Т.А.   в совершении преступления предусмотренного ст. 322.3 УК РФ. </w:t>
            </w:r>
          </w:p>
        </w:tc>
        <w:tc>
          <w:tcPr>
            <w:tcW w:w="840" w:type="dxa"/>
          </w:tcPr>
          <w:p w14:paraId="34D9B63D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14:paraId="08FF7B8C"/>
        </w:tc>
      </w:tr>
      <w:tr w14:paraId="523F6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</w:tcPr>
          <w:p w14:paraId="552E06DC">
            <w:pPr>
              <w:jc w:val="both"/>
            </w:pPr>
            <w:r>
              <w:t>2-1141/25</w:t>
            </w:r>
          </w:p>
        </w:tc>
        <w:tc>
          <w:tcPr>
            <w:tcW w:w="840" w:type="dxa"/>
          </w:tcPr>
          <w:p w14:paraId="1A89A063">
            <w:pPr>
              <w:jc w:val="both"/>
            </w:pPr>
            <w:r>
              <w:t>10.00</w:t>
            </w:r>
          </w:p>
        </w:tc>
        <w:tc>
          <w:tcPr>
            <w:tcW w:w="4668" w:type="dxa"/>
          </w:tcPr>
          <w:p w14:paraId="2F3C3AFF">
            <w:r>
              <w:t>Теплицкая О.В. к АГОМО г.о. город Луганск о включении в состав наследства доли недвижимого имущества и признании права собственности на долю недвижимого имущества  в порядке наследования.</w:t>
            </w:r>
          </w:p>
        </w:tc>
        <w:tc>
          <w:tcPr>
            <w:tcW w:w="840" w:type="dxa"/>
          </w:tcPr>
          <w:p w14:paraId="2B65159C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14:paraId="725416CB"/>
        </w:tc>
      </w:tr>
      <w:tr w14:paraId="64C33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</w:tcPr>
          <w:p w14:paraId="6186EC23">
            <w:pPr>
              <w:jc w:val="both"/>
            </w:pPr>
            <w:r>
              <w:t>2-172/25</w:t>
            </w:r>
          </w:p>
        </w:tc>
        <w:tc>
          <w:tcPr>
            <w:tcW w:w="840" w:type="dxa"/>
          </w:tcPr>
          <w:p w14:paraId="069B64AB">
            <w:pPr>
              <w:jc w:val="both"/>
            </w:pPr>
            <w:r>
              <w:t>11.00</w:t>
            </w:r>
          </w:p>
        </w:tc>
        <w:tc>
          <w:tcPr>
            <w:tcW w:w="4668" w:type="dxa"/>
          </w:tcPr>
          <w:p w14:paraId="0245A5A2">
            <w:r>
              <w:t>По обвинению Невечеря Р.И. в совершении преступления предусмотренного ч.1 ст.134 УК РФ.</w:t>
            </w:r>
          </w:p>
        </w:tc>
        <w:tc>
          <w:tcPr>
            <w:tcW w:w="840" w:type="dxa"/>
          </w:tcPr>
          <w:p w14:paraId="19B5EAAF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14:paraId="50237EC8"/>
        </w:tc>
      </w:tr>
      <w:tr w14:paraId="19AC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</w:tcPr>
          <w:p w14:paraId="6EEBFFAB">
            <w:pPr>
              <w:jc w:val="both"/>
            </w:pPr>
            <w:r>
              <w:t>4/8-216/25</w:t>
            </w:r>
          </w:p>
        </w:tc>
        <w:tc>
          <w:tcPr>
            <w:tcW w:w="840" w:type="dxa"/>
          </w:tcPr>
          <w:p w14:paraId="4572226B">
            <w:pPr>
              <w:jc w:val="both"/>
            </w:pPr>
            <w:r>
              <w:t>12.00</w:t>
            </w:r>
          </w:p>
        </w:tc>
        <w:tc>
          <w:tcPr>
            <w:tcW w:w="4668" w:type="dxa"/>
          </w:tcPr>
          <w:p w14:paraId="73D827C3">
            <w:r>
              <w:t>Представление начальника филиала по Каменнобродскому району г. Луганска ФКУ УИИ УФСИН России по ЛНР Басакиной К.А. об отмене условного осуждения в отношении Тадевосяна В.В.</w:t>
            </w:r>
          </w:p>
        </w:tc>
        <w:tc>
          <w:tcPr>
            <w:tcW w:w="840" w:type="dxa"/>
          </w:tcPr>
          <w:p w14:paraId="69A03255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14:paraId="0BDF4E7D"/>
        </w:tc>
      </w:tr>
      <w:tr w14:paraId="3BD59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</w:tcPr>
          <w:p w14:paraId="02C61CBD">
            <w:pPr>
              <w:jc w:val="both"/>
            </w:pPr>
            <w:r>
              <w:t>1-167/25</w:t>
            </w:r>
          </w:p>
        </w:tc>
        <w:tc>
          <w:tcPr>
            <w:tcW w:w="840" w:type="dxa"/>
          </w:tcPr>
          <w:p w14:paraId="14C01A9C">
            <w:pPr>
              <w:jc w:val="both"/>
            </w:pPr>
            <w:r>
              <w:t>14.00</w:t>
            </w:r>
          </w:p>
        </w:tc>
        <w:tc>
          <w:tcPr>
            <w:tcW w:w="4668" w:type="dxa"/>
          </w:tcPr>
          <w:p w14:paraId="69E7D2F1">
            <w:r>
              <w:t>По обвинению Ярового А.А. в совершении преступления предусмотренного ч.2ст.158, ч.2 ст. 228 УК РФ</w:t>
            </w:r>
          </w:p>
        </w:tc>
        <w:tc>
          <w:tcPr>
            <w:tcW w:w="840" w:type="dxa"/>
          </w:tcPr>
          <w:p w14:paraId="70D622E3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14:paraId="501C45A9"/>
        </w:tc>
      </w:tr>
      <w:tr w14:paraId="7611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</w:tcPr>
          <w:p w14:paraId="4EB7A91D">
            <w:pPr>
              <w:jc w:val="both"/>
            </w:pPr>
            <w:r>
              <w:t>2-1301/25</w:t>
            </w:r>
          </w:p>
        </w:tc>
        <w:tc>
          <w:tcPr>
            <w:tcW w:w="840" w:type="dxa"/>
          </w:tcPr>
          <w:p w14:paraId="0328EA9E">
            <w:pPr>
              <w:jc w:val="both"/>
            </w:pPr>
            <w:r>
              <w:t>15.00</w:t>
            </w:r>
          </w:p>
        </w:tc>
        <w:tc>
          <w:tcPr>
            <w:tcW w:w="4668" w:type="dxa"/>
          </w:tcPr>
          <w:p w14:paraId="4F5540E4">
            <w:r>
              <w:t>Горбатова Ю.А. к Безпалову М.В., Безпаловой А.И. о включении долей земельных участков в состав наследства.</w:t>
            </w:r>
          </w:p>
        </w:tc>
        <w:tc>
          <w:tcPr>
            <w:tcW w:w="840" w:type="dxa"/>
          </w:tcPr>
          <w:p w14:paraId="76344EB5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14:paraId="56B0A82B"/>
        </w:tc>
      </w:tr>
    </w:tbl>
    <w:p w14:paraId="00A8EF32">
      <w:pPr>
        <w:jc w:val="center"/>
        <w:rPr>
          <w:b/>
        </w:rPr>
      </w:pPr>
      <w:r>
        <w:rPr>
          <w:b/>
        </w:rPr>
        <w:t xml:space="preserve"> </w:t>
      </w:r>
    </w:p>
    <w:p w14:paraId="23918E23">
      <w:pPr>
        <w:jc w:val="center"/>
        <w:rPr>
          <w:b/>
        </w:rPr>
      </w:pPr>
      <w:r>
        <w:rPr>
          <w:b/>
        </w:rPr>
        <w:t xml:space="preserve"> </w:t>
      </w:r>
    </w:p>
    <w:p w14:paraId="61B7D0CE">
      <w:r>
        <w:t>Судья:                                                                                                             Журавлева И.Л.</w:t>
      </w:r>
    </w:p>
    <w:p w14:paraId="37566012">
      <w:r>
        <w:t xml:space="preserve"> </w:t>
      </w:r>
    </w:p>
    <w:p w14:paraId="1526547A">
      <w:r>
        <w:t xml:space="preserve"> </w:t>
      </w:r>
    </w:p>
    <w:p w14:paraId="44FEE40A">
      <w:r>
        <w:t xml:space="preserve"> </w:t>
      </w:r>
    </w:p>
    <w:p w14:paraId="487D4F0C">
      <w:r>
        <w:t xml:space="preserve"> </w:t>
      </w:r>
    </w:p>
    <w:p w14:paraId="7358B9ED">
      <w:r>
        <w:t xml:space="preserve"> </w:t>
      </w:r>
    </w:p>
    <w:p w14:paraId="2E518307">
      <w:r>
        <w:t xml:space="preserve"> </w:t>
      </w:r>
    </w:p>
    <w:p w14:paraId="506E7BFC">
      <w:pPr>
        <w:tabs>
          <w:tab w:val="left" w:pos="0"/>
          <w:tab w:val="left" w:pos="1164"/>
          <w:tab w:val="left" w:pos="31680"/>
        </w:tabs>
        <w:rPr>
          <w:b/>
        </w:rPr>
      </w:pPr>
      <w:r>
        <w:t xml:space="preserve"> </w:t>
      </w:r>
      <w:r>
        <w:rPr>
          <w:b/>
        </w:rPr>
        <w:t>Список дел, назначенных к рассмотрению в Каменнобродском районном суде г. Луганска Луганской Народной Республики</w:t>
      </w:r>
    </w:p>
    <w:p w14:paraId="4E79A191">
      <w:pPr>
        <w:jc w:val="center"/>
        <w:rPr>
          <w:b/>
        </w:rPr>
      </w:pPr>
      <w:r>
        <w:rPr>
          <w:b/>
        </w:rPr>
        <w:t>судья Журавлева И.Л.</w:t>
      </w:r>
    </w:p>
    <w:p w14:paraId="79E5B52A">
      <w:pPr>
        <w:jc w:val="center"/>
        <w:rPr>
          <w:b/>
        </w:rPr>
      </w:pPr>
      <w:r>
        <w:rPr>
          <w:b/>
        </w:rPr>
        <w:t xml:space="preserve">на «17» декабря 2025 </w:t>
      </w:r>
    </w:p>
    <w:tbl>
      <w:tblPr>
        <w:tblStyle w:val="3"/>
        <w:tblW w:w="105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6"/>
        <w:gridCol w:w="840"/>
        <w:gridCol w:w="4668"/>
        <w:gridCol w:w="1128"/>
        <w:gridCol w:w="2268"/>
      </w:tblGrid>
      <w:tr w14:paraId="1B370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89BC6E3">
            <w:pPr>
              <w:jc w:val="center"/>
            </w:pPr>
          </w:p>
          <w:p w14:paraId="11A78404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2D9832A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9C660C2">
            <w:pPr>
              <w:jc w:val="center"/>
              <w:rPr>
                <w:b/>
              </w:rPr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1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9598706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D0B209">
            <w:pPr>
              <w:jc w:val="center"/>
            </w:pPr>
            <w:r>
              <w:t>Результат</w:t>
            </w:r>
          </w:p>
          <w:p w14:paraId="47CD9374">
            <w:pPr>
              <w:jc w:val="center"/>
            </w:pPr>
          </w:p>
          <w:p w14:paraId="7BA4C72C">
            <w:pPr>
              <w:jc w:val="center"/>
            </w:pPr>
          </w:p>
        </w:tc>
      </w:tr>
      <w:tr w14:paraId="139BB1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A8CB36">
            <w:pPr>
              <w:jc w:val="center"/>
            </w:pPr>
            <w:r>
              <w:t>2-1295/25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6179F4">
            <w:pPr>
              <w:jc w:val="center"/>
            </w:pPr>
            <w:r>
              <w:t>10.00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87B84C">
            <w:pPr>
              <w:jc w:val="center"/>
            </w:pPr>
            <w:r>
              <w:t xml:space="preserve">Стадник Е.Ф., Савиных Е.Ф., Ефимов В.А. к АГОМОГО г. Луганск о включении имущества в наследственную массу и признании права собственности. </w:t>
            </w:r>
          </w:p>
        </w:tc>
        <w:tc>
          <w:tcPr>
            <w:tcW w:w="112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29AE06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33B601">
            <w:pPr>
              <w:jc w:val="center"/>
            </w:pPr>
          </w:p>
        </w:tc>
      </w:tr>
      <w:tr w14:paraId="6C1731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57CFE0">
            <w:pPr>
              <w:jc w:val="center"/>
            </w:pPr>
            <w:r>
              <w:t>2-1294/25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FBD013">
            <w:pPr>
              <w:jc w:val="center"/>
            </w:pPr>
            <w:r>
              <w:t>10.30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4134E3">
            <w:pPr>
              <w:jc w:val="center"/>
            </w:pPr>
            <w:r>
              <w:t xml:space="preserve">Ефремова Г.Н. к АГОМОГО г. Луганск о включении имущества в состав наследственной массы и признании права собственности в порядке наследования. </w:t>
            </w:r>
          </w:p>
        </w:tc>
        <w:tc>
          <w:tcPr>
            <w:tcW w:w="112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9A3574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054BF7F">
            <w:pPr>
              <w:jc w:val="center"/>
            </w:pPr>
          </w:p>
        </w:tc>
      </w:tr>
      <w:tr w14:paraId="326CDF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E9617FB">
            <w:pPr>
              <w:jc w:val="both"/>
            </w:pPr>
            <w:r>
              <w:t xml:space="preserve">   2-1293/25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0CC45C">
            <w:pPr>
              <w:jc w:val="both"/>
            </w:pPr>
            <w:r>
              <w:t>11.00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D11621B">
            <w:pPr>
              <w:jc w:val="both"/>
            </w:pPr>
            <w:r>
              <w:t xml:space="preserve">Жарская О.С. к АГОМОГО г. Луганск об установлении факта принятия наследства, включении имущества в состав наследственной массы и признании права собственности. </w:t>
            </w:r>
          </w:p>
        </w:tc>
        <w:tc>
          <w:tcPr>
            <w:tcW w:w="112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B099FD8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05AA0B"/>
        </w:tc>
      </w:tr>
      <w:tr w14:paraId="7E40B5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3C38EF4">
            <w:r>
              <w:t xml:space="preserve">    2-894/25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7EA243">
            <w:pPr>
              <w:jc w:val="center"/>
            </w:pPr>
            <w:r>
              <w:t>11.30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86F961D">
            <w:pPr>
              <w:jc w:val="center"/>
            </w:pPr>
            <w:r>
              <w:t>Бобрышева Т.В. к Бобрышеву С.Ю. о расторжении брака.</w:t>
            </w:r>
          </w:p>
        </w:tc>
        <w:tc>
          <w:tcPr>
            <w:tcW w:w="112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E44B4D2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622B1E"/>
        </w:tc>
      </w:tr>
      <w:tr w14:paraId="298A5B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8832298">
            <w:r>
              <w:t xml:space="preserve">     1-179/25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090ED3C">
            <w:pPr>
              <w:jc w:val="center"/>
            </w:pPr>
            <w:r>
              <w:t>12.00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2895C6">
            <w:pPr>
              <w:jc w:val="center"/>
            </w:pPr>
            <w:r>
              <w:t>По обвинению Горобешко Н.В. в совершении преступления предусмотренного ч.1ст.228 УК РФ.</w:t>
            </w:r>
          </w:p>
        </w:tc>
        <w:tc>
          <w:tcPr>
            <w:tcW w:w="112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80E7E27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6444F6"/>
        </w:tc>
      </w:tr>
      <w:tr w14:paraId="2450AA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30E49D9">
            <w:r>
              <w:t xml:space="preserve">     2-864/25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F06C2B">
            <w:pPr>
              <w:jc w:val="center"/>
            </w:pPr>
            <w:r>
              <w:t>16.00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EE3C8B">
            <w:pPr>
              <w:jc w:val="center"/>
            </w:pPr>
            <w:r>
              <w:t>Березенко Т.Н. об установлении факта принятия наследства.</w:t>
            </w:r>
          </w:p>
        </w:tc>
        <w:tc>
          <w:tcPr>
            <w:tcW w:w="112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CE695E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D35D6A"/>
        </w:tc>
      </w:tr>
      <w:tr w14:paraId="67242E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03C417">
            <w:r>
              <w:t xml:space="preserve">     1-195/25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A6CFD6">
            <w:pPr>
              <w:jc w:val="center"/>
            </w:pPr>
            <w:r>
              <w:t>17.00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5A37125">
            <w:pPr>
              <w:jc w:val="center"/>
            </w:pPr>
            <w:r>
              <w:t xml:space="preserve">По обвинению Шевченко А.С. в совершении преступления предусмотренного ч. 1 ст.222.1, ч.1 ст.222 УК РФ. </w:t>
            </w:r>
          </w:p>
        </w:tc>
        <w:tc>
          <w:tcPr>
            <w:tcW w:w="112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0C1BB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FCD6E23"/>
        </w:tc>
      </w:tr>
      <w:tr w14:paraId="77EC0C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D45390E">
            <w:r>
              <w:t xml:space="preserve">     1-163/25 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5E0C609">
            <w:pPr>
              <w:jc w:val="center"/>
            </w:pPr>
            <w:r>
              <w:t>17.30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4439A1">
            <w:pPr>
              <w:jc w:val="center"/>
            </w:pPr>
            <w:r>
              <w:t>По обвинению Самойловой Э.А. в совершении преступления предусмотренного ч.1 ст. 119 УК РФ.</w:t>
            </w:r>
          </w:p>
        </w:tc>
        <w:tc>
          <w:tcPr>
            <w:tcW w:w="112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2A3399B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E0DF72"/>
        </w:tc>
      </w:tr>
    </w:tbl>
    <w:p w14:paraId="2A28F37F">
      <w:r>
        <w:t>Судья</w:t>
      </w:r>
      <w:r>
        <w:tab/>
      </w:r>
      <w:r>
        <w:t xml:space="preserve">                                                                        </w:t>
      </w:r>
      <w:r>
        <w:tab/>
      </w:r>
      <w:r>
        <w:t xml:space="preserve">И.Л. Журавлёва  </w:t>
      </w:r>
    </w:p>
    <w:p w14:paraId="431C9836">
      <w:r>
        <w:t xml:space="preserve"> </w:t>
      </w:r>
    </w:p>
    <w:p w14:paraId="1B999F30">
      <w:r>
        <w:t xml:space="preserve"> </w:t>
      </w:r>
    </w:p>
    <w:p w14:paraId="31DF9496">
      <w:r>
        <w:t xml:space="preserve"> </w:t>
      </w:r>
    </w:p>
    <w:p w14:paraId="37E0A4FD">
      <w:r>
        <w:t xml:space="preserve"> </w:t>
      </w:r>
    </w:p>
    <w:p w14:paraId="55B7AD4D">
      <w:r>
        <w:t xml:space="preserve"> </w:t>
      </w:r>
    </w:p>
    <w:p w14:paraId="11AE2672">
      <w:r>
        <w:t xml:space="preserve"> </w:t>
      </w:r>
    </w:p>
    <w:p w14:paraId="12C3C413">
      <w:r>
        <w:t xml:space="preserve"> </w:t>
      </w:r>
    </w:p>
    <w:p w14:paraId="4083F077">
      <w:pPr>
        <w:jc w:val="center"/>
      </w:pPr>
    </w:p>
    <w:p w14:paraId="5AB76318">
      <w:pPr>
        <w:tabs>
          <w:tab w:val="left" w:pos="0"/>
          <w:tab w:val="left" w:pos="240"/>
          <w:tab w:val="left" w:pos="6840"/>
          <w:tab w:val="left" w:pos="11400"/>
          <w:tab w:val="left" w:pos="19008"/>
          <w:tab w:val="left" w:pos="31680"/>
        </w:tabs>
        <w:jc w:val="center"/>
        <w:rPr>
          <w:b/>
        </w:rPr>
      </w:pPr>
      <w:r>
        <w:rPr>
          <w:b/>
        </w:rPr>
        <w:t>Список дел, назначенных к рассмотрению в Каменнобродском районном суде г. Луганска Луганской На родной Республики</w:t>
      </w:r>
    </w:p>
    <w:p w14:paraId="69CD2EBD">
      <w:pPr>
        <w:jc w:val="center"/>
        <w:rPr>
          <w:b/>
        </w:rPr>
      </w:pPr>
      <w:r>
        <w:rPr>
          <w:b/>
        </w:rPr>
        <w:t>судья Журавлева И.Л.</w:t>
      </w:r>
    </w:p>
    <w:p w14:paraId="00314A21">
      <w:pPr>
        <w:jc w:val="center"/>
        <w:rPr>
          <w:b/>
        </w:rPr>
      </w:pPr>
      <w:r>
        <w:rPr>
          <w:b/>
        </w:rPr>
        <w:t>на «18» декабря  2025</w:t>
      </w:r>
    </w:p>
    <w:tbl>
      <w:tblPr>
        <w:tblStyle w:val="3"/>
        <w:tblpPr w:leftFromText="180" w:rightFromText="180" w:vertAnchor="text" w:horzAnchor="margin" w:tblpXSpec="center" w:tblpY="360"/>
        <w:tblW w:w="10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0"/>
        <w:gridCol w:w="840"/>
        <w:gridCol w:w="4668"/>
        <w:gridCol w:w="840"/>
        <w:gridCol w:w="2268"/>
      </w:tblGrid>
      <w:tr w14:paraId="04B04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</w:tcPr>
          <w:p w14:paraId="5D057DE9">
            <w:pPr>
              <w:jc w:val="center"/>
            </w:pPr>
          </w:p>
          <w:p w14:paraId="5886534E">
            <w:pPr>
              <w:jc w:val="center"/>
            </w:pPr>
            <w:r>
              <w:t>№ дела</w:t>
            </w:r>
          </w:p>
        </w:tc>
        <w:tc>
          <w:tcPr>
            <w:tcW w:w="840" w:type="dxa"/>
          </w:tcPr>
          <w:p w14:paraId="66FCE99F">
            <w:pPr>
              <w:jc w:val="center"/>
            </w:pPr>
            <w:r>
              <w:t>На какое время назначено</w:t>
            </w:r>
          </w:p>
        </w:tc>
        <w:tc>
          <w:tcPr>
            <w:tcW w:w="4668" w:type="dxa"/>
          </w:tcPr>
          <w:p w14:paraId="0233D495">
            <w:pPr>
              <w:jc w:val="center"/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840" w:type="dxa"/>
          </w:tcPr>
          <w:p w14:paraId="56760090">
            <w:pPr>
              <w:jc w:val="center"/>
            </w:pPr>
            <w:r>
              <w:t>Место рассмотрения</w:t>
            </w:r>
          </w:p>
        </w:tc>
        <w:tc>
          <w:tcPr>
            <w:tcW w:w="2268" w:type="dxa"/>
          </w:tcPr>
          <w:p w14:paraId="3C2FC6E6">
            <w:pPr>
              <w:jc w:val="center"/>
            </w:pPr>
            <w:r>
              <w:t>Результат</w:t>
            </w:r>
          </w:p>
        </w:tc>
      </w:tr>
      <w:tr w14:paraId="40FB4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</w:tcPr>
          <w:p w14:paraId="69B4A8E8">
            <w:r>
              <w:t>2-1136/25</w:t>
            </w:r>
          </w:p>
        </w:tc>
        <w:tc>
          <w:tcPr>
            <w:tcW w:w="840" w:type="dxa"/>
          </w:tcPr>
          <w:p w14:paraId="148A15D9">
            <w:pPr>
              <w:jc w:val="center"/>
            </w:pPr>
            <w:r>
              <w:t>09.00</w:t>
            </w:r>
          </w:p>
        </w:tc>
        <w:tc>
          <w:tcPr>
            <w:tcW w:w="4668" w:type="dxa"/>
          </w:tcPr>
          <w:p w14:paraId="6D93A2C5">
            <w:r>
              <w:t>«ТОП КАР»к Гуляеву В.С. о взыскании сумм предварительной оплаты.</w:t>
            </w:r>
          </w:p>
        </w:tc>
        <w:tc>
          <w:tcPr>
            <w:tcW w:w="840" w:type="dxa"/>
          </w:tcPr>
          <w:p w14:paraId="4885179F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14:paraId="4A7D5E18">
            <w:pPr>
              <w:jc w:val="center"/>
            </w:pPr>
          </w:p>
        </w:tc>
      </w:tr>
      <w:tr w14:paraId="72478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</w:tcPr>
          <w:p w14:paraId="3ED8742D">
            <w:pPr>
              <w:jc w:val="both"/>
            </w:pPr>
            <w:r>
              <w:t>2-1272/25</w:t>
            </w:r>
          </w:p>
        </w:tc>
        <w:tc>
          <w:tcPr>
            <w:tcW w:w="840" w:type="dxa"/>
          </w:tcPr>
          <w:p w14:paraId="2680E689">
            <w:pPr>
              <w:jc w:val="both"/>
            </w:pPr>
            <w:r>
              <w:t>09.30</w:t>
            </w:r>
          </w:p>
        </w:tc>
        <w:tc>
          <w:tcPr>
            <w:tcW w:w="4668" w:type="dxa"/>
          </w:tcPr>
          <w:p w14:paraId="6871CD6A">
            <w:r>
              <w:t>Голиков В.И. к АГОМОГО г. Луганск о регистрации перехода права собственности на недвижимое имущество.</w:t>
            </w:r>
          </w:p>
        </w:tc>
        <w:tc>
          <w:tcPr>
            <w:tcW w:w="840" w:type="dxa"/>
          </w:tcPr>
          <w:p w14:paraId="7CF8F7C5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14:paraId="2BC1805B"/>
        </w:tc>
      </w:tr>
      <w:tr w14:paraId="53084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</w:tcPr>
          <w:p w14:paraId="5C8B6876">
            <w:pPr>
              <w:jc w:val="both"/>
            </w:pPr>
            <w:r>
              <w:t>1-159/25</w:t>
            </w:r>
          </w:p>
        </w:tc>
        <w:tc>
          <w:tcPr>
            <w:tcW w:w="840" w:type="dxa"/>
          </w:tcPr>
          <w:p w14:paraId="4EE0AB85">
            <w:pPr>
              <w:jc w:val="both"/>
            </w:pPr>
            <w:r>
              <w:t>10.00</w:t>
            </w:r>
          </w:p>
        </w:tc>
        <w:tc>
          <w:tcPr>
            <w:tcW w:w="4668" w:type="dxa"/>
          </w:tcPr>
          <w:p w14:paraId="121742D7">
            <w:r>
              <w:t>По обвинению Папушина А.В. в совершении преступления предусмотренного п.в ч.2 ст. 158 УК РФ.</w:t>
            </w:r>
          </w:p>
        </w:tc>
        <w:tc>
          <w:tcPr>
            <w:tcW w:w="840" w:type="dxa"/>
          </w:tcPr>
          <w:p w14:paraId="5F59F9FE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14:paraId="0E4C80E4"/>
        </w:tc>
      </w:tr>
      <w:tr w14:paraId="4A368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</w:tcPr>
          <w:p w14:paraId="3C8886CF">
            <w:pPr>
              <w:jc w:val="both"/>
            </w:pPr>
            <w:r>
              <w:t>2-572/25</w:t>
            </w:r>
          </w:p>
        </w:tc>
        <w:tc>
          <w:tcPr>
            <w:tcW w:w="840" w:type="dxa"/>
          </w:tcPr>
          <w:p w14:paraId="09FC6B74">
            <w:pPr>
              <w:jc w:val="both"/>
            </w:pPr>
            <w:r>
              <w:t>11.00</w:t>
            </w:r>
          </w:p>
        </w:tc>
        <w:tc>
          <w:tcPr>
            <w:tcW w:w="4668" w:type="dxa"/>
          </w:tcPr>
          <w:p w14:paraId="2DDE32E5">
            <w:r>
              <w:t xml:space="preserve">Немиро В.Д., Кобзарь О.В., Долбиева Л.А., Тесцова З.И. к ООО «Модус Вивенди» о признании отказа незаконным, о признании права собственности. </w:t>
            </w:r>
          </w:p>
        </w:tc>
        <w:tc>
          <w:tcPr>
            <w:tcW w:w="840" w:type="dxa"/>
          </w:tcPr>
          <w:p w14:paraId="36396F46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14:paraId="563CB619"/>
        </w:tc>
      </w:tr>
      <w:tr w14:paraId="5B66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</w:tcPr>
          <w:p w14:paraId="008E107C">
            <w:pPr>
              <w:jc w:val="both"/>
            </w:pPr>
            <w:r>
              <w:t>2-1019/25</w:t>
            </w:r>
          </w:p>
        </w:tc>
        <w:tc>
          <w:tcPr>
            <w:tcW w:w="840" w:type="dxa"/>
          </w:tcPr>
          <w:p w14:paraId="30A3BDCF">
            <w:pPr>
              <w:jc w:val="both"/>
            </w:pPr>
            <w:r>
              <w:t>13.00</w:t>
            </w:r>
          </w:p>
        </w:tc>
        <w:tc>
          <w:tcPr>
            <w:tcW w:w="4668" w:type="dxa"/>
          </w:tcPr>
          <w:p w14:paraId="55D738F9">
            <w:r>
              <w:t>АГОМОГО г. Кременная о признании права муниципальной собственности на безхозное недвижимое имущество (с. Кудряшовка ул. Южная, 12)</w:t>
            </w:r>
          </w:p>
        </w:tc>
        <w:tc>
          <w:tcPr>
            <w:tcW w:w="840" w:type="dxa"/>
          </w:tcPr>
          <w:p w14:paraId="24D4105F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14:paraId="62A74293"/>
        </w:tc>
      </w:tr>
      <w:tr w14:paraId="471CB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</w:tcPr>
          <w:p w14:paraId="3222149D">
            <w:pPr>
              <w:jc w:val="both"/>
            </w:pPr>
            <w:r>
              <w:t>2-789/25</w:t>
            </w:r>
          </w:p>
        </w:tc>
        <w:tc>
          <w:tcPr>
            <w:tcW w:w="840" w:type="dxa"/>
          </w:tcPr>
          <w:p w14:paraId="0540ACE2">
            <w:pPr>
              <w:jc w:val="both"/>
            </w:pPr>
            <w:r>
              <w:t>13.30</w:t>
            </w:r>
          </w:p>
        </w:tc>
        <w:tc>
          <w:tcPr>
            <w:tcW w:w="4668" w:type="dxa"/>
          </w:tcPr>
          <w:p w14:paraId="69773B63">
            <w:r>
              <w:t>АГОМОГО г. Луганск о признании права муниципальной собственности на безхозное недвижимое имущество (ул. 395 Шахтерской дивизии, 20/6)</w:t>
            </w:r>
          </w:p>
        </w:tc>
        <w:tc>
          <w:tcPr>
            <w:tcW w:w="840" w:type="dxa"/>
          </w:tcPr>
          <w:p w14:paraId="40D468F9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14:paraId="1D1D9CAA"/>
        </w:tc>
      </w:tr>
    </w:tbl>
    <w:p w14:paraId="6C85DBB9">
      <w:pPr>
        <w:jc w:val="center"/>
      </w:pPr>
    </w:p>
    <w:p w14:paraId="58B447D5">
      <w:r>
        <w:t>Судья:                                                                                                                     Журавлева И.Л.</w:t>
      </w:r>
    </w:p>
    <w:p w14:paraId="17C09721">
      <w:r>
        <w:t xml:space="preserve"> </w:t>
      </w:r>
    </w:p>
    <w:p w14:paraId="37A9CA38">
      <w:r>
        <w:t xml:space="preserve"> </w:t>
      </w:r>
    </w:p>
    <w:p w14:paraId="6C8A2436"/>
    <w:p w14:paraId="62BF4A42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40FF6"/>
    <w:rsid w:val="0016319D"/>
    <w:rsid w:val="001A7853"/>
    <w:rsid w:val="004065AC"/>
    <w:rsid w:val="00440FF6"/>
    <w:rsid w:val="00652F61"/>
    <w:rsid w:val="00754D37"/>
    <w:rsid w:val="007C39F4"/>
    <w:rsid w:val="007D1C19"/>
    <w:rsid w:val="009B4A4C"/>
    <w:rsid w:val="00B022AE"/>
    <w:rsid w:val="00D0601F"/>
    <w:rsid w:val="00DB22C5"/>
    <w:rsid w:val="00E84021"/>
    <w:rsid w:val="00F22A7B"/>
    <w:rsid w:val="7A55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912</Words>
  <Characters>5200</Characters>
  <Lines>43</Lines>
  <Paragraphs>12</Paragraphs>
  <TotalTime>167</TotalTime>
  <ScaleCrop>false</ScaleCrop>
  <LinksUpToDate>false</LinksUpToDate>
  <CharactersWithSpaces>6100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2025-12-12T05:58:00Z</dcterms:created>
  <dc:creator>СЛЕПЦОВА</dc:creator>
  <cp:lastModifiedBy>СЛЕПЦОВА</cp:lastModifiedBy>
  <dcterms:modified xsi:type="dcterms:W3CDTF">2025-12-15T06:17:33Z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0380D2604DBB484A8F7E54A237F89EEF_12</vt:lpwstr>
  </property>
</Properties>
</file>