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08B1D2" w14:textId="77777777" w:rsidR="00E451FF" w:rsidRDefault="00E451FF" w:rsidP="00E451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451F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Артемовский городской суд </w:t>
      </w:r>
    </w:p>
    <w:p w14:paraId="72E07FCE" w14:textId="3583F988" w:rsidR="00E451FF" w:rsidRDefault="00E451FF" w:rsidP="00E451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Донецкой Народной Республики</w:t>
      </w:r>
      <w:r w:rsidRPr="00E451F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8B2EDB" w14:textId="77777777" w:rsidR="00E451FF" w:rsidRDefault="00E451FF" w:rsidP="00E451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D2400EB" w14:textId="304AE049" w:rsidR="00E451FF" w:rsidRDefault="00E451FF" w:rsidP="00E451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451FF">
        <w:rPr>
          <w:rFonts w:ascii="Times New Roman" w:hAnsi="Times New Roman" w:cs="Times New Roman"/>
          <w:sz w:val="28"/>
          <w:szCs w:val="28"/>
        </w:rPr>
        <w:t xml:space="preserve">ИСТЕЦ (Ф.И.О., адрес, телефон) </w:t>
      </w:r>
    </w:p>
    <w:p w14:paraId="5B838C8C" w14:textId="77777777" w:rsidR="00E451FF" w:rsidRDefault="00E451FF" w:rsidP="00E451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F00F004" w14:textId="4D915555" w:rsidR="00E451FF" w:rsidRPr="00E451FF" w:rsidRDefault="00E451FF" w:rsidP="00E451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451FF">
        <w:rPr>
          <w:rFonts w:ascii="Times New Roman" w:hAnsi="Times New Roman" w:cs="Times New Roman"/>
          <w:sz w:val="28"/>
          <w:szCs w:val="28"/>
        </w:rPr>
        <w:t>ОТВЕТЧИК (Ф.И.О., адрес, телефон)</w:t>
      </w:r>
    </w:p>
    <w:p w14:paraId="31BC9DCD" w14:textId="77777777" w:rsidR="00E451FF" w:rsidRDefault="00E451FF" w:rsidP="00E451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1F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1F62FC" w14:textId="77777777" w:rsidR="00E451FF" w:rsidRDefault="00E451FF" w:rsidP="00E451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14:paraId="044E31A5" w14:textId="0EF1B777" w:rsidR="00E451FF" w:rsidRDefault="00E451FF" w:rsidP="00E451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51FF">
        <w:rPr>
          <w:rFonts w:ascii="Times New Roman" w:hAnsi="Times New Roman" w:cs="Times New Roman"/>
          <w:sz w:val="28"/>
          <w:szCs w:val="28"/>
        </w:rPr>
        <w:t>ЗАЯВЛЕНИЕ</w:t>
      </w:r>
    </w:p>
    <w:p w14:paraId="13503015" w14:textId="6A1806ED" w:rsidR="00E451FF" w:rsidRPr="00E451FF" w:rsidRDefault="00E451FF" w:rsidP="00E451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51FF">
        <w:rPr>
          <w:rFonts w:ascii="Times New Roman" w:hAnsi="Times New Roman" w:cs="Times New Roman"/>
          <w:sz w:val="28"/>
          <w:szCs w:val="28"/>
        </w:rPr>
        <w:t>о признании иска ответчиком в суде общей юрисдикции</w:t>
      </w:r>
    </w:p>
    <w:p w14:paraId="7779E1F6" w14:textId="77777777" w:rsidR="00E451FF" w:rsidRPr="00E451FF" w:rsidRDefault="00E451FF" w:rsidP="00E451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530204" w14:textId="77777777" w:rsidR="00E451FF" w:rsidRPr="00E451FF" w:rsidRDefault="00E451FF" w:rsidP="00E451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C591F7" w14:textId="77777777" w:rsidR="00E451FF" w:rsidRDefault="00E451FF" w:rsidP="00E451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51FF">
        <w:rPr>
          <w:rFonts w:ascii="Times New Roman" w:hAnsi="Times New Roman" w:cs="Times New Roman"/>
          <w:sz w:val="28"/>
          <w:szCs w:val="28"/>
        </w:rPr>
        <w:t xml:space="preserve">В производстве </w:t>
      </w:r>
      <w:r>
        <w:rPr>
          <w:rFonts w:ascii="Times New Roman" w:hAnsi="Times New Roman" w:cs="Times New Roman"/>
          <w:sz w:val="28"/>
          <w:szCs w:val="28"/>
        </w:rPr>
        <w:t>Артемовского городского суда Донецкой Народной Республики</w:t>
      </w:r>
      <w:r w:rsidRPr="00E451FF">
        <w:rPr>
          <w:rFonts w:ascii="Times New Roman" w:hAnsi="Times New Roman" w:cs="Times New Roman"/>
          <w:sz w:val="28"/>
          <w:szCs w:val="28"/>
        </w:rPr>
        <w:t xml:space="preserve"> находится </w:t>
      </w:r>
      <w:r>
        <w:rPr>
          <w:rFonts w:ascii="Times New Roman" w:hAnsi="Times New Roman" w:cs="Times New Roman"/>
          <w:sz w:val="28"/>
          <w:szCs w:val="28"/>
        </w:rPr>
        <w:t xml:space="preserve">гражданское </w:t>
      </w:r>
      <w:r w:rsidRPr="00E451FF">
        <w:rPr>
          <w:rFonts w:ascii="Times New Roman" w:hAnsi="Times New Roman" w:cs="Times New Roman"/>
          <w:sz w:val="28"/>
          <w:szCs w:val="28"/>
        </w:rPr>
        <w:t xml:space="preserve">дело N __________ по иску __________________. </w:t>
      </w:r>
    </w:p>
    <w:p w14:paraId="7FAEAA7F" w14:textId="77777777" w:rsidR="00E451FF" w:rsidRDefault="00E451FF" w:rsidP="00E451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51FF">
        <w:rPr>
          <w:rFonts w:ascii="Times New Roman" w:hAnsi="Times New Roman" w:cs="Times New Roman"/>
          <w:sz w:val="28"/>
          <w:szCs w:val="28"/>
        </w:rPr>
        <w:t xml:space="preserve">В исковом заявлении истец требует взыскать ____________________________, а также __________________________________________.В связи с тем что _____________________________________________________________________________ ___________ (указываются обстоятельства, подтверждающие обоснованность требований истца). </w:t>
      </w:r>
    </w:p>
    <w:p w14:paraId="3E2DF8F9" w14:textId="77777777" w:rsidR="00E451FF" w:rsidRDefault="00E451FF" w:rsidP="00E451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51FF">
        <w:rPr>
          <w:rFonts w:ascii="Times New Roman" w:hAnsi="Times New Roman" w:cs="Times New Roman"/>
          <w:sz w:val="28"/>
          <w:szCs w:val="28"/>
        </w:rPr>
        <w:t xml:space="preserve">Ответчик считает исковые требования обоснованными и законными. Как полагает ответчик, признание иска не противоречит закону и не нарушает права и законные интересы других лиц. </w:t>
      </w:r>
    </w:p>
    <w:p w14:paraId="49EC7F6B" w14:textId="77777777" w:rsidR="00E451FF" w:rsidRDefault="00E451FF" w:rsidP="00E451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51FF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и в соответствии со ст. ст. 35, 39, 173 ГПК РФ предъявленный истцом иск признаю в полном объеме, в связи с чем </w:t>
      </w:r>
    </w:p>
    <w:p w14:paraId="21718224" w14:textId="77777777" w:rsidR="00E451FF" w:rsidRDefault="00E451FF" w:rsidP="00E451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A161FC3" w14:textId="0C3913B1" w:rsidR="00E451FF" w:rsidRDefault="00E451FF" w:rsidP="00E451F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451FF">
        <w:rPr>
          <w:rFonts w:ascii="Times New Roman" w:hAnsi="Times New Roman" w:cs="Times New Roman"/>
          <w:sz w:val="28"/>
          <w:szCs w:val="28"/>
        </w:rPr>
        <w:t>ПРОШУ:</w:t>
      </w:r>
    </w:p>
    <w:p w14:paraId="04B5335D" w14:textId="77777777" w:rsidR="00E451FF" w:rsidRDefault="00E451FF" w:rsidP="00E451F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794509C5" w14:textId="77777777" w:rsidR="00E451FF" w:rsidRDefault="00E451FF" w:rsidP="00E451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51FF">
        <w:rPr>
          <w:rFonts w:ascii="Times New Roman" w:hAnsi="Times New Roman" w:cs="Times New Roman"/>
          <w:sz w:val="28"/>
          <w:szCs w:val="28"/>
        </w:rPr>
        <w:t xml:space="preserve"> Удовлетворить требования истца и ______________________________________. (указывается перечень признаваемых требований)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979AEF1" w14:textId="6CEDC901" w:rsidR="00E451FF" w:rsidRDefault="00E451FF" w:rsidP="00E451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451F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471889" w14:textId="27A32971" w:rsidR="00CD1255" w:rsidRPr="00E451FF" w:rsidRDefault="00E451FF" w:rsidP="00E451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51FF">
        <w:rPr>
          <w:rFonts w:ascii="Times New Roman" w:hAnsi="Times New Roman" w:cs="Times New Roman"/>
          <w:sz w:val="28"/>
          <w:szCs w:val="28"/>
        </w:rPr>
        <w:t>"___" _________________ _____ г. /Дата/ _______________ /Подпись/ _____________________________ /Ф.И.О. заявителя/представителя/</w:t>
      </w:r>
    </w:p>
    <w:sectPr w:rsidR="00CD1255" w:rsidRPr="00E45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656"/>
    <w:rsid w:val="00843656"/>
    <w:rsid w:val="00CD1255"/>
    <w:rsid w:val="00E4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88E09"/>
  <w15:chartTrackingRefBased/>
  <w15:docId w15:val="{8808C7C1-A4F3-476C-9AF8-D8528940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Чердаков Антон Николаевич</dc:creator>
  <cp:keywords/>
  <dc:description/>
  <cp:lastModifiedBy>Чердаков Антон Николаевич</cp:lastModifiedBy>
  <cp:revision>2</cp:revision>
  <dcterms:created xsi:type="dcterms:W3CDTF">2025-02-11T13:52:00Z</dcterms:created>
  <dcterms:modified xsi:type="dcterms:W3CDTF">2025-02-11T13:57:00Z</dcterms:modified>
</cp:coreProperties>
</file>