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B14" w:rsidRPr="005F5200" w:rsidRDefault="005C5B14" w:rsidP="005C5B14">
      <w:pPr>
        <w:shd w:val="clear" w:color="auto" w:fill="FFFFFF"/>
        <w:spacing w:line="315" w:lineRule="atLeast"/>
        <w:ind w:left="4820" w:firstLine="0"/>
        <w:jc w:val="right"/>
        <w:rPr>
          <w:sz w:val="21"/>
          <w:szCs w:val="21"/>
        </w:rPr>
      </w:pPr>
      <w:r w:rsidRPr="005F5200">
        <w:t xml:space="preserve">В отдел судебного делопроизводства, кадров, материально-технического и информационного обеспечения Бердянского межрайонного суда Запорожской области </w:t>
      </w:r>
    </w:p>
    <w:p w:rsidR="005C5B14" w:rsidRPr="005F5200" w:rsidRDefault="005C5B14" w:rsidP="005C5B14">
      <w:pPr>
        <w:ind w:left="3780"/>
        <w:jc w:val="right"/>
        <w:rPr>
          <w:szCs w:val="28"/>
        </w:rPr>
      </w:pPr>
      <w:r w:rsidRPr="005F5200">
        <w:rPr>
          <w:szCs w:val="28"/>
        </w:rPr>
        <w:t>____________________________________</w:t>
      </w:r>
    </w:p>
    <w:p w:rsidR="005C5B14" w:rsidRPr="005F5200" w:rsidRDefault="005C5B14" w:rsidP="005C5B14">
      <w:pPr>
        <w:pStyle w:val="ConsPlusNonformat"/>
        <w:ind w:left="3780"/>
        <w:jc w:val="righ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C5B14" w:rsidRPr="005F5200" w:rsidRDefault="005C5B14" w:rsidP="005C5B14">
      <w:pPr>
        <w:pStyle w:val="ConsPlusNonformat"/>
        <w:ind w:left="3780"/>
        <w:jc w:val="righ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C5B14" w:rsidRPr="005F5200" w:rsidRDefault="005C5B14" w:rsidP="005C5B14">
      <w:pPr>
        <w:pStyle w:val="ConsPlusNonformat"/>
        <w:ind w:left="3780"/>
        <w:jc w:val="center"/>
        <w:rPr>
          <w:rFonts w:ascii="Times New Roman" w:hAnsi="Times New Roman" w:cs="Times New Roman"/>
          <w:sz w:val="18"/>
          <w:szCs w:val="18"/>
        </w:rPr>
      </w:pPr>
      <w:r w:rsidRPr="005F5200">
        <w:rPr>
          <w:rFonts w:ascii="Times New Roman" w:hAnsi="Times New Roman" w:cs="Times New Roman"/>
          <w:sz w:val="18"/>
          <w:szCs w:val="18"/>
        </w:rPr>
        <w:t xml:space="preserve">                                            (Ф.И.О., занимаемая должность заявителя, № телефона)</w:t>
      </w:r>
    </w:p>
    <w:p w:rsidR="005C5B14" w:rsidRPr="005F5200" w:rsidRDefault="005C5B14" w:rsidP="005C5B14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C5B14" w:rsidRPr="005F5200" w:rsidRDefault="005C5B14" w:rsidP="005C5B1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20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C5B14" w:rsidRPr="005F5200" w:rsidRDefault="005C5B14" w:rsidP="005C5B1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200">
        <w:rPr>
          <w:rFonts w:ascii="Times New Roman" w:hAnsi="Times New Roman" w:cs="Times New Roman"/>
          <w:b/>
          <w:sz w:val="28"/>
          <w:szCs w:val="28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</w:r>
    </w:p>
    <w:p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104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284"/>
        <w:gridCol w:w="8286"/>
        <w:gridCol w:w="77"/>
      </w:tblGrid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285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(Ф.И.О. супруги, супруга и (или) несовершеннолетних детей)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c>
          <w:tcPr>
            <w:tcW w:w="2112" w:type="dxa"/>
            <w:gridSpan w:val="2"/>
            <w:tcBorders>
              <w:top w:val="single" w:sz="6" w:space="0" w:color="000000"/>
            </w:tcBorders>
            <w:vAlign w:val="center"/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 xml:space="preserve">в связи с тем, что 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-1636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> 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828" w:type="dxa"/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70" w:type="dxa"/>
            <w:gridSpan w:val="2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(указываются все причины и обстоятельства, необходимые для того, чтобы Комиссия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могла сделать вывод о том, что непредставление сведений носит объективный характер)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</w:p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 xml:space="preserve">К заявлению прилагаю следующие дополнительные материалы (при наличии):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(указываются дополнительные материалы)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 xml:space="preserve">Меры, принятые гражданским служащим по представлению указанных сведений: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</w:tbl>
    <w:p w:rsidR="005C5B14" w:rsidRPr="005F5200" w:rsidRDefault="005C5B14" w:rsidP="005C5B14">
      <w:pPr>
        <w:spacing w:after="0" w:line="288" w:lineRule="atLeast"/>
        <w:ind w:left="0" w:firstLine="540"/>
        <w:rPr>
          <w:color w:val="auto"/>
          <w:sz w:val="24"/>
          <w:szCs w:val="24"/>
        </w:rPr>
      </w:pPr>
      <w:r w:rsidRPr="005F5200">
        <w:rPr>
          <w:color w:val="auto"/>
          <w:sz w:val="24"/>
          <w:szCs w:val="24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0"/>
        <w:gridCol w:w="164"/>
        <w:gridCol w:w="7541"/>
      </w:tblGrid>
      <w:tr w:rsidR="005C5B14" w:rsidRPr="005F5200" w:rsidTr="00EE4B5F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:rsidTr="00EE4B5F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(дата) </w:t>
            </w:r>
          </w:p>
        </w:tc>
        <w:tc>
          <w:tcPr>
            <w:tcW w:w="0" w:type="auto"/>
            <w:hideMark/>
          </w:tcPr>
          <w:p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(подпись, фамилия и инициалы) </w:t>
            </w:r>
          </w:p>
        </w:tc>
      </w:tr>
    </w:tbl>
    <w:p w:rsidR="005C5B14" w:rsidRPr="005F5200" w:rsidRDefault="005C5B14" w:rsidP="005C5B14">
      <w:pPr>
        <w:spacing w:after="0" w:line="288" w:lineRule="atLeast"/>
        <w:ind w:left="0" w:firstLine="540"/>
        <w:rPr>
          <w:color w:val="auto"/>
          <w:sz w:val="24"/>
          <w:szCs w:val="24"/>
        </w:rPr>
      </w:pPr>
      <w:r w:rsidRPr="005F5200">
        <w:rPr>
          <w:color w:val="auto"/>
          <w:sz w:val="24"/>
          <w:szCs w:val="24"/>
        </w:rPr>
        <w:t xml:space="preserve">  </w:t>
      </w:r>
    </w:p>
    <w:p w:rsidR="005C5B14" w:rsidRPr="005F5200" w:rsidRDefault="005C5B14" w:rsidP="005C5B14">
      <w:pPr>
        <w:pStyle w:val="ConsPlusNonformat"/>
        <w:ind w:left="5400"/>
        <w:rPr>
          <w:rFonts w:ascii="Times New Roman" w:hAnsi="Times New Roman" w:cs="Times New Roman"/>
          <w:sz w:val="28"/>
          <w:szCs w:val="28"/>
        </w:rPr>
      </w:pPr>
    </w:p>
    <w:p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Зарегистрировано в Журнале под №________</w:t>
      </w:r>
    </w:p>
    <w:p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Дата «__» __________________ 20__ г.</w:t>
      </w:r>
    </w:p>
    <w:p w:rsidR="00861AB2" w:rsidRPr="005C5B14" w:rsidRDefault="00861AB2" w:rsidP="005C5B14">
      <w:bookmarkStart w:id="0" w:name="_GoBack"/>
      <w:bookmarkEnd w:id="0"/>
    </w:p>
    <w:sectPr w:rsidR="00861AB2" w:rsidRPr="005C5B14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A5B" w:rsidRDefault="009E4A5B">
      <w:pPr>
        <w:spacing w:after="0" w:line="240" w:lineRule="auto"/>
      </w:pPr>
      <w:r>
        <w:separator/>
      </w:r>
    </w:p>
  </w:endnote>
  <w:endnote w:type="continuationSeparator" w:id="0">
    <w:p w:rsidR="009E4A5B" w:rsidRDefault="009E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A5B" w:rsidRDefault="009E4A5B">
      <w:pPr>
        <w:spacing w:line="255" w:lineRule="auto"/>
        <w:ind w:left="0" w:firstLine="0"/>
      </w:pPr>
      <w:r>
        <w:separator/>
      </w:r>
    </w:p>
  </w:footnote>
  <w:footnote w:type="continuationSeparator" w:id="0">
    <w:p w:rsidR="009E4A5B" w:rsidRDefault="009E4A5B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B5B5B"/>
    <w:rsid w:val="001C23A0"/>
    <w:rsid w:val="001D095C"/>
    <w:rsid w:val="0022749B"/>
    <w:rsid w:val="0023169D"/>
    <w:rsid w:val="00245424"/>
    <w:rsid w:val="00263F5F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C5B14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9E4A5B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75066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63C23A-3485-48CF-A1B1-A317836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2ED3D-F4D2-4974-9371-5E05474C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Пользователь</cp:lastModifiedBy>
  <cp:revision>3</cp:revision>
  <dcterms:created xsi:type="dcterms:W3CDTF">2025-11-19T17:42:00Z</dcterms:created>
  <dcterms:modified xsi:type="dcterms:W3CDTF">2026-03-25T05:34:00Z</dcterms:modified>
</cp:coreProperties>
</file>