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CF" w:rsidRDefault="00F90ECF" w:rsidP="00F90ECF">
      <w:pPr>
        <w:shd w:val="clear" w:color="auto" w:fill="FFFFFF"/>
        <w:spacing w:before="264" w:line="230" w:lineRule="exact"/>
        <w:ind w:left="4493"/>
      </w:pPr>
      <w:r>
        <w:rPr>
          <w:spacing w:val="-1"/>
        </w:rPr>
        <w:t>Приложение № 6</w:t>
      </w:r>
    </w:p>
    <w:p w:rsidR="00F90ECF" w:rsidRDefault="00F90ECF" w:rsidP="00F90ECF">
      <w:pPr>
        <w:shd w:val="clear" w:color="auto" w:fill="FFFFFF"/>
        <w:tabs>
          <w:tab w:val="left" w:pos="6451"/>
          <w:tab w:val="left" w:pos="7066"/>
          <w:tab w:val="left" w:pos="8299"/>
        </w:tabs>
        <w:spacing w:line="230" w:lineRule="exact"/>
        <w:ind w:left="4498" w:right="29"/>
        <w:jc w:val="both"/>
      </w:pPr>
      <w:r>
        <w:t>к Положению о порядке сообщения федеральными</w:t>
      </w:r>
      <w:r>
        <w:br/>
        <w:t>государственными гражданскими служащими аппаратов</w:t>
      </w:r>
      <w:r>
        <w:br/>
      </w:r>
      <w:r w:rsidRPr="00123D40">
        <w:rPr>
          <w:spacing w:val="-8"/>
        </w:rPr>
        <w:t>районных (городских) судов г. Ярославля, Ярославской области</w:t>
      </w:r>
      <w:r w:rsidRPr="00123D40">
        <w:rPr>
          <w:spacing w:val="-9"/>
        </w:rPr>
        <w:t xml:space="preserve">, </w:t>
      </w:r>
      <w:r w:rsidRPr="00A10666">
        <w:rPr>
          <w:bCs/>
        </w:rPr>
        <w:t>Арбитражного суда Ярославской области,</w:t>
      </w:r>
      <w:r>
        <w:rPr>
          <w:bCs/>
          <w:sz w:val="28"/>
          <w:szCs w:val="28"/>
        </w:rPr>
        <w:t xml:space="preserve"> </w:t>
      </w:r>
      <w:r w:rsidRPr="00123D40">
        <w:rPr>
          <w:spacing w:val="-9"/>
        </w:rPr>
        <w:t xml:space="preserve">Ярославского гарнизонного военного суда, Управления Судебного департамента в </w:t>
      </w:r>
      <w:r w:rsidRPr="00123D40">
        <w:rPr>
          <w:spacing w:val="-5"/>
        </w:rPr>
        <w:t>Ярославской области</w:t>
      </w:r>
      <w:r>
        <w:rPr>
          <w:spacing w:val="-1"/>
        </w:rPr>
        <w:t xml:space="preserve"> о получении подарка в </w:t>
      </w:r>
      <w:r>
        <w:t xml:space="preserve">связи с протокольными мероприятиями, служебными </w:t>
      </w:r>
      <w:r>
        <w:rPr>
          <w:spacing w:val="-3"/>
        </w:rPr>
        <w:t>командировками</w:t>
      </w:r>
      <w:r>
        <w:rPr>
          <w:rFonts w:ascii="Arial" w:hAnsi="Arial" w:cs="Arial"/>
        </w:rPr>
        <w:tab/>
      </w:r>
      <w:r>
        <w:t xml:space="preserve">и </w:t>
      </w:r>
      <w:r>
        <w:rPr>
          <w:spacing w:val="-2"/>
        </w:rPr>
        <w:t xml:space="preserve">другими </w:t>
      </w:r>
      <w:r>
        <w:rPr>
          <w:spacing w:val="-3"/>
        </w:rPr>
        <w:t xml:space="preserve">официальными </w:t>
      </w:r>
      <w:r>
        <w:t>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F90ECF" w:rsidRPr="00C72489" w:rsidRDefault="00F90ECF" w:rsidP="00F90ECF">
      <w:pPr>
        <w:shd w:val="clear" w:color="auto" w:fill="FFFFFF"/>
        <w:tabs>
          <w:tab w:val="left" w:pos="6451"/>
          <w:tab w:val="left" w:pos="7066"/>
          <w:tab w:val="left" w:pos="8299"/>
        </w:tabs>
        <w:spacing w:line="230" w:lineRule="exact"/>
        <w:ind w:left="4498" w:right="29"/>
        <w:jc w:val="both"/>
      </w:pPr>
    </w:p>
    <w:p w:rsidR="00F90ECF" w:rsidRPr="00C72489" w:rsidRDefault="00F90ECF" w:rsidP="00F90ECF">
      <w:pPr>
        <w:pBdr>
          <w:bottom w:val="single" w:sz="4" w:space="1" w:color="auto"/>
        </w:pBdr>
        <w:shd w:val="clear" w:color="auto" w:fill="FFFFFF"/>
        <w:tabs>
          <w:tab w:val="left" w:pos="6451"/>
          <w:tab w:val="left" w:pos="7066"/>
          <w:tab w:val="left" w:pos="8299"/>
        </w:tabs>
        <w:spacing w:line="230" w:lineRule="exact"/>
        <w:ind w:left="4498" w:right="29"/>
        <w:jc w:val="both"/>
      </w:pPr>
      <w:r w:rsidRPr="00C72489">
        <w:t>_______________________________________________</w:t>
      </w:r>
    </w:p>
    <w:p w:rsidR="00F90ECF" w:rsidRPr="00C72489" w:rsidRDefault="00F90ECF" w:rsidP="00F90ECF">
      <w:pPr>
        <w:shd w:val="clear" w:color="auto" w:fill="FFFFFF"/>
        <w:spacing w:line="230" w:lineRule="exact"/>
        <w:ind w:left="6965" w:hanging="1402"/>
      </w:pPr>
      <w:r w:rsidRPr="00C72489">
        <w:rPr>
          <w:spacing w:val="-1"/>
        </w:rPr>
        <w:t xml:space="preserve">(Руководителю органа, в который подается </w:t>
      </w:r>
      <w:r w:rsidRPr="00C72489">
        <w:t>заявление)</w:t>
      </w:r>
    </w:p>
    <w:p w:rsidR="00F90ECF" w:rsidRPr="00C72489" w:rsidRDefault="00F90ECF" w:rsidP="00F90ECF">
      <w:pPr>
        <w:shd w:val="clear" w:color="auto" w:fill="FFFFFF"/>
        <w:spacing w:line="230" w:lineRule="exact"/>
      </w:pPr>
      <w:r w:rsidRPr="00C72489">
        <w:t xml:space="preserve">                                                                 </w:t>
      </w:r>
      <w:r>
        <w:t xml:space="preserve">                        </w:t>
      </w:r>
      <w:r w:rsidRPr="00C72489">
        <w:t>_</w:t>
      </w:r>
      <w:r>
        <w:t>от</w:t>
      </w:r>
      <w:r w:rsidRPr="00C72489">
        <w:t xml:space="preserve">______________________________________                                                                                   </w:t>
      </w:r>
    </w:p>
    <w:p w:rsidR="00F90ECF" w:rsidRPr="00C72489" w:rsidRDefault="00F90ECF" w:rsidP="00F90ECF">
      <w:pPr>
        <w:pBdr>
          <w:top w:val="single" w:sz="4" w:space="1" w:color="auto"/>
        </w:pBdr>
        <w:shd w:val="clear" w:color="auto" w:fill="FFFFFF"/>
        <w:spacing w:line="230" w:lineRule="exact"/>
        <w:ind w:left="7051" w:hanging="1752"/>
      </w:pPr>
      <w:r w:rsidRPr="00C72489">
        <w:rPr>
          <w:spacing w:val="-1"/>
        </w:rPr>
        <w:t xml:space="preserve">(фамилия и инициалы, должность лица, сдавшего </w:t>
      </w:r>
      <w:r w:rsidRPr="00C72489">
        <w:t>подарок)</w:t>
      </w:r>
    </w:p>
    <w:p w:rsidR="00F90ECF" w:rsidRDefault="00F90ECF" w:rsidP="00F90ECF">
      <w:pPr>
        <w:shd w:val="clear" w:color="auto" w:fill="FFFFFF"/>
        <w:spacing w:before="787" w:line="322" w:lineRule="exact"/>
        <w:ind w:left="2784" w:right="2789"/>
        <w:jc w:val="center"/>
      </w:pPr>
      <w:r w:rsidRPr="00C72489">
        <w:rPr>
          <w:b/>
          <w:bCs/>
          <w:sz w:val="26"/>
          <w:szCs w:val="26"/>
        </w:rPr>
        <w:t>ЗАЯВЛЕНИЕ о намерении</w:t>
      </w:r>
      <w:r>
        <w:rPr>
          <w:b/>
          <w:bCs/>
          <w:sz w:val="26"/>
          <w:szCs w:val="26"/>
        </w:rPr>
        <w:t xml:space="preserve"> выкупить подарок</w:t>
      </w:r>
    </w:p>
    <w:p w:rsidR="00F90ECF" w:rsidRDefault="00F90ECF" w:rsidP="00F90ECF">
      <w:pPr>
        <w:shd w:val="clear" w:color="auto" w:fill="FFFFFF"/>
        <w:spacing w:before="528"/>
        <w:ind w:left="696"/>
        <w:rPr>
          <w:spacing w:val="-7"/>
          <w:sz w:val="26"/>
          <w:szCs w:val="26"/>
        </w:rPr>
      </w:pPr>
      <w:r>
        <w:rPr>
          <w:spacing w:val="-7"/>
          <w:sz w:val="26"/>
          <w:szCs w:val="26"/>
        </w:rPr>
        <w:t>Прошу   рассмотреть   возможность   выкупа   мной   подарка(ов),   полученного(</w:t>
      </w:r>
      <w:proofErr w:type="spellStart"/>
      <w:r>
        <w:rPr>
          <w:spacing w:val="-7"/>
          <w:sz w:val="26"/>
          <w:szCs w:val="26"/>
        </w:rPr>
        <w:t>ых</w:t>
      </w:r>
      <w:proofErr w:type="spellEnd"/>
      <w:r>
        <w:rPr>
          <w:spacing w:val="-7"/>
          <w:sz w:val="26"/>
          <w:szCs w:val="26"/>
        </w:rPr>
        <w:t>)</w:t>
      </w:r>
    </w:p>
    <w:p w:rsidR="00F90ECF" w:rsidRDefault="00F90ECF" w:rsidP="00F90ECF">
      <w:pPr>
        <w:shd w:val="clear" w:color="auto" w:fill="FFFFFF"/>
        <w:ind w:left="696"/>
        <w:rPr>
          <w:spacing w:val="-7"/>
          <w:sz w:val="26"/>
          <w:szCs w:val="26"/>
        </w:rPr>
      </w:pPr>
      <w:r>
        <w:rPr>
          <w:spacing w:val="-7"/>
          <w:sz w:val="26"/>
          <w:szCs w:val="26"/>
        </w:rPr>
        <w:t>_______________________________________________________________________</w:t>
      </w:r>
    </w:p>
    <w:p w:rsidR="00F90ECF" w:rsidRDefault="00F90ECF" w:rsidP="00F90ECF">
      <w:pPr>
        <w:shd w:val="clear" w:color="auto" w:fill="FFFFFF"/>
        <w:ind w:left="696"/>
      </w:pPr>
    </w:p>
    <w:p w:rsidR="00F90ECF" w:rsidRDefault="00F90ECF" w:rsidP="00F90ECF">
      <w:pPr>
        <w:shd w:val="clear" w:color="auto" w:fill="FFFFFF"/>
        <w:ind w:left="696"/>
      </w:pPr>
      <w:r>
        <w:t>________________________________________________________________________________________</w:t>
      </w:r>
    </w:p>
    <w:p w:rsidR="00F90ECF" w:rsidRDefault="00F90ECF" w:rsidP="00F90ECF">
      <w:pPr>
        <w:shd w:val="clear" w:color="auto" w:fill="FFFFFF"/>
        <w:spacing w:line="235" w:lineRule="exact"/>
        <w:ind w:left="1747" w:right="1757"/>
        <w:jc w:val="center"/>
      </w:pPr>
      <w:r>
        <w:rPr>
          <w:spacing w:val="-1"/>
        </w:rPr>
        <w:t xml:space="preserve">(наименование протокольного мероприятия, служебной командировки, </w:t>
      </w:r>
      <w:r>
        <w:t>другого официального мероприятия, место и дата проведения)</w:t>
      </w:r>
    </w:p>
    <w:p w:rsidR="00F90ECF" w:rsidRDefault="00F90ECF" w:rsidP="00F90ECF">
      <w:pPr>
        <w:shd w:val="clear" w:color="auto" w:fill="FFFFFF"/>
        <w:tabs>
          <w:tab w:val="left" w:leader="underscore" w:pos="3941"/>
          <w:tab w:val="left" w:leader="underscore" w:pos="5314"/>
          <w:tab w:val="left" w:leader="underscore" w:pos="5971"/>
        </w:tabs>
        <w:spacing w:before="264"/>
      </w:pPr>
      <w:r>
        <w:rPr>
          <w:spacing w:val="-11"/>
          <w:sz w:val="26"/>
          <w:szCs w:val="26"/>
        </w:rPr>
        <w:t>и переданного(</w:t>
      </w:r>
      <w:proofErr w:type="spellStart"/>
      <w:r>
        <w:rPr>
          <w:spacing w:val="-11"/>
          <w:sz w:val="26"/>
          <w:szCs w:val="26"/>
        </w:rPr>
        <w:t>ых</w:t>
      </w:r>
      <w:proofErr w:type="spellEnd"/>
      <w:r>
        <w:rPr>
          <w:spacing w:val="-11"/>
          <w:sz w:val="26"/>
          <w:szCs w:val="26"/>
        </w:rPr>
        <w:t>) на хранение 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</w:r>
      <w:r>
        <w:rPr>
          <w:spacing w:val="-15"/>
          <w:sz w:val="26"/>
          <w:szCs w:val="26"/>
        </w:rPr>
        <w:t>20</w:t>
      </w:r>
      <w:r>
        <w:rPr>
          <w:sz w:val="26"/>
          <w:szCs w:val="26"/>
        </w:rPr>
        <w:tab/>
      </w:r>
      <w:r>
        <w:rPr>
          <w:spacing w:val="-9"/>
          <w:sz w:val="26"/>
          <w:szCs w:val="26"/>
        </w:rPr>
        <w:t>г. по акту приема-передачи №____</w:t>
      </w:r>
    </w:p>
    <w:p w:rsidR="00F90ECF" w:rsidRDefault="00F90ECF" w:rsidP="00F90ECF">
      <w:pPr>
        <w:shd w:val="clear" w:color="auto" w:fill="FFFFFF"/>
      </w:pPr>
    </w:p>
    <w:p w:rsidR="00F90ECF" w:rsidRDefault="00F90ECF" w:rsidP="00F90ECF">
      <w:pPr>
        <w:shd w:val="clear" w:color="auto" w:fill="FFFFFF"/>
      </w:pPr>
    </w:p>
    <w:p w:rsidR="00F90ECF" w:rsidRDefault="00F90ECF" w:rsidP="00F90ECF">
      <w:pPr>
        <w:shd w:val="clear" w:color="auto" w:fill="FFFFFF"/>
      </w:pPr>
    </w:p>
    <w:p w:rsidR="00F90ECF" w:rsidRDefault="00F90ECF" w:rsidP="00F90ECF">
      <w:pPr>
        <w:shd w:val="clear" w:color="auto" w:fill="FFFFFF"/>
      </w:pPr>
      <w:r>
        <w:t xml:space="preserve">__________________________________                                                     </w:t>
      </w:r>
      <w:r w:rsidRPr="00736F5D">
        <w:rPr>
          <w:sz w:val="24"/>
          <w:szCs w:val="24"/>
        </w:rPr>
        <w:t>«______»_____________</w:t>
      </w:r>
      <w:proofErr w:type="spellStart"/>
      <w:r w:rsidRPr="00736F5D">
        <w:rPr>
          <w:sz w:val="24"/>
          <w:szCs w:val="24"/>
        </w:rPr>
        <w:t>20____г</w:t>
      </w:r>
      <w:proofErr w:type="spellEnd"/>
      <w:r w:rsidRPr="00736F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-1"/>
        </w:rPr>
        <w:t>(подпись, расшифровка подписи)</w:t>
      </w:r>
      <w:bookmarkStart w:id="0" w:name="_GoBack"/>
      <w:bookmarkEnd w:id="0"/>
    </w:p>
    <w:sectPr w:rsidR="00F90ECF" w:rsidSect="00F90E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D2" w:rsidRDefault="00C62FD2" w:rsidP="00F90ECF">
      <w:r>
        <w:separator/>
      </w:r>
    </w:p>
  </w:endnote>
  <w:endnote w:type="continuationSeparator" w:id="0">
    <w:p w:rsidR="00C62FD2" w:rsidRDefault="00C62FD2" w:rsidP="00F9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D2" w:rsidRDefault="00C62FD2" w:rsidP="00F90ECF">
      <w:r>
        <w:separator/>
      </w:r>
    </w:p>
  </w:footnote>
  <w:footnote w:type="continuationSeparator" w:id="0">
    <w:p w:rsidR="00C62FD2" w:rsidRDefault="00C62FD2" w:rsidP="00F9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CF"/>
    <w:rsid w:val="00163EBC"/>
    <w:rsid w:val="00190F4B"/>
    <w:rsid w:val="00AB1D42"/>
    <w:rsid w:val="00C62FD2"/>
    <w:rsid w:val="00F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E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0E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E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E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0E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E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Г. Мавлеев</dc:creator>
  <cp:lastModifiedBy>Валерий Г. Мавлеев</cp:lastModifiedBy>
  <cp:revision>1</cp:revision>
  <dcterms:created xsi:type="dcterms:W3CDTF">2025-05-28T14:18:00Z</dcterms:created>
  <dcterms:modified xsi:type="dcterms:W3CDTF">2025-05-28T14:23:00Z</dcterms:modified>
</cp:coreProperties>
</file>