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4C" w:rsidRPr="00455104" w:rsidRDefault="00C00425" w:rsidP="005E0360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C2F18">
        <w:rPr>
          <w:b/>
        </w:rPr>
        <w:t xml:space="preserve">Пятый апелляционный суд общей юрисдикции </w:t>
      </w:r>
      <w:r w:rsidR="00091DEF" w:rsidRPr="00EC2F18">
        <w:rPr>
          <w:color w:val="000000"/>
          <w:sz w:val="21"/>
          <w:szCs w:val="21"/>
        </w:rPr>
        <w:t>объявляет конкурс</w:t>
      </w:r>
    </w:p>
    <w:p w:rsidR="00455104" w:rsidRPr="00455104" w:rsidRDefault="00455104" w:rsidP="005E0360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91DEF" w:rsidRPr="00455104" w:rsidRDefault="00455104" w:rsidP="0045510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455104">
        <w:rPr>
          <w:b/>
          <w:color w:val="000000"/>
        </w:rPr>
        <w:t>Для</w:t>
      </w:r>
      <w:r w:rsidR="00091DEF" w:rsidRPr="00455104">
        <w:rPr>
          <w:b/>
          <w:color w:val="000000"/>
        </w:rPr>
        <w:t xml:space="preserve"> замещения </w:t>
      </w:r>
      <w:r w:rsidR="00177DF5" w:rsidRPr="00455104">
        <w:rPr>
          <w:b/>
          <w:color w:val="000000"/>
        </w:rPr>
        <w:t xml:space="preserve">вакантной </w:t>
      </w:r>
      <w:r w:rsidR="00091DEF" w:rsidRPr="00455104">
        <w:rPr>
          <w:b/>
          <w:color w:val="000000"/>
        </w:rPr>
        <w:t>должно</w:t>
      </w:r>
      <w:r w:rsidRPr="00455104">
        <w:rPr>
          <w:b/>
          <w:color w:val="000000"/>
        </w:rPr>
        <w:t xml:space="preserve">сти федеральной государственной </w:t>
      </w:r>
      <w:r w:rsidR="00091DEF" w:rsidRPr="00455104">
        <w:rPr>
          <w:b/>
          <w:color w:val="000000"/>
        </w:rPr>
        <w:t>гражданской службы</w:t>
      </w:r>
      <w:r w:rsidRPr="00455104">
        <w:rPr>
          <w:b/>
          <w:color w:val="000000"/>
        </w:rPr>
        <w:t xml:space="preserve"> </w:t>
      </w:r>
      <w:r w:rsidR="006418BA" w:rsidRPr="00455104">
        <w:rPr>
          <w:b/>
          <w:color w:val="000000"/>
        </w:rPr>
        <w:t>главной</w:t>
      </w:r>
      <w:r w:rsidR="00091DEF" w:rsidRPr="00455104">
        <w:rPr>
          <w:b/>
          <w:color w:val="000000"/>
        </w:rPr>
        <w:t xml:space="preserve"> группы должностей категории «</w:t>
      </w:r>
      <w:r w:rsidR="006418BA" w:rsidRPr="00455104">
        <w:rPr>
          <w:b/>
          <w:color w:val="000000"/>
        </w:rPr>
        <w:t>руководители</w:t>
      </w:r>
      <w:r w:rsidR="00091DEF" w:rsidRPr="00455104">
        <w:rPr>
          <w:b/>
          <w:color w:val="000000"/>
        </w:rPr>
        <w:t>»</w:t>
      </w:r>
      <w:r>
        <w:rPr>
          <w:b/>
          <w:color w:val="000000"/>
        </w:rPr>
        <w:t xml:space="preserve">                        </w:t>
      </w:r>
      <w:r>
        <w:rPr>
          <w:b/>
          <w:color w:val="000000"/>
        </w:rPr>
        <w:sym w:font="Symbol" w:char="F02D"/>
      </w:r>
      <w:r>
        <w:rPr>
          <w:b/>
          <w:color w:val="000000"/>
        </w:rPr>
        <w:t xml:space="preserve"> руководитель секретариата председателя суда</w:t>
      </w:r>
      <w:r w:rsidR="00091DEF" w:rsidRPr="00455104">
        <w:rPr>
          <w:b/>
          <w:color w:val="000000"/>
        </w:rPr>
        <w:t>.</w:t>
      </w:r>
    </w:p>
    <w:p w:rsidR="00091DEF" w:rsidRPr="00EC2F18" w:rsidRDefault="00091DEF" w:rsidP="00091DEF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Требования, предъявляемые к кандидату:</w:t>
      </w:r>
    </w:p>
    <w:p w:rsidR="00870DE4" w:rsidRPr="00EC2F18" w:rsidRDefault="00870DE4" w:rsidP="00870DE4">
      <w:pPr>
        <w:ind w:firstLine="708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 xml:space="preserve">Претендентам необходимо иметь высшее образование не ниже уровня специалитета, магистратуры по специальности, направлению подготовки «Юриспруденция» или «Правоведение». </w:t>
      </w:r>
    </w:p>
    <w:p w:rsidR="00870DE4" w:rsidRDefault="00870DE4" w:rsidP="00870DE4">
      <w:pPr>
        <w:ind w:firstLine="708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Стаж государственной гражданской службы или стаж работы по специальности, направлению подготовки должен составлять не менее двух лет.</w:t>
      </w:r>
    </w:p>
    <w:p w:rsidR="00455104" w:rsidRDefault="00455104" w:rsidP="00870DE4">
      <w:pPr>
        <w:ind w:firstLine="708"/>
        <w:jc w:val="both"/>
        <w:rPr>
          <w:color w:val="000000"/>
          <w:sz w:val="21"/>
          <w:szCs w:val="21"/>
        </w:rPr>
      </w:pPr>
    </w:p>
    <w:p w:rsidR="00455104" w:rsidRPr="00EC2F18" w:rsidRDefault="00455104" w:rsidP="00455104">
      <w:pPr>
        <w:jc w:val="both"/>
        <w:rPr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В основные обязанности</w:t>
      </w:r>
      <w:r w:rsidRPr="00EC2F18">
        <w:rPr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руководителя секретариата председателя суда</w:t>
      </w:r>
      <w:r w:rsidRPr="00EC2F18">
        <w:rPr>
          <w:color w:val="000000"/>
          <w:sz w:val="21"/>
          <w:szCs w:val="21"/>
        </w:rPr>
        <w:t xml:space="preserve"> входит: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3F7B41">
        <w:rPr>
          <w:color w:val="000000"/>
          <w:sz w:val="21"/>
          <w:szCs w:val="21"/>
        </w:rPr>
        <w:t xml:space="preserve">ланировать и организовывать работу </w:t>
      </w:r>
      <w:r w:rsidR="00DC3A42">
        <w:rPr>
          <w:color w:val="000000"/>
          <w:sz w:val="21"/>
          <w:szCs w:val="21"/>
        </w:rPr>
        <w:t>с</w:t>
      </w:r>
      <w:r w:rsidRPr="003F7B41">
        <w:rPr>
          <w:color w:val="000000"/>
          <w:sz w:val="21"/>
          <w:szCs w:val="21"/>
        </w:rPr>
        <w:t>екретариата</w:t>
      </w:r>
      <w:r w:rsidR="0076350D">
        <w:rPr>
          <w:color w:val="000000"/>
          <w:sz w:val="21"/>
          <w:szCs w:val="21"/>
        </w:rPr>
        <w:t xml:space="preserve"> предсе</w:t>
      </w:r>
      <w:r w:rsidR="00DC3A42">
        <w:rPr>
          <w:color w:val="000000"/>
          <w:sz w:val="21"/>
          <w:szCs w:val="21"/>
        </w:rPr>
        <w:t>дателя суда (далее</w:t>
      </w:r>
      <w:r w:rsidR="0076350D">
        <w:rPr>
          <w:color w:val="000000"/>
          <w:sz w:val="21"/>
          <w:szCs w:val="21"/>
        </w:rPr>
        <w:t xml:space="preserve"> </w:t>
      </w:r>
      <w:r w:rsidR="0076350D">
        <w:rPr>
          <w:color w:val="000000"/>
          <w:sz w:val="21"/>
          <w:szCs w:val="21"/>
        </w:rPr>
        <w:sym w:font="Symbol" w:char="F02D"/>
      </w:r>
      <w:r w:rsidR="00DC3A42">
        <w:rPr>
          <w:color w:val="000000"/>
          <w:sz w:val="21"/>
          <w:szCs w:val="21"/>
        </w:rPr>
        <w:t xml:space="preserve"> Секретариата)</w:t>
      </w:r>
      <w:r w:rsidRPr="003F7B41">
        <w:rPr>
          <w:color w:val="000000"/>
          <w:sz w:val="21"/>
          <w:szCs w:val="21"/>
        </w:rPr>
        <w:t>, контролировать качество и своевременно выполнения поручений сотрудниками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</w:t>
      </w:r>
      <w:r w:rsidRPr="003F7B41">
        <w:rPr>
          <w:color w:val="000000"/>
          <w:sz w:val="21"/>
          <w:szCs w:val="21"/>
        </w:rPr>
        <w:t>азрабатывать проекты нормативных правовых актов, в том числе приказов и распоряжений председателя суда по основной деятельности, по вопросам, отнесенным к компетенции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3F7B41">
        <w:rPr>
          <w:color w:val="000000"/>
          <w:sz w:val="21"/>
          <w:szCs w:val="21"/>
        </w:rPr>
        <w:t>редставлять председателю суда предложения по структуре и штатной численности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</w:t>
      </w:r>
      <w:r w:rsidRPr="003F7B41">
        <w:rPr>
          <w:color w:val="000000"/>
          <w:sz w:val="21"/>
          <w:szCs w:val="21"/>
        </w:rPr>
        <w:t>азрабатывать номенклатуру дел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Pr="003F7B41">
        <w:rPr>
          <w:color w:val="000000"/>
          <w:sz w:val="21"/>
          <w:szCs w:val="21"/>
        </w:rPr>
        <w:t xml:space="preserve">существлять </w:t>
      </w:r>
      <w:proofErr w:type="gramStart"/>
      <w:r w:rsidRPr="003F7B41">
        <w:rPr>
          <w:color w:val="000000"/>
          <w:sz w:val="21"/>
          <w:szCs w:val="21"/>
        </w:rPr>
        <w:t>контроль за</w:t>
      </w:r>
      <w:proofErr w:type="gramEnd"/>
      <w:r w:rsidRPr="003F7B41">
        <w:rPr>
          <w:color w:val="000000"/>
          <w:sz w:val="21"/>
          <w:szCs w:val="21"/>
        </w:rPr>
        <w:t xml:space="preserve"> правильностью оформления и формирования номенклатурных дел Секретариата, подлежащих сдаче в архив;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</w:t>
      </w:r>
      <w:r w:rsidRPr="003F7B41">
        <w:rPr>
          <w:color w:val="000000"/>
          <w:sz w:val="21"/>
          <w:szCs w:val="21"/>
        </w:rPr>
        <w:t>аспределять должностные обязанности между сотрудниками Секретариата и представлять их должностные регламенты для утверждения председателю суда;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3F7B41">
        <w:rPr>
          <w:color w:val="000000"/>
          <w:sz w:val="21"/>
          <w:szCs w:val="21"/>
        </w:rPr>
        <w:t>редставлять на сотрудников Секретариата материалы для присвоения классных чинов, вносить предложения об их назначении на должности государственной гражданской службы в порядке должностного роста, перемещении, поощрении и применении к ним мер дисциплинарного взыскания;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</w:t>
      </w:r>
      <w:r w:rsidRPr="003F7B41">
        <w:rPr>
          <w:color w:val="000000"/>
          <w:sz w:val="21"/>
          <w:szCs w:val="21"/>
        </w:rPr>
        <w:t>онтролировать исполнение сотрудниками Секретариата возложенных на них обязанностей и соблюдение ими служебной дисциплины;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Pr="003F7B41">
        <w:rPr>
          <w:color w:val="000000"/>
          <w:sz w:val="21"/>
          <w:szCs w:val="21"/>
        </w:rPr>
        <w:t>беспечивать взаимозаменяемость между сотрудниками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3F7B41">
        <w:rPr>
          <w:color w:val="000000"/>
          <w:sz w:val="21"/>
          <w:szCs w:val="21"/>
        </w:rPr>
        <w:t>роводить совещания с сотрудниками Секретариата по вопросам деятельности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3F7B41">
        <w:rPr>
          <w:color w:val="000000"/>
          <w:sz w:val="21"/>
          <w:szCs w:val="21"/>
        </w:rPr>
        <w:t>редставлять председателю суда в установленные сроки в установленные сроки отчеты о результатах деятельности Секретариата;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Pr="003F7B41">
        <w:rPr>
          <w:color w:val="000000"/>
          <w:sz w:val="21"/>
          <w:szCs w:val="21"/>
        </w:rPr>
        <w:t xml:space="preserve">существлять </w:t>
      </w:r>
      <w:proofErr w:type="gramStart"/>
      <w:r w:rsidRPr="003F7B41">
        <w:rPr>
          <w:color w:val="000000"/>
          <w:sz w:val="21"/>
          <w:szCs w:val="21"/>
        </w:rPr>
        <w:t>контроль за</w:t>
      </w:r>
      <w:proofErr w:type="gramEnd"/>
      <w:r w:rsidRPr="003F7B41">
        <w:rPr>
          <w:color w:val="000000"/>
          <w:sz w:val="21"/>
          <w:szCs w:val="21"/>
        </w:rPr>
        <w:t xml:space="preserve"> надлежащим оформлением документов, представляемых на подпись председателю суда либо лицу, исполняющему его обязанности;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 xml:space="preserve">ести </w:t>
      </w:r>
      <w:proofErr w:type="gramStart"/>
      <w:r w:rsidRPr="003F7B41">
        <w:rPr>
          <w:color w:val="000000"/>
          <w:sz w:val="21"/>
          <w:szCs w:val="21"/>
        </w:rPr>
        <w:t>контроль за</w:t>
      </w:r>
      <w:proofErr w:type="gramEnd"/>
      <w:r w:rsidRPr="003F7B41">
        <w:rPr>
          <w:color w:val="000000"/>
          <w:sz w:val="21"/>
          <w:szCs w:val="21"/>
        </w:rPr>
        <w:t xml:space="preserve"> организацией проведения совещаний, круглых столов, рабочих встреч и иных мероприятий, проводимых председателем  суда, их документальным оформлением;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Pr="003F7B41">
        <w:rPr>
          <w:color w:val="000000"/>
          <w:sz w:val="21"/>
          <w:szCs w:val="21"/>
        </w:rPr>
        <w:t>рганизовывать работу приемной председателя суда;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 xml:space="preserve">ести </w:t>
      </w:r>
      <w:proofErr w:type="gramStart"/>
      <w:r w:rsidRPr="003F7B41">
        <w:rPr>
          <w:color w:val="000000"/>
          <w:sz w:val="21"/>
          <w:szCs w:val="21"/>
        </w:rPr>
        <w:t>контроль за</w:t>
      </w:r>
      <w:proofErr w:type="gramEnd"/>
      <w:r w:rsidRPr="003F7B41">
        <w:rPr>
          <w:color w:val="000000"/>
          <w:sz w:val="21"/>
          <w:szCs w:val="21"/>
        </w:rPr>
        <w:t xml:space="preserve"> организацией технического, документационного и организационного обеспечения заседаний Президиума суда;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</w:t>
      </w:r>
      <w:r w:rsidRPr="003F7B41">
        <w:rPr>
          <w:color w:val="000000"/>
          <w:sz w:val="21"/>
          <w:szCs w:val="21"/>
        </w:rPr>
        <w:t>онтролировать исполнение решений, принятых на заседании Президиума суда, поручений Президиума суда;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Pr="003F7B41">
        <w:rPr>
          <w:color w:val="000000"/>
          <w:sz w:val="21"/>
          <w:szCs w:val="21"/>
        </w:rPr>
        <w:t xml:space="preserve">существлять учет и </w:t>
      </w:r>
      <w:proofErr w:type="gramStart"/>
      <w:r w:rsidRPr="003F7B41">
        <w:rPr>
          <w:color w:val="000000"/>
          <w:sz w:val="21"/>
          <w:szCs w:val="21"/>
        </w:rPr>
        <w:t>контроль за</w:t>
      </w:r>
      <w:proofErr w:type="gramEnd"/>
      <w:r w:rsidRPr="003F7B41">
        <w:rPr>
          <w:color w:val="000000"/>
          <w:sz w:val="21"/>
          <w:szCs w:val="21"/>
        </w:rPr>
        <w:t xml:space="preserve"> соблюдением порядка и сроков рассмотрения поступающих предложений, заявлений и жалоб на действия судей и работников аппарата суда;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 xml:space="preserve">ести </w:t>
      </w:r>
      <w:proofErr w:type="gramStart"/>
      <w:r w:rsidRPr="003F7B41">
        <w:rPr>
          <w:color w:val="000000"/>
          <w:sz w:val="21"/>
          <w:szCs w:val="21"/>
        </w:rPr>
        <w:t>контроль за</w:t>
      </w:r>
      <w:proofErr w:type="gramEnd"/>
      <w:r w:rsidRPr="003F7B41">
        <w:rPr>
          <w:color w:val="000000"/>
          <w:sz w:val="21"/>
          <w:szCs w:val="21"/>
        </w:rPr>
        <w:t xml:space="preserve"> соблюдением порядка и сроков рассмотрения обращений граждан не процессуального характера;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 xml:space="preserve">ести учет </w:t>
      </w:r>
      <w:proofErr w:type="spellStart"/>
      <w:r w:rsidRPr="003F7B41">
        <w:rPr>
          <w:color w:val="000000"/>
          <w:sz w:val="21"/>
          <w:szCs w:val="21"/>
        </w:rPr>
        <w:t>внепроцессуальных</w:t>
      </w:r>
      <w:proofErr w:type="spellEnd"/>
      <w:r w:rsidRPr="003F7B41">
        <w:rPr>
          <w:color w:val="000000"/>
          <w:sz w:val="21"/>
          <w:szCs w:val="21"/>
        </w:rPr>
        <w:t xml:space="preserve"> обращений граждан, контроль за своевременность их р</w:t>
      </w:r>
      <w:r>
        <w:rPr>
          <w:color w:val="000000"/>
          <w:sz w:val="21"/>
          <w:szCs w:val="21"/>
        </w:rPr>
        <w:t>а</w:t>
      </w:r>
      <w:r w:rsidRPr="003F7B41">
        <w:rPr>
          <w:color w:val="000000"/>
          <w:sz w:val="21"/>
          <w:szCs w:val="21"/>
        </w:rPr>
        <w:t>змещения на Интернет-сайте суда;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 xml:space="preserve">ести контроль информационного наполнения и поддержания в актуальном состоянии сведений Интернет-сайта </w:t>
      </w:r>
      <w:r w:rsidR="0076350D">
        <w:rPr>
          <w:color w:val="000000"/>
          <w:sz w:val="21"/>
          <w:szCs w:val="21"/>
        </w:rPr>
        <w:t>с</w:t>
      </w:r>
      <w:r w:rsidRPr="003F7B41">
        <w:rPr>
          <w:color w:val="000000"/>
          <w:sz w:val="21"/>
          <w:szCs w:val="21"/>
        </w:rPr>
        <w:t>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>ести взаимодействие со средствами массовой информации;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</w:t>
      </w:r>
      <w:r w:rsidRPr="003F7B41">
        <w:rPr>
          <w:color w:val="000000"/>
          <w:sz w:val="21"/>
          <w:szCs w:val="21"/>
        </w:rPr>
        <w:t xml:space="preserve">рганизовывать работу пресс-службы </w:t>
      </w:r>
      <w:r w:rsidR="0076350D">
        <w:rPr>
          <w:color w:val="000000"/>
          <w:sz w:val="21"/>
          <w:szCs w:val="21"/>
        </w:rPr>
        <w:t>с</w:t>
      </w:r>
      <w:r w:rsidRPr="003F7B41">
        <w:rPr>
          <w:color w:val="000000"/>
          <w:sz w:val="21"/>
          <w:szCs w:val="21"/>
        </w:rPr>
        <w:t>уда;</w:t>
      </w:r>
    </w:p>
    <w:p w:rsidR="00455104" w:rsidRPr="003F7B41" w:rsidRDefault="00455104" w:rsidP="00455104">
      <w:pPr>
        <w:pStyle w:val="a6"/>
        <w:numPr>
          <w:ilvl w:val="0"/>
          <w:numId w:val="2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3F7B41">
        <w:rPr>
          <w:color w:val="000000"/>
          <w:sz w:val="21"/>
          <w:szCs w:val="21"/>
        </w:rPr>
        <w:t xml:space="preserve">ести организационное, документационное и иное обеспечение деятельности музея </w:t>
      </w:r>
      <w:r w:rsidR="0076350D">
        <w:rPr>
          <w:color w:val="000000"/>
          <w:sz w:val="21"/>
          <w:szCs w:val="21"/>
        </w:rPr>
        <w:t>с</w:t>
      </w:r>
      <w:r w:rsidRPr="003F7B41">
        <w:rPr>
          <w:color w:val="000000"/>
          <w:sz w:val="21"/>
          <w:szCs w:val="21"/>
        </w:rPr>
        <w:t>уда.</w:t>
      </w:r>
    </w:p>
    <w:p w:rsidR="00455104" w:rsidRDefault="00455104" w:rsidP="00870DE4">
      <w:pPr>
        <w:ind w:firstLine="708"/>
        <w:jc w:val="both"/>
        <w:rPr>
          <w:color w:val="000000"/>
          <w:sz w:val="21"/>
          <w:szCs w:val="21"/>
        </w:rPr>
      </w:pPr>
    </w:p>
    <w:p w:rsidR="00455104" w:rsidRPr="00455104" w:rsidRDefault="00455104" w:rsidP="0045510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455104">
        <w:rPr>
          <w:b/>
          <w:color w:val="000000"/>
        </w:rPr>
        <w:lastRenderedPageBreak/>
        <w:t>Для замещения вакантной должности федеральной государственной гражданской службы главной группы должностей категории «руководители»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sym w:font="Symbol" w:char="F02D"/>
      </w:r>
      <w:r>
        <w:rPr>
          <w:b/>
          <w:color w:val="000000"/>
        </w:rPr>
        <w:t xml:space="preserve"> начальник </w:t>
      </w:r>
      <w:r w:rsidR="00D07B5B">
        <w:rPr>
          <w:b/>
          <w:color w:val="000000"/>
        </w:rPr>
        <w:t>отдела материально-технического обеспечения, эксплуатации зданий и информатизации</w:t>
      </w:r>
      <w:r w:rsidRPr="00455104">
        <w:rPr>
          <w:b/>
          <w:color w:val="000000"/>
        </w:rPr>
        <w:t>.</w:t>
      </w:r>
    </w:p>
    <w:p w:rsidR="00455104" w:rsidRPr="00EC2F18" w:rsidRDefault="00455104" w:rsidP="00870DE4">
      <w:pPr>
        <w:ind w:firstLine="708"/>
        <w:jc w:val="both"/>
        <w:rPr>
          <w:color w:val="000000"/>
          <w:sz w:val="21"/>
          <w:szCs w:val="21"/>
        </w:rPr>
      </w:pPr>
    </w:p>
    <w:p w:rsidR="00D07B5B" w:rsidRPr="00D07B5B" w:rsidRDefault="00D07B5B" w:rsidP="00D07B5B">
      <w:pPr>
        <w:jc w:val="both"/>
        <w:rPr>
          <w:color w:val="000000"/>
          <w:sz w:val="21"/>
          <w:szCs w:val="21"/>
        </w:rPr>
      </w:pPr>
      <w:r w:rsidRPr="00D07B5B">
        <w:rPr>
          <w:b/>
          <w:bCs/>
          <w:color w:val="000000"/>
          <w:sz w:val="21"/>
          <w:szCs w:val="21"/>
        </w:rPr>
        <w:t>Требования, предъявляемые к кандидату:</w:t>
      </w:r>
    </w:p>
    <w:p w:rsidR="00D07B5B" w:rsidRPr="00D07B5B" w:rsidRDefault="00D07B5B" w:rsidP="00D07B5B">
      <w:pPr>
        <w:ind w:firstLine="708"/>
        <w:jc w:val="both"/>
        <w:rPr>
          <w:color w:val="000000"/>
          <w:sz w:val="21"/>
          <w:szCs w:val="21"/>
        </w:rPr>
      </w:pPr>
      <w:r w:rsidRPr="00D07B5B">
        <w:rPr>
          <w:color w:val="000000"/>
          <w:sz w:val="21"/>
          <w:szCs w:val="21"/>
        </w:rPr>
        <w:t xml:space="preserve">Претендентам необходимо иметь высшее образование не ниже уровня специалитета, магистратуры по специальности, направлению подготовки </w:t>
      </w:r>
      <w:r w:rsidRPr="00D07B5B">
        <w:rPr>
          <w:sz w:val="21"/>
          <w:szCs w:val="21"/>
        </w:rPr>
        <w:t>«Государственное и муниципальное управление», «Менеджмент», «Экономика», «Юриспруденция»</w:t>
      </w:r>
      <w:r w:rsidRPr="00D07B5B">
        <w:rPr>
          <w:color w:val="000000"/>
          <w:sz w:val="21"/>
          <w:szCs w:val="21"/>
        </w:rPr>
        <w:t xml:space="preserve">. </w:t>
      </w:r>
    </w:p>
    <w:p w:rsidR="00D07B5B" w:rsidRPr="00D07B5B" w:rsidRDefault="00D07B5B" w:rsidP="00D07B5B">
      <w:pPr>
        <w:ind w:firstLine="708"/>
        <w:jc w:val="both"/>
        <w:rPr>
          <w:color w:val="000000"/>
          <w:sz w:val="21"/>
          <w:szCs w:val="21"/>
        </w:rPr>
      </w:pPr>
      <w:r w:rsidRPr="00D07B5B">
        <w:rPr>
          <w:color w:val="000000"/>
          <w:sz w:val="21"/>
          <w:szCs w:val="21"/>
        </w:rPr>
        <w:t>Стаж государственной гражданской службы или стаж работы по специальности, направлению подготовки должен составлять не менее двух лет.</w:t>
      </w:r>
    </w:p>
    <w:p w:rsidR="00091DEF" w:rsidRDefault="00091DEF" w:rsidP="00091DEF">
      <w:pPr>
        <w:jc w:val="both"/>
        <w:rPr>
          <w:b/>
          <w:bCs/>
          <w:color w:val="000000"/>
          <w:sz w:val="21"/>
          <w:szCs w:val="21"/>
        </w:rPr>
      </w:pPr>
    </w:p>
    <w:p w:rsidR="00D07B5B" w:rsidRPr="00D07B5B" w:rsidRDefault="00D07B5B" w:rsidP="00D07B5B">
      <w:pPr>
        <w:jc w:val="both"/>
        <w:rPr>
          <w:color w:val="000000"/>
          <w:sz w:val="21"/>
          <w:szCs w:val="21"/>
        </w:rPr>
      </w:pPr>
      <w:r w:rsidRPr="00D07B5B">
        <w:rPr>
          <w:b/>
          <w:bCs/>
          <w:color w:val="000000"/>
          <w:sz w:val="21"/>
          <w:szCs w:val="21"/>
        </w:rPr>
        <w:t>В основные обязанности</w:t>
      </w:r>
      <w:r w:rsidRPr="00D07B5B">
        <w:rPr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начальника отдела материально-технического обеспечения, эксплуатации зданий и информатизации</w:t>
      </w:r>
      <w:r w:rsidRPr="00D07B5B">
        <w:rPr>
          <w:color w:val="000000"/>
          <w:sz w:val="21"/>
          <w:szCs w:val="21"/>
        </w:rPr>
        <w:t xml:space="preserve"> входит: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руководить деятельностью </w:t>
      </w:r>
      <w:r w:rsidR="00DC3A42" w:rsidRPr="00BE4C98">
        <w:rPr>
          <w:color w:val="000000"/>
          <w:sz w:val="21"/>
          <w:szCs w:val="21"/>
        </w:rPr>
        <w:t>отдела</w:t>
      </w:r>
      <w:r w:rsidRPr="00BE4C98">
        <w:rPr>
          <w:color w:val="000000"/>
          <w:sz w:val="21"/>
          <w:szCs w:val="21"/>
        </w:rPr>
        <w:t xml:space="preserve"> и обеспечивать решение возложенных на </w:t>
      </w:r>
      <w:r w:rsidR="0076350D" w:rsidRPr="00BE4C98">
        <w:rPr>
          <w:color w:val="000000"/>
          <w:sz w:val="21"/>
          <w:szCs w:val="21"/>
        </w:rPr>
        <w:t>отдел</w:t>
      </w:r>
      <w:r w:rsidRPr="00BE4C98">
        <w:rPr>
          <w:color w:val="000000"/>
          <w:sz w:val="21"/>
          <w:szCs w:val="21"/>
        </w:rPr>
        <w:t xml:space="preserve"> задач;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планировать и организовывать работу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 xml:space="preserve">тдела, контролировать качество и своевременность выполнения поручений государственными гражданскими служащими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в пределах своей компетенции подготавливать, редактировать и визировать в качестве исполнителя проекты правовых актов;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подготовку служебных документов по вопросам, входящим в компетенцию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контролировать своевременное рассмотрение </w:t>
      </w:r>
      <w:r w:rsidRPr="00BE4C98">
        <w:rPr>
          <w:sz w:val="21"/>
          <w:szCs w:val="21"/>
        </w:rPr>
        <w:t>государственными</w:t>
      </w:r>
      <w:r w:rsidRPr="00BE4C98">
        <w:rPr>
          <w:color w:val="000000"/>
          <w:sz w:val="21"/>
          <w:szCs w:val="21"/>
        </w:rPr>
        <w:t xml:space="preserve"> гражданскими служащими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 xml:space="preserve">тдела обращений федеральных органов государственной власти, других организаций и граждан по направлению своей деятельности, а также подготовку по ним проектов соответствующих решений и распоряжений руководства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обеспечивать создание необходимых организационно-технических условий труда </w:t>
      </w:r>
      <w:r w:rsidRPr="00BE4C98">
        <w:rPr>
          <w:sz w:val="21"/>
          <w:szCs w:val="21"/>
        </w:rPr>
        <w:t>государственных</w:t>
      </w:r>
      <w:r w:rsidRPr="00BE4C98">
        <w:rPr>
          <w:color w:val="000000"/>
          <w:sz w:val="21"/>
          <w:szCs w:val="21"/>
        </w:rPr>
        <w:t xml:space="preserve"> гражданских служащих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тдела, а также условий для повышения их квалификации;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разрабатывать должностные регламенты государственных гражданских служащих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тдела;</w:t>
      </w:r>
    </w:p>
    <w:p w:rsidR="00D07B5B" w:rsidRPr="00BE4C98" w:rsidRDefault="00D07B5B" w:rsidP="00BE4C98">
      <w:pPr>
        <w:pStyle w:val="a6"/>
        <w:numPr>
          <w:ilvl w:val="0"/>
          <w:numId w:val="10"/>
        </w:numPr>
        <w:tabs>
          <w:tab w:val="left" w:pos="1134"/>
        </w:tabs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представлять на государственных гражданских служащих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 материалы для присвоения классных чинов, вносить предложения об их назначении на должности государственной гражданской службы в порядке должностного роста, перемещении;</w:t>
      </w:r>
    </w:p>
    <w:p w:rsidR="00D07B5B" w:rsidRPr="00BE4C98" w:rsidRDefault="00D07B5B" w:rsidP="00BE4C98">
      <w:pPr>
        <w:pStyle w:val="a6"/>
        <w:numPr>
          <w:ilvl w:val="0"/>
          <w:numId w:val="10"/>
        </w:numPr>
        <w:tabs>
          <w:tab w:val="left" w:pos="1134"/>
        </w:tabs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контролировать исполнение государственными гражданскими служащими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 возложенных на них обязанностей и соблюдение ими служебной дисциплины;</w:t>
      </w:r>
    </w:p>
    <w:p w:rsidR="00D07B5B" w:rsidRPr="00BE4C98" w:rsidRDefault="00D07B5B" w:rsidP="00BE4C98">
      <w:pPr>
        <w:pStyle w:val="a6"/>
        <w:numPr>
          <w:ilvl w:val="0"/>
          <w:numId w:val="10"/>
        </w:numPr>
        <w:tabs>
          <w:tab w:val="left" w:pos="1134"/>
        </w:tabs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обеспечивать взаимозаменяемость между государственными гражданскими служащими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проводить занятия по вопросам деятельности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 xml:space="preserve">тдела с государственными гражданскими служащими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 xml:space="preserve">тдела; 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контролировать организацию материально-технического обеспечения деятельности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контролировать осуществление закупок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начиная с планирования, размещения извещений/документаций, заключения контрактов и завершения приемкой товара, выполненной работы (ее результатов), оказанной услуги.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рассматривать заявки работников аппарата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 xml:space="preserve">уда по вопросам, отнесенным к компетенции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организовывать прием и отпуск товарно-материальных ценностей;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организовывать работу по ведению учета приобретенных материальных ценностей;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техническую эксплуатацию и своевременный ремонт здания, сооружений, помещений, инженерных сетей и оборудования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и контролировать работу бесперебойного снабжения здания электроэнергией, </w:t>
      </w:r>
      <w:proofErr w:type="spellStart"/>
      <w:r w:rsidRPr="00BE4C98">
        <w:rPr>
          <w:color w:val="000000"/>
          <w:sz w:val="21"/>
          <w:szCs w:val="21"/>
        </w:rPr>
        <w:t>теплоэнергией</w:t>
      </w:r>
      <w:proofErr w:type="spellEnd"/>
      <w:r w:rsidRPr="00BE4C98">
        <w:rPr>
          <w:color w:val="000000"/>
          <w:sz w:val="21"/>
          <w:szCs w:val="21"/>
        </w:rPr>
        <w:t>, водой, телефонной связью;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работу пропускного режима в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уде, взаимодействие для этой цели с судебными приставами;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контролировать качество, объем и сроки выполнения договорных обязательств;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планировать потребность в материально-техническом обеспечении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подготовку расчетов-обоснований и годовых заявок на лимиты топливно-энергетических ресурсов и средств на содержание и обслуживание здания и сооружений для обеспечения деятельности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lastRenderedPageBreak/>
        <w:t>контролировать рациональное расходование материалов и средств, выделяемых для хозяйственных целей;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организовывать бесперебойную работу автотранспорта, прохождение технических осмотров автотранспортных средств, ведение первичных документов по учету работы обслуживаемых автомобилей;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докладывать </w:t>
      </w:r>
      <w:r w:rsidR="0076350D" w:rsidRPr="00BE4C98">
        <w:rPr>
          <w:color w:val="000000"/>
          <w:sz w:val="21"/>
          <w:szCs w:val="21"/>
        </w:rPr>
        <w:t>п</w:t>
      </w:r>
      <w:r w:rsidRPr="00BE4C98">
        <w:rPr>
          <w:color w:val="000000"/>
          <w:sz w:val="21"/>
          <w:szCs w:val="21"/>
        </w:rPr>
        <w:t xml:space="preserve">редседателю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 xml:space="preserve">уда и незамедлительно принимать меры по устранению последствий ДТП, восстановлению служебного автомобиля и возмещению причинённого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уду материального ущерба;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обеспечение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 xml:space="preserve">уда государственными символами Российской Федерации: на зданиях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уда, в залах судебных заседаний и кабинетах судей;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контролировать организацию работы по информатизации, автоматизации, защите информации и телекоммуникационному обеспечению деятельности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контролировать организацию работы по обновлению информационно-правовых и справочных баз данных, установленных в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уде;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контролировать организацию работы по обеспечению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 современными компьютерно-информационными технологиями управленческих и организационно-производственных процессов, приобретению основного и комплектующего электронно-вычислительного оборудования, сре</w:t>
      </w:r>
      <w:proofErr w:type="gramStart"/>
      <w:r w:rsidRPr="00BE4C98">
        <w:rPr>
          <w:color w:val="000000"/>
          <w:sz w:val="21"/>
          <w:szCs w:val="21"/>
        </w:rPr>
        <w:t>дств св</w:t>
      </w:r>
      <w:proofErr w:type="gramEnd"/>
      <w:r w:rsidRPr="00BE4C98">
        <w:rPr>
          <w:color w:val="000000"/>
          <w:sz w:val="21"/>
          <w:szCs w:val="21"/>
        </w:rPr>
        <w:t>язи, наблюдения и программного обеспечения;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работать с подсистемами </w:t>
      </w:r>
      <w:bookmarkStart w:id="0" w:name="_Hlk164156930"/>
      <w:r w:rsidRPr="00BE4C98">
        <w:rPr>
          <w:color w:val="000000"/>
          <w:sz w:val="21"/>
          <w:szCs w:val="21"/>
        </w:rPr>
        <w:t>«Недвижимость», «Финансовый контроль»</w:t>
      </w:r>
      <w:bookmarkEnd w:id="0"/>
      <w:r w:rsidRPr="00BE4C98">
        <w:rPr>
          <w:color w:val="000000"/>
          <w:sz w:val="21"/>
          <w:szCs w:val="21"/>
        </w:rPr>
        <w:t xml:space="preserve"> ГАС «Правосудие» в объеме своих полномочий, не допускать их превышения;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соблюдать установленный порядок и правила доступа в подсистемы «Недвижимость», «Финансовый контроль» ГАС «Правосудие», не допускать передачу персональных кодов и паролей;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принимать необходимые меры к сохранности кодов и паролей доступа в подсистемы «Недвижимость», «Финансовый контроль» ГАС «Правосудие»;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организовывать работу по соблюдению санитарных норм, правил пожарной безопасности, охране труда и техники безопасности, надлежащей эксплуатации зданий, сооружений и помещений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>уда;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организовывать проведение мероприятий, связанных с решением задач в области гражданской обороны;</w:t>
      </w:r>
    </w:p>
    <w:p w:rsidR="00D07B5B" w:rsidRPr="00BE4C98" w:rsidRDefault="00D07B5B" w:rsidP="00BE4C98">
      <w:pPr>
        <w:pStyle w:val="a6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выполнять иные обязанности в соответствии с функциями, возложенными и отнесенными к компетенции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 xml:space="preserve">тдела. </w:t>
      </w:r>
    </w:p>
    <w:p w:rsidR="00D07B5B" w:rsidRDefault="00D07B5B" w:rsidP="00091DEF">
      <w:pPr>
        <w:jc w:val="both"/>
        <w:rPr>
          <w:b/>
          <w:bCs/>
          <w:color w:val="000000"/>
          <w:sz w:val="21"/>
          <w:szCs w:val="21"/>
        </w:rPr>
      </w:pPr>
    </w:p>
    <w:p w:rsidR="00D07B5B" w:rsidRPr="00455104" w:rsidRDefault="00D07B5B" w:rsidP="00D07B5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455104">
        <w:rPr>
          <w:b/>
          <w:color w:val="000000"/>
        </w:rPr>
        <w:t xml:space="preserve">Для замещения вакантной должности федеральной государственной гражданской службы </w:t>
      </w:r>
      <w:r w:rsidR="00DC3A42">
        <w:rPr>
          <w:b/>
          <w:color w:val="000000"/>
        </w:rPr>
        <w:t>ведущей</w:t>
      </w:r>
      <w:r w:rsidRPr="00455104">
        <w:rPr>
          <w:b/>
          <w:color w:val="000000"/>
        </w:rPr>
        <w:t xml:space="preserve"> группы должностей категории «руководители»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sym w:font="Symbol" w:char="F02D"/>
      </w:r>
      <w:r>
        <w:rPr>
          <w:b/>
          <w:color w:val="000000"/>
        </w:rPr>
        <w:t xml:space="preserve"> </w:t>
      </w:r>
      <w:r w:rsidR="00DC3A42">
        <w:rPr>
          <w:b/>
          <w:color w:val="000000"/>
        </w:rPr>
        <w:t xml:space="preserve">заместитель </w:t>
      </w:r>
      <w:r>
        <w:rPr>
          <w:b/>
          <w:color w:val="000000"/>
        </w:rPr>
        <w:t>начальник</w:t>
      </w:r>
      <w:r w:rsidR="00DC3A42">
        <w:rPr>
          <w:b/>
          <w:color w:val="000000"/>
        </w:rPr>
        <w:t>а</w:t>
      </w:r>
      <w:r>
        <w:rPr>
          <w:b/>
          <w:color w:val="000000"/>
        </w:rPr>
        <w:t xml:space="preserve"> отдела </w:t>
      </w:r>
      <w:r w:rsidR="00DC3A42">
        <w:rPr>
          <w:b/>
          <w:color w:val="000000"/>
        </w:rPr>
        <w:t>судебной статистики, анализа и обобщения судебной практики</w:t>
      </w:r>
      <w:r w:rsidRPr="00455104">
        <w:rPr>
          <w:b/>
          <w:color w:val="000000"/>
        </w:rPr>
        <w:t>.</w:t>
      </w:r>
    </w:p>
    <w:p w:rsidR="00D07B5B" w:rsidRPr="00EC2F18" w:rsidRDefault="00D07B5B" w:rsidP="00D07B5B">
      <w:pPr>
        <w:ind w:firstLine="708"/>
        <w:jc w:val="both"/>
        <w:rPr>
          <w:color w:val="000000"/>
          <w:sz w:val="21"/>
          <w:szCs w:val="21"/>
        </w:rPr>
      </w:pPr>
    </w:p>
    <w:p w:rsidR="00DC3A42" w:rsidRPr="00DC3A42" w:rsidRDefault="00DC3A42" w:rsidP="00DC3A42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  <w:sz w:val="21"/>
          <w:szCs w:val="21"/>
        </w:rPr>
        <w:t>Требования, предъявляемые к кандидату:</w:t>
      </w:r>
    </w:p>
    <w:p w:rsidR="00DC3A42" w:rsidRPr="00DC3A42" w:rsidRDefault="00DC3A42" w:rsidP="00DC3A42">
      <w:pPr>
        <w:ind w:firstLine="708"/>
        <w:jc w:val="both"/>
        <w:rPr>
          <w:color w:val="000000"/>
          <w:sz w:val="21"/>
          <w:szCs w:val="21"/>
        </w:rPr>
      </w:pPr>
      <w:r w:rsidRPr="00DC3A42">
        <w:rPr>
          <w:color w:val="000000"/>
          <w:sz w:val="21"/>
          <w:szCs w:val="21"/>
        </w:rPr>
        <w:t>Претендентам необходимо иметь высшее образование по специальности, направлению подготовки «Юриспруденция» или «Правоведение»; требования к стажу работы не предъявляются.</w:t>
      </w:r>
    </w:p>
    <w:p w:rsidR="00DC3A42" w:rsidRDefault="00DC3A42" w:rsidP="00DC3A42">
      <w:pPr>
        <w:jc w:val="both"/>
        <w:rPr>
          <w:b/>
          <w:bCs/>
          <w:color w:val="000000"/>
          <w:sz w:val="21"/>
          <w:szCs w:val="21"/>
        </w:rPr>
      </w:pPr>
    </w:p>
    <w:p w:rsidR="00DC3A42" w:rsidRPr="00DC3A42" w:rsidRDefault="00DC3A42" w:rsidP="00DC3A42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  <w:sz w:val="21"/>
          <w:szCs w:val="21"/>
        </w:rPr>
        <w:t>В основные обязанности</w:t>
      </w:r>
      <w:r w:rsidRPr="00DC3A42">
        <w:rPr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заместителя начальника отдела судебной статистики, анализа и обобщения судебной практики</w:t>
      </w:r>
      <w:r w:rsidRPr="00DC3A42">
        <w:rPr>
          <w:color w:val="000000"/>
          <w:sz w:val="21"/>
          <w:szCs w:val="21"/>
        </w:rPr>
        <w:t xml:space="preserve"> входит: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в период отсутствия начальника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 исполнять его обязанности;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участвовать в планировании работы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тдела;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в пределах своей компетенции разрабатывать проекты локальных актов по вопросам, отнесенным к компетенции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тдела;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>готовить аналитические, информационные, справочные материалы и отчетные документы;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принимать участие в разработке должностных регламентов государственных гражданских служащих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 xml:space="preserve">тдела, </w:t>
      </w:r>
      <w:r w:rsidR="0076350D" w:rsidRPr="00BE4C98">
        <w:rPr>
          <w:sz w:val="21"/>
          <w:szCs w:val="21"/>
        </w:rPr>
        <w:t>П</w:t>
      </w:r>
      <w:r w:rsidRPr="00BE4C98">
        <w:rPr>
          <w:sz w:val="21"/>
          <w:szCs w:val="21"/>
        </w:rPr>
        <w:t xml:space="preserve">оложения об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тделе;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осуществлять работу по составлению номенклатуры дел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тдела;</w:t>
      </w:r>
    </w:p>
    <w:p w:rsidR="00DC3A42" w:rsidRPr="00BE4C98" w:rsidRDefault="00DC3A42" w:rsidP="00BE4C98">
      <w:pPr>
        <w:pStyle w:val="a6"/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>своевременно, точно и в срок, рассматривать обращения федеральных органов государственной власти, других организаций и граждан по направлению своей деятельности;</w:t>
      </w:r>
    </w:p>
    <w:p w:rsidR="00DC3A42" w:rsidRPr="00BE4C98" w:rsidRDefault="00DC3A42" w:rsidP="00BE4C98">
      <w:pPr>
        <w:pStyle w:val="a6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>подготавливать служебные документы по вопросам, входящим в его должностные обязанности, для направления в Судебный департамент при Верховном Суде Российской</w:t>
      </w:r>
      <w:r w:rsidR="00BE4C98">
        <w:rPr>
          <w:sz w:val="21"/>
          <w:szCs w:val="21"/>
        </w:rPr>
        <w:t xml:space="preserve"> </w:t>
      </w:r>
      <w:r w:rsidRPr="00BE4C98">
        <w:rPr>
          <w:sz w:val="21"/>
          <w:szCs w:val="21"/>
        </w:rPr>
        <w:lastRenderedPageBreak/>
        <w:t>Федерации, федеральные органы исполнительной власти, государственные органы субъектов Российской Федерации, а также в учреждения и организации Российской Федерации;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изучать изменения действующего законодательства, опубликованные в официальных изданиях, информировать судей и работников аппарата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 о таких изменениях, а также о поступивших обзорах законодательства и судебной практики Верховного Суда Российской Федерации;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вести контрольные экземпляры действующих кодексов Российской Федерации и </w:t>
      </w:r>
      <w:proofErr w:type="gramStart"/>
      <w:r w:rsidRPr="00BE4C98">
        <w:rPr>
          <w:sz w:val="21"/>
          <w:szCs w:val="21"/>
        </w:rPr>
        <w:t>своевременное</w:t>
      </w:r>
      <w:proofErr w:type="gramEnd"/>
      <w:r w:rsidRPr="00BE4C98">
        <w:rPr>
          <w:sz w:val="21"/>
          <w:szCs w:val="21"/>
        </w:rPr>
        <w:t xml:space="preserve"> вносить в них изменений законодательства;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>готовить заявки на приобретение периодических изданий и юридической литературы, осуществлять ее учет, составлять акты на списание пришедшей в негодность и утратившей актуальность юридической литературы и периодических изданий;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выдавать судьям и работникам аппарата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 xml:space="preserve">уда юридическую литературу, необходимую для осуществления их служебной деятельности, а также контролировать своевременный возврат литературы в кодификацию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 xml:space="preserve">уда;  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проводить анализ и обобщение судебной практики по плану работы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 xml:space="preserve">уда, по запросам Верховного Суда Российской Федерации, а также по поручениям председателя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>проверять информацию первичного статистического учета и сформированных статистических данных на соблюдение логического и формального контроля данных;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формировать статистические отчеты о результатах работы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 и представлять их в Судебный департамент при Верховном Суде Российской Федерации;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>запрашивать в установленном порядке статистические, отчетные и справочные материалы, необходимые для исполнения должностных обязанностей;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совместно с государственными гражданскими служащими  других структурных подразделений аппарата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 осуществлять проверку правильного и своевременного внесения данных в подсистему «Судебное делопроизводство и статистика» ГАС «Правосудие», необходимых для своевременного составления форм первичной статистической отчетности;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осуществлять ведение и формирование дел в соответствии с номенклатурой дел, утвержденной председателем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по окончании календарного года надлежащим образом оформлять и передавать в архив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 законченные производством наряды, журналы;</w:t>
      </w:r>
    </w:p>
    <w:p w:rsidR="00DC3A42" w:rsidRPr="00BE4C98" w:rsidRDefault="00DC3A42" w:rsidP="00BE4C98">
      <w:pPr>
        <w:pStyle w:val="a6"/>
        <w:numPr>
          <w:ilvl w:val="0"/>
          <w:numId w:val="12"/>
        </w:numPr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вести резервные копий баз данных, относящихся к формированию и представлению статистической отчетности </w:t>
      </w:r>
      <w:r w:rsidR="0076350D" w:rsidRPr="00BE4C98">
        <w:rPr>
          <w:sz w:val="21"/>
          <w:szCs w:val="21"/>
        </w:rPr>
        <w:t>с</w:t>
      </w:r>
      <w:r w:rsidRPr="00BE4C98">
        <w:rPr>
          <w:sz w:val="21"/>
          <w:szCs w:val="21"/>
        </w:rPr>
        <w:t>уда;</w:t>
      </w:r>
    </w:p>
    <w:p w:rsidR="00DC3A42" w:rsidRPr="00BE4C98" w:rsidRDefault="00DC3A42" w:rsidP="00BE4C98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1"/>
          <w:szCs w:val="21"/>
        </w:rPr>
      </w:pPr>
      <w:r w:rsidRPr="00BE4C98">
        <w:rPr>
          <w:sz w:val="21"/>
          <w:szCs w:val="21"/>
        </w:rPr>
        <w:t xml:space="preserve">выполнять иные поручения начальника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 xml:space="preserve">тдела, </w:t>
      </w:r>
      <w:proofErr w:type="gramStart"/>
      <w:r w:rsidRPr="00BE4C98">
        <w:rPr>
          <w:sz w:val="21"/>
          <w:szCs w:val="21"/>
        </w:rPr>
        <w:t>отнесенным</w:t>
      </w:r>
      <w:proofErr w:type="gramEnd"/>
      <w:r w:rsidRPr="00BE4C98">
        <w:rPr>
          <w:sz w:val="21"/>
          <w:szCs w:val="21"/>
        </w:rPr>
        <w:t xml:space="preserve"> к компетенции </w:t>
      </w:r>
      <w:r w:rsidR="0076350D" w:rsidRPr="00BE4C98">
        <w:rPr>
          <w:sz w:val="21"/>
          <w:szCs w:val="21"/>
        </w:rPr>
        <w:t>о</w:t>
      </w:r>
      <w:r w:rsidRPr="00BE4C98">
        <w:rPr>
          <w:sz w:val="21"/>
          <w:szCs w:val="21"/>
        </w:rPr>
        <w:t>тдела.</w:t>
      </w:r>
    </w:p>
    <w:p w:rsidR="00D07B5B" w:rsidRDefault="00D07B5B" w:rsidP="00091DEF">
      <w:pPr>
        <w:jc w:val="both"/>
        <w:rPr>
          <w:b/>
          <w:bCs/>
          <w:color w:val="000000"/>
          <w:sz w:val="21"/>
          <w:szCs w:val="21"/>
        </w:rPr>
      </w:pPr>
    </w:p>
    <w:p w:rsidR="00DC3A42" w:rsidRPr="00455104" w:rsidRDefault="00DC3A42" w:rsidP="00DC3A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455104">
        <w:rPr>
          <w:b/>
          <w:color w:val="000000"/>
        </w:rPr>
        <w:t xml:space="preserve">Для </w:t>
      </w:r>
      <w:r>
        <w:rPr>
          <w:b/>
          <w:color w:val="000000"/>
        </w:rPr>
        <w:t>создания кадрового резерва</w:t>
      </w:r>
      <w:r w:rsidRPr="00455104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455104">
        <w:rPr>
          <w:b/>
          <w:color w:val="000000"/>
        </w:rPr>
        <w:t xml:space="preserve">должности федеральной государственной гражданской службы </w:t>
      </w:r>
      <w:r>
        <w:rPr>
          <w:b/>
          <w:color w:val="000000"/>
        </w:rPr>
        <w:t>старшей</w:t>
      </w:r>
      <w:r w:rsidRPr="00455104">
        <w:rPr>
          <w:b/>
          <w:color w:val="000000"/>
        </w:rPr>
        <w:t xml:space="preserve"> группы должностей категории</w:t>
      </w:r>
      <w:r>
        <w:rPr>
          <w:b/>
          <w:color w:val="000000"/>
        </w:rPr>
        <w:t xml:space="preserve"> «специалисты»</w:t>
      </w:r>
      <w:r w:rsidRPr="00455104">
        <w:rPr>
          <w:b/>
          <w:color w:val="000000"/>
        </w:rPr>
        <w:t xml:space="preserve"> </w:t>
      </w:r>
      <w:r>
        <w:rPr>
          <w:b/>
          <w:color w:val="000000"/>
        </w:rPr>
        <w:t>в отделе обеспечения судопроизводства (секретарь судебного заседания)</w:t>
      </w:r>
      <w:r w:rsidRPr="00455104">
        <w:rPr>
          <w:b/>
          <w:color w:val="000000"/>
        </w:rPr>
        <w:t>.</w:t>
      </w:r>
    </w:p>
    <w:p w:rsidR="00DC3A42" w:rsidRPr="00EC2F18" w:rsidRDefault="00DC3A42" w:rsidP="00DC3A42">
      <w:pPr>
        <w:ind w:firstLine="708"/>
        <w:jc w:val="both"/>
        <w:rPr>
          <w:color w:val="000000"/>
          <w:sz w:val="21"/>
          <w:szCs w:val="21"/>
        </w:rPr>
      </w:pPr>
    </w:p>
    <w:p w:rsidR="00DC3A42" w:rsidRPr="00DC3A42" w:rsidRDefault="00DC3A42" w:rsidP="00DC3A42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  <w:sz w:val="21"/>
          <w:szCs w:val="21"/>
        </w:rPr>
        <w:t>Требования, предъявляемые к кандидату:</w:t>
      </w:r>
    </w:p>
    <w:p w:rsidR="00DC3A42" w:rsidRPr="00DC3A42" w:rsidRDefault="00DC3A42" w:rsidP="00DC3A42">
      <w:pPr>
        <w:ind w:firstLine="708"/>
        <w:jc w:val="both"/>
        <w:rPr>
          <w:color w:val="000000"/>
          <w:sz w:val="21"/>
          <w:szCs w:val="21"/>
        </w:rPr>
      </w:pPr>
      <w:r w:rsidRPr="00DC3A42">
        <w:rPr>
          <w:color w:val="000000"/>
          <w:sz w:val="21"/>
          <w:szCs w:val="21"/>
        </w:rPr>
        <w:t>Претендентам необходимо иметь высшее образование по специальности, направлению подготовки «Юриспруденция» или «Правоведение»; требования к стажу работы не предъявляются.</w:t>
      </w:r>
    </w:p>
    <w:p w:rsidR="00DC3A42" w:rsidRDefault="00DC3A42" w:rsidP="00091DEF">
      <w:pPr>
        <w:jc w:val="both"/>
        <w:rPr>
          <w:b/>
          <w:bCs/>
          <w:color w:val="000000"/>
          <w:sz w:val="21"/>
          <w:szCs w:val="21"/>
        </w:rPr>
      </w:pPr>
    </w:p>
    <w:p w:rsidR="00DC3A42" w:rsidRPr="00DC3A42" w:rsidRDefault="00DC3A42" w:rsidP="00DC3A42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  <w:sz w:val="21"/>
          <w:szCs w:val="21"/>
        </w:rPr>
        <w:t>В основные обязанности</w:t>
      </w:r>
      <w:r w:rsidRPr="00DC3A42">
        <w:rPr>
          <w:color w:val="000000"/>
          <w:sz w:val="21"/>
          <w:szCs w:val="21"/>
        </w:rPr>
        <w:t> федерального государственного гражданского служащего старшей группы должностей категории «специалисты» в отделе обеспечения судопроизводства</w:t>
      </w:r>
      <w:r>
        <w:rPr>
          <w:color w:val="000000"/>
          <w:sz w:val="21"/>
          <w:szCs w:val="21"/>
        </w:rPr>
        <w:t xml:space="preserve"> (секретарь судебного заседания)</w:t>
      </w:r>
      <w:r w:rsidRPr="00DC3A42">
        <w:rPr>
          <w:color w:val="000000"/>
          <w:sz w:val="21"/>
          <w:szCs w:val="21"/>
        </w:rPr>
        <w:t xml:space="preserve"> входит: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участвовать в подготовке проектов правовых актов по вопросам, отнесенным к компетенции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тдела, и визировать их в качестве исполнителя;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готовить информационные документы, справочные материалы;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соблюдать правила и порядок работы с документами, сроки и качество их исполнения;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участвовать в разработке плана работы и мероприятий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работать </w:t>
      </w:r>
      <w:proofErr w:type="gramStart"/>
      <w:r w:rsidRPr="00BE4C98">
        <w:rPr>
          <w:color w:val="000000"/>
          <w:sz w:val="21"/>
          <w:szCs w:val="21"/>
        </w:rPr>
        <w:t>с ГАС</w:t>
      </w:r>
      <w:proofErr w:type="gramEnd"/>
      <w:r w:rsidRPr="00BE4C98">
        <w:rPr>
          <w:color w:val="000000"/>
          <w:sz w:val="21"/>
          <w:szCs w:val="21"/>
        </w:rPr>
        <w:t xml:space="preserve"> «Правосудие»;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не разглашать сведения, составляющие государственную тайну, а также сведения, ставшие ему известными в связи с исполнением должностных обязанностей;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lastRenderedPageBreak/>
        <w:t xml:space="preserve">участвовать в рассмотрении уголовных, гражданских, административных дел и материалов, вести  протокол  судебного заседания, вести </w:t>
      </w:r>
      <w:proofErr w:type="spellStart"/>
      <w:r w:rsidRPr="00BE4C98">
        <w:rPr>
          <w:color w:val="000000"/>
          <w:sz w:val="21"/>
          <w:szCs w:val="21"/>
        </w:rPr>
        <w:t>аудиопротокол</w:t>
      </w:r>
      <w:proofErr w:type="spellEnd"/>
      <w:r w:rsidRPr="00BE4C98">
        <w:rPr>
          <w:color w:val="000000"/>
          <w:sz w:val="21"/>
          <w:szCs w:val="21"/>
        </w:rPr>
        <w:t xml:space="preserve"> и последующую его обработку; 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участвовать в проведении видеоконференц-связи;</w:t>
      </w:r>
      <w:r w:rsidRPr="00BE4C98">
        <w:rPr>
          <w:color w:val="000000"/>
          <w:sz w:val="21"/>
          <w:szCs w:val="21"/>
        </w:rPr>
        <w:tab/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вести протокол о совершении отдельного процессуального действия;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проверять явку лиц, явившихся в судебное заседание, и докладывать об этом председательствующему по делу;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знакомить лиц, участвующих в деле, по их ходатайствам с материалами гражданских, уголовных и  административных дел;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формировать и оформлять апелляционные производства;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систематически повышать свою квалификацию;</w:t>
      </w:r>
    </w:p>
    <w:p w:rsidR="00DC3A42" w:rsidRPr="00BE4C98" w:rsidRDefault="00DC3A42" w:rsidP="00BE4C98">
      <w:pPr>
        <w:pStyle w:val="a6"/>
        <w:numPr>
          <w:ilvl w:val="0"/>
          <w:numId w:val="13"/>
        </w:numPr>
        <w:ind w:hanging="294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 xml:space="preserve">выполнять иные поручения председателя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 xml:space="preserve">уда, заместителей председателя </w:t>
      </w:r>
      <w:r w:rsidR="0076350D" w:rsidRPr="00BE4C98">
        <w:rPr>
          <w:color w:val="000000"/>
          <w:sz w:val="21"/>
          <w:szCs w:val="21"/>
        </w:rPr>
        <w:t>с</w:t>
      </w:r>
      <w:r w:rsidRPr="00BE4C98">
        <w:rPr>
          <w:color w:val="000000"/>
          <w:sz w:val="21"/>
          <w:szCs w:val="21"/>
        </w:rPr>
        <w:t xml:space="preserve">уда и  начальника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 xml:space="preserve">тдела по вопросам, отнесенным к компетенции </w:t>
      </w:r>
      <w:r w:rsidR="0076350D" w:rsidRPr="00BE4C98">
        <w:rPr>
          <w:color w:val="000000"/>
          <w:sz w:val="21"/>
          <w:szCs w:val="21"/>
        </w:rPr>
        <w:t>о</w:t>
      </w:r>
      <w:r w:rsidRPr="00BE4C98">
        <w:rPr>
          <w:color w:val="000000"/>
          <w:sz w:val="21"/>
          <w:szCs w:val="21"/>
        </w:rPr>
        <w:t>тдела.</w:t>
      </w:r>
    </w:p>
    <w:p w:rsidR="00DC3A42" w:rsidRPr="00DC3A42" w:rsidRDefault="00DC3A42" w:rsidP="00DC3A42">
      <w:pPr>
        <w:jc w:val="both"/>
        <w:rPr>
          <w:color w:val="000000"/>
          <w:sz w:val="21"/>
          <w:szCs w:val="21"/>
        </w:rPr>
      </w:pPr>
    </w:p>
    <w:p w:rsidR="002958D5" w:rsidRPr="00DC3A42" w:rsidRDefault="002958D5" w:rsidP="002958D5">
      <w:pPr>
        <w:jc w:val="both"/>
        <w:rPr>
          <w:color w:val="000000"/>
        </w:rPr>
      </w:pPr>
      <w:r w:rsidRPr="00DC3A42">
        <w:rPr>
          <w:b/>
          <w:bCs/>
          <w:color w:val="000000"/>
        </w:rPr>
        <w:t>Необходимые документы для участия в конкурсе:</w:t>
      </w:r>
    </w:p>
    <w:p w:rsidR="00DC3A42" w:rsidRDefault="00DC3A42" w:rsidP="002958D5">
      <w:pPr>
        <w:jc w:val="both"/>
        <w:rPr>
          <w:b/>
          <w:color w:val="000000"/>
          <w:sz w:val="21"/>
          <w:szCs w:val="21"/>
        </w:rPr>
      </w:pPr>
    </w:p>
    <w:p w:rsidR="002958D5" w:rsidRPr="00EC2F18" w:rsidRDefault="002958D5" w:rsidP="002958D5">
      <w:pPr>
        <w:jc w:val="both"/>
        <w:rPr>
          <w:color w:val="000000"/>
          <w:sz w:val="21"/>
          <w:szCs w:val="21"/>
        </w:rPr>
      </w:pPr>
      <w:r w:rsidRPr="00DC3A42">
        <w:rPr>
          <w:b/>
          <w:color w:val="000000"/>
          <w:sz w:val="21"/>
          <w:szCs w:val="21"/>
        </w:rPr>
        <w:t>Гражданин Российской Федерации</w:t>
      </w:r>
      <w:r w:rsidRPr="00EC2F18">
        <w:rPr>
          <w:color w:val="000000"/>
          <w:sz w:val="21"/>
          <w:szCs w:val="21"/>
        </w:rPr>
        <w:t>, изъявивший желание участвовать в конкурсе, представляет в государственный орган следующие документы: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личное заявление на участие в конкурсе на замещение вакантной должности федеральной государственной гражданской службы;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 xml:space="preserve">заполненную и подписанную анкету с наклеенной фотографией </w:t>
      </w:r>
      <w:r w:rsidR="00870DE4" w:rsidRPr="00EC2F18">
        <w:rPr>
          <w:color w:val="000000"/>
          <w:sz w:val="21"/>
          <w:szCs w:val="21"/>
        </w:rPr>
        <w:t>3</w:t>
      </w:r>
      <w:r w:rsidRPr="00EC2F18">
        <w:rPr>
          <w:color w:val="000000"/>
          <w:sz w:val="21"/>
          <w:szCs w:val="21"/>
        </w:rPr>
        <w:t>х</w:t>
      </w:r>
      <w:r w:rsidR="00870DE4" w:rsidRPr="00EC2F18">
        <w:rPr>
          <w:color w:val="000000"/>
          <w:sz w:val="21"/>
          <w:szCs w:val="21"/>
        </w:rPr>
        <w:t>4</w:t>
      </w:r>
      <w:r w:rsidRPr="00EC2F18">
        <w:rPr>
          <w:color w:val="000000"/>
          <w:sz w:val="21"/>
          <w:szCs w:val="21"/>
        </w:rPr>
        <w:t xml:space="preserve"> (форма утверждена </w:t>
      </w:r>
      <w:r w:rsidR="0076350D">
        <w:rPr>
          <w:color w:val="000000"/>
          <w:sz w:val="21"/>
          <w:szCs w:val="21"/>
        </w:rPr>
        <w:t>Указом Президента</w:t>
      </w:r>
      <w:r w:rsidRPr="00EC2F18">
        <w:rPr>
          <w:color w:val="000000"/>
          <w:sz w:val="21"/>
          <w:szCs w:val="21"/>
        </w:rPr>
        <w:t xml:space="preserve"> Российской Федерации от </w:t>
      </w:r>
      <w:r w:rsidR="0076350D">
        <w:rPr>
          <w:color w:val="000000"/>
          <w:sz w:val="21"/>
          <w:szCs w:val="21"/>
        </w:rPr>
        <w:t>10.10.2024</w:t>
      </w:r>
      <w:r w:rsidRPr="00EC2F18">
        <w:rPr>
          <w:color w:val="000000"/>
          <w:sz w:val="21"/>
          <w:szCs w:val="21"/>
        </w:rPr>
        <w:t xml:space="preserve"> № </w:t>
      </w:r>
      <w:r w:rsidR="0076350D">
        <w:rPr>
          <w:color w:val="000000"/>
          <w:sz w:val="21"/>
          <w:szCs w:val="21"/>
        </w:rPr>
        <w:t>870</w:t>
      </w:r>
      <w:r w:rsidRPr="00EC2F18">
        <w:rPr>
          <w:color w:val="000000"/>
          <w:sz w:val="21"/>
          <w:szCs w:val="21"/>
        </w:rPr>
        <w:t>);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фотографии, выполненные на матовой бумаге в черно-белом или цветном исполнении, полукруглые с размытыми краями (3 шт., размер 3х4);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копию паспорта или заменяющего его документа (подлинник документа предъявляется лично по прибытии на конкурс);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документы, подтверждающие необходимое профессиональное образование, стаж работы и квалификацию: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копию военного билета или иные документы, подтверждающие военную службу;</w:t>
      </w:r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справка об отсутствии у гражданина заболевания, препятствующего поступлению на гражданскую службу или ее прохождению (учетная форма № 001-ГС/у, утверждённая приказом Министерства здравоохранения и социального развития Российской Федерации от 14.12.2009 № 984н);</w:t>
      </w:r>
    </w:p>
    <w:p w:rsidR="002958D5" w:rsidRPr="005A3DB2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sz w:val="21"/>
          <w:szCs w:val="21"/>
        </w:rPr>
      </w:pPr>
      <w:r w:rsidRPr="00EC2F18">
        <w:rPr>
          <w:color w:val="000000"/>
          <w:sz w:val="21"/>
          <w:szCs w:val="21"/>
        </w:rPr>
        <w:t>справку о наличии или отсутствии судимости гражданского служащего (гражданина)</w:t>
      </w:r>
      <w:r w:rsidR="00E60D4C" w:rsidRPr="00EC2F18">
        <w:rPr>
          <w:rFonts w:ascii="Arial" w:hAnsi="Arial" w:cs="Arial"/>
          <w:color w:val="000000"/>
          <w:sz w:val="28"/>
          <w:szCs w:val="28"/>
        </w:rPr>
        <w:t xml:space="preserve"> </w:t>
      </w:r>
      <w:r w:rsidR="00E60D4C" w:rsidRPr="00EC2F18">
        <w:rPr>
          <w:color w:val="000000"/>
          <w:sz w:val="21"/>
          <w:szCs w:val="21"/>
        </w:rPr>
        <w:t>(личное заявление о её получении можно оставить на Едином портале государственных и муниципальных услуг </w:t>
      </w:r>
      <w:hyperlink r:id="rId6" w:history="1">
        <w:r w:rsidR="00E60D4C" w:rsidRPr="005A3DB2">
          <w:rPr>
            <w:rStyle w:val="a5"/>
            <w:color w:val="auto"/>
            <w:sz w:val="21"/>
            <w:szCs w:val="21"/>
          </w:rPr>
          <w:t>www.gosuslugi.ru</w:t>
        </w:r>
      </w:hyperlink>
      <w:r w:rsidR="00E60D4C" w:rsidRPr="005A3DB2">
        <w:rPr>
          <w:sz w:val="21"/>
          <w:szCs w:val="21"/>
        </w:rPr>
        <w:t>)</w:t>
      </w:r>
      <w:r w:rsidRPr="005A3DB2">
        <w:rPr>
          <w:sz w:val="21"/>
          <w:szCs w:val="21"/>
        </w:rPr>
        <w:t>;</w:t>
      </w:r>
    </w:p>
    <w:p w:rsidR="002958D5" w:rsidRPr="002F275D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proofErr w:type="gramStart"/>
      <w:r w:rsidRPr="002F275D">
        <w:rPr>
          <w:sz w:val="21"/>
          <w:szCs w:val="21"/>
        </w:rPr>
        <w:t xml:space="preserve">справку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заполненную с использованием специального программного обеспечения «Справки БК» (утверждена Указом Президента Российской Федерации от 23 июня 2014 г. № 460) </w:t>
      </w:r>
      <w:r w:rsidRPr="005A3DB2">
        <w:t xml:space="preserve">, </w:t>
      </w:r>
      <w:r w:rsidRPr="002F275D">
        <w:rPr>
          <w:sz w:val="21"/>
          <w:szCs w:val="21"/>
        </w:rPr>
        <w:t>доступна для скачивания по ссылке: (</w:t>
      </w:r>
      <w:hyperlink r:id="rId7" w:history="1">
        <w:r w:rsidRPr="002F275D">
          <w:rPr>
            <w:rStyle w:val="a5"/>
            <w:color w:val="auto"/>
            <w:sz w:val="21"/>
            <w:szCs w:val="21"/>
          </w:rPr>
          <w:t>http://www.kremlin.ru/search?query=%D1%81%D0%BF%D1%80%D0%B0%D0%B2%D0%BA</w:t>
        </w:r>
        <w:proofErr w:type="gramEnd"/>
        <w:r w:rsidRPr="002F275D">
          <w:rPr>
            <w:rStyle w:val="a5"/>
            <w:color w:val="auto"/>
            <w:sz w:val="21"/>
            <w:szCs w:val="21"/>
          </w:rPr>
          <w:t>%</w:t>
        </w:r>
        <w:proofErr w:type="gramStart"/>
        <w:r w:rsidRPr="002F275D">
          <w:rPr>
            <w:rStyle w:val="a5"/>
            <w:color w:val="auto"/>
            <w:sz w:val="21"/>
            <w:szCs w:val="21"/>
          </w:rPr>
          <w:t>D0%B0+%D0%B1%D0%BA</w:t>
        </w:r>
      </w:hyperlink>
      <w:r w:rsidRPr="002F275D">
        <w:rPr>
          <w:sz w:val="21"/>
          <w:szCs w:val="21"/>
        </w:rPr>
        <w:t>);</w:t>
      </w:r>
      <w:r w:rsidRPr="005A3DB2">
        <w:t xml:space="preserve"> </w:t>
      </w:r>
      <w:proofErr w:type="gramEnd"/>
    </w:p>
    <w:p w:rsidR="002958D5" w:rsidRPr="005A3DB2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proofErr w:type="gramStart"/>
      <w:r w:rsidRPr="005A3DB2">
        <w:rPr>
          <w:sz w:val="21"/>
          <w:szCs w:val="21"/>
        </w:rPr>
        <w:t>справку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заполненную с использованием специального программного обеспечения «Справки БК» (утверждена Указом Президента Российской Федерации от 23 июня 2014 г. № 460)</w:t>
      </w:r>
      <w:r w:rsidR="00E60D4C" w:rsidRPr="005A3DB2">
        <w:rPr>
          <w:sz w:val="21"/>
          <w:szCs w:val="21"/>
        </w:rPr>
        <w:t xml:space="preserve"> доступна для скачивания по ссылке: (</w:t>
      </w:r>
      <w:hyperlink r:id="rId8" w:history="1">
        <w:r w:rsidR="00E60D4C" w:rsidRPr="005A3DB2">
          <w:rPr>
            <w:rStyle w:val="a5"/>
            <w:color w:val="auto"/>
            <w:sz w:val="21"/>
            <w:szCs w:val="21"/>
          </w:rPr>
          <w:t>http://www.kremlin.ru/search?query=%D1%81%D0%BF%D1%80%D0</w:t>
        </w:r>
        <w:proofErr w:type="gramEnd"/>
        <w:r w:rsidR="00E60D4C" w:rsidRPr="005A3DB2">
          <w:rPr>
            <w:rStyle w:val="a5"/>
            <w:color w:val="auto"/>
            <w:sz w:val="21"/>
            <w:szCs w:val="21"/>
          </w:rPr>
          <w:t>%</w:t>
        </w:r>
        <w:proofErr w:type="gramStart"/>
        <w:r w:rsidR="00E60D4C" w:rsidRPr="005A3DB2">
          <w:rPr>
            <w:rStyle w:val="a5"/>
            <w:color w:val="auto"/>
            <w:sz w:val="21"/>
            <w:szCs w:val="21"/>
          </w:rPr>
          <w:t>B0%D0%B2%D0%BA%D0%B0+%D0%B1%D0%BA</w:t>
        </w:r>
      </w:hyperlink>
      <w:r w:rsidR="00E60D4C" w:rsidRPr="005A3DB2">
        <w:rPr>
          <w:sz w:val="21"/>
          <w:szCs w:val="21"/>
        </w:rPr>
        <w:t>);</w:t>
      </w:r>
      <w:r w:rsidR="00E60D4C" w:rsidRPr="005A3DB2">
        <w:t xml:space="preserve"> </w:t>
      </w:r>
      <w:proofErr w:type="gramEnd"/>
    </w:p>
    <w:p w:rsidR="002958D5" w:rsidRPr="00EC2F18" w:rsidRDefault="002958D5" w:rsidP="005F42EC">
      <w:pPr>
        <w:pStyle w:val="a6"/>
        <w:numPr>
          <w:ilvl w:val="0"/>
          <w:numId w:val="2"/>
        </w:numPr>
        <w:tabs>
          <w:tab w:val="left" w:pos="284"/>
        </w:tabs>
        <w:ind w:left="709" w:hanging="283"/>
        <w:jc w:val="both"/>
        <w:rPr>
          <w:color w:val="000000"/>
          <w:sz w:val="21"/>
          <w:szCs w:val="21"/>
        </w:rPr>
      </w:pPr>
      <w:proofErr w:type="gramStart"/>
      <w:r w:rsidRPr="00EC2F18">
        <w:rPr>
          <w:color w:val="000000"/>
          <w:sz w:val="21"/>
          <w:szCs w:val="21"/>
        </w:rPr>
        <w:t xml:space="preserve">сведения за 3 года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</w:t>
      </w:r>
      <w:r w:rsidRPr="00EC2F18">
        <w:rPr>
          <w:color w:val="000000"/>
          <w:sz w:val="21"/>
          <w:szCs w:val="21"/>
        </w:rPr>
        <w:lastRenderedPageBreak/>
        <w:t>данные, позволяющие его идентифицировать, по форме, утвержденной распоряжением Правительства РФ</w:t>
      </w:r>
      <w:r w:rsidR="00047746" w:rsidRPr="00EC2F18">
        <w:rPr>
          <w:color w:val="000000"/>
          <w:sz w:val="21"/>
          <w:szCs w:val="21"/>
        </w:rPr>
        <w:t xml:space="preserve"> от 28 декабря 2016 г. № 2867-р;</w:t>
      </w:r>
      <w:proofErr w:type="gramEnd"/>
    </w:p>
    <w:p w:rsidR="00047746" w:rsidRPr="00EC2F18" w:rsidRDefault="00047746" w:rsidP="005F42EC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ind w:left="426" w:firstLine="0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копию свидетельства обязательного пенсионного страхования;</w:t>
      </w:r>
    </w:p>
    <w:p w:rsidR="00047746" w:rsidRPr="00EC2F18" w:rsidRDefault="00047746" w:rsidP="005F42EC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ind w:left="426" w:firstLine="0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копию свидетельства о постановке на налоговый учет в налоговом органе.</w:t>
      </w:r>
    </w:p>
    <w:p w:rsidR="00E60D4C" w:rsidRPr="00EC2F18" w:rsidRDefault="00E60D4C" w:rsidP="002958D5">
      <w:pPr>
        <w:jc w:val="both"/>
        <w:rPr>
          <w:b/>
          <w:bCs/>
          <w:color w:val="000000"/>
          <w:sz w:val="21"/>
          <w:szCs w:val="21"/>
        </w:rPr>
      </w:pPr>
    </w:p>
    <w:p w:rsidR="00B657FD" w:rsidRPr="00EC2F18" w:rsidRDefault="00B657FD" w:rsidP="00B657FD">
      <w:pPr>
        <w:jc w:val="both"/>
        <w:rPr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Гражданский служащий</w:t>
      </w:r>
      <w:r w:rsidRPr="00EC2F18">
        <w:rPr>
          <w:color w:val="000000"/>
          <w:sz w:val="21"/>
          <w:szCs w:val="21"/>
        </w:rPr>
        <w:t>, замещающий должность в ином государственном органе, изъявивший желание участвовать в конкурсе, представляет:</w:t>
      </w:r>
    </w:p>
    <w:p w:rsidR="00B657FD" w:rsidRPr="00EC2F18" w:rsidRDefault="00B657FD" w:rsidP="005F42EC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личное заявление на участие в конкурсе на замещение вакантной должности федеральной государственной гражданской службы;</w:t>
      </w:r>
    </w:p>
    <w:p w:rsidR="00B657FD" w:rsidRPr="00EC2F18" w:rsidRDefault="00B657FD" w:rsidP="005F42EC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 xml:space="preserve"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наклеенной фотографией 3х4, форма которой утверждена </w:t>
      </w:r>
      <w:r w:rsidR="00F94A82">
        <w:rPr>
          <w:color w:val="000000"/>
          <w:sz w:val="21"/>
          <w:szCs w:val="21"/>
        </w:rPr>
        <w:t>Указом Президента</w:t>
      </w:r>
      <w:r w:rsidR="00F94A82" w:rsidRPr="00EC2F18">
        <w:rPr>
          <w:color w:val="000000"/>
          <w:sz w:val="21"/>
          <w:szCs w:val="21"/>
        </w:rPr>
        <w:t xml:space="preserve"> Российской Федерации от </w:t>
      </w:r>
      <w:r w:rsidR="00F94A82">
        <w:rPr>
          <w:color w:val="000000"/>
          <w:sz w:val="21"/>
          <w:szCs w:val="21"/>
        </w:rPr>
        <w:t>10.10.2024</w:t>
      </w:r>
      <w:r w:rsidR="00F94A82" w:rsidRPr="00EC2F18">
        <w:rPr>
          <w:color w:val="000000"/>
          <w:sz w:val="21"/>
          <w:szCs w:val="21"/>
        </w:rPr>
        <w:t xml:space="preserve"> № </w:t>
      </w:r>
      <w:r w:rsidR="00F94A82">
        <w:rPr>
          <w:color w:val="000000"/>
          <w:sz w:val="21"/>
          <w:szCs w:val="21"/>
        </w:rPr>
        <w:t>870</w:t>
      </w:r>
      <w:r w:rsidRPr="00EC2F18">
        <w:rPr>
          <w:color w:val="000000"/>
          <w:sz w:val="21"/>
          <w:szCs w:val="21"/>
        </w:rPr>
        <w:t>;</w:t>
      </w:r>
    </w:p>
    <w:p w:rsidR="00B657FD" w:rsidRPr="00EC2F18" w:rsidRDefault="00B657FD" w:rsidP="005F42EC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ind w:left="709" w:hanging="283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фотографии, выполненные на матовой бумаге в черно-белом или цветном исполнении, полукруглые с размытыми краями (</w:t>
      </w:r>
      <w:r>
        <w:rPr>
          <w:color w:val="000000"/>
          <w:sz w:val="21"/>
          <w:szCs w:val="21"/>
        </w:rPr>
        <w:t>3</w:t>
      </w:r>
      <w:r w:rsidRPr="00EC2F18">
        <w:rPr>
          <w:color w:val="000000"/>
          <w:sz w:val="21"/>
          <w:szCs w:val="21"/>
        </w:rPr>
        <w:t xml:space="preserve"> шт., размер 3х4).</w:t>
      </w:r>
    </w:p>
    <w:p w:rsidR="00B657FD" w:rsidRPr="00EC2F18" w:rsidRDefault="00B657FD" w:rsidP="00B657FD">
      <w:pPr>
        <w:jc w:val="both"/>
        <w:rPr>
          <w:b/>
          <w:bCs/>
          <w:color w:val="000000"/>
          <w:sz w:val="21"/>
          <w:szCs w:val="21"/>
        </w:rPr>
      </w:pPr>
    </w:p>
    <w:p w:rsidR="00B657FD" w:rsidRPr="00EC2F18" w:rsidRDefault="00B657FD" w:rsidP="00B657FD">
      <w:pPr>
        <w:jc w:val="both"/>
        <w:rPr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Гражданский служащий</w:t>
      </w:r>
      <w:r w:rsidRPr="00EC2F18">
        <w:rPr>
          <w:color w:val="000000"/>
          <w:sz w:val="21"/>
          <w:szCs w:val="21"/>
        </w:rPr>
        <w:t xml:space="preserve">, изъявивший желание участвовать в конкурсе, проводимом в Суде, в котором он замещает должность федеральной государственной гражданской службы, подает заявление </w:t>
      </w:r>
      <w:r>
        <w:rPr>
          <w:color w:val="000000"/>
          <w:sz w:val="21"/>
          <w:szCs w:val="21"/>
        </w:rPr>
        <w:t>на имя представителя нанимателя</w:t>
      </w:r>
      <w:r w:rsidRPr="00EC2F18">
        <w:rPr>
          <w:color w:val="000000"/>
          <w:sz w:val="21"/>
          <w:szCs w:val="21"/>
        </w:rPr>
        <w:t>.</w:t>
      </w:r>
    </w:p>
    <w:p w:rsidR="00E60D4C" w:rsidRPr="00EC2F18" w:rsidRDefault="00E60D4C" w:rsidP="00091DEF">
      <w:pPr>
        <w:jc w:val="both"/>
        <w:rPr>
          <w:b/>
          <w:bCs/>
          <w:color w:val="000000"/>
          <w:sz w:val="21"/>
          <w:szCs w:val="21"/>
        </w:rPr>
      </w:pPr>
    </w:p>
    <w:p w:rsidR="00091DEF" w:rsidRPr="00DC3A42" w:rsidRDefault="00091DEF" w:rsidP="00091DEF">
      <w:pPr>
        <w:jc w:val="both"/>
        <w:rPr>
          <w:color w:val="000000"/>
        </w:rPr>
      </w:pPr>
      <w:r w:rsidRPr="00DC3A42">
        <w:rPr>
          <w:b/>
          <w:bCs/>
          <w:color w:val="000000"/>
        </w:rPr>
        <w:t>Претендент должен: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правильно распределять служебное время;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работать с текстовыми документами, электронными таблицами включая их создание, редактирование и форматирование, сохранение и печать;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эффективно сотрудничать, не допускать конфликтов с коллегами и руководителями, находить компромиссное решение в конфликтных ситуациях.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анализировать, работать с законодательными и нормативными правовыми актами, применять их на практике;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обладать навыками ведения деловых переговоров, составления деловых писем, владения компьютерной техникой и необходимым программным обеспечением;</w:t>
      </w:r>
    </w:p>
    <w:p w:rsidR="00091DEF" w:rsidRPr="00F94A82" w:rsidRDefault="00091DEF" w:rsidP="00F94A8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эффективно сотрудничать, уметь находить компромиссное решение в конфликтных ситуациях.</w:t>
      </w: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</w:rPr>
        <w:t>Основные права гражданского служащего</w:t>
      </w:r>
      <w:r w:rsidRPr="00DC3A42">
        <w:rPr>
          <w:color w:val="000000"/>
          <w:sz w:val="28"/>
          <w:szCs w:val="28"/>
        </w:rPr>
        <w:t> </w:t>
      </w:r>
      <w:r w:rsidRPr="00EC2F18">
        <w:rPr>
          <w:color w:val="000000"/>
          <w:sz w:val="21"/>
          <w:szCs w:val="21"/>
        </w:rPr>
        <w:t xml:space="preserve">установлены статьей 14 Федерального закона </w:t>
      </w:r>
      <w:r w:rsidR="00F94A82">
        <w:rPr>
          <w:color w:val="000000"/>
          <w:sz w:val="21"/>
          <w:szCs w:val="21"/>
        </w:rPr>
        <w:t xml:space="preserve">                    </w:t>
      </w:r>
      <w:r w:rsidRPr="00EC2F18">
        <w:rPr>
          <w:color w:val="000000"/>
          <w:sz w:val="21"/>
          <w:szCs w:val="21"/>
        </w:rPr>
        <w:t>от 27 июля 2004 г. № 79-ФЗ «О государственной гражданской службе Российской Федерации», в том числе право:</w:t>
      </w:r>
    </w:p>
    <w:p w:rsidR="00091DEF" w:rsidRPr="00F94A82" w:rsidRDefault="00091DEF" w:rsidP="00F94A82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знакомиться с документами, определяющими его должностные обязанности, права и ответственность, критерии оценки качества работы и условия продвижения по службе;</w:t>
      </w:r>
    </w:p>
    <w:p w:rsidR="00091DEF" w:rsidRPr="00F94A82" w:rsidRDefault="00091DEF" w:rsidP="00F94A82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получать в установленном порядке информацию и материалы, необходимые для исполнения должностных обязанностей.</w:t>
      </w:r>
    </w:p>
    <w:p w:rsidR="00DC3A42" w:rsidRPr="00EC2F18" w:rsidRDefault="00DC3A42" w:rsidP="00091DEF">
      <w:pPr>
        <w:jc w:val="both"/>
        <w:rPr>
          <w:color w:val="000000"/>
          <w:sz w:val="21"/>
          <w:szCs w:val="21"/>
        </w:rPr>
      </w:pP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</w:rPr>
        <w:t>Гражданский служащий несет установленную законодательством Российской Федерации ответственность</w:t>
      </w:r>
      <w:r w:rsidRPr="00EC2F18">
        <w:rPr>
          <w:color w:val="000000"/>
          <w:sz w:val="21"/>
          <w:szCs w:val="21"/>
        </w:rPr>
        <w:t xml:space="preserve"> за неисполнение или ненадлежащее исполнение возложенных на него должностных обязанностей, за несоблюдение ограничений и запретов, связанных с гражданской службой, а также </w:t>
      </w:r>
      <w:proofErr w:type="gramStart"/>
      <w:r w:rsidRPr="00EC2F18">
        <w:rPr>
          <w:color w:val="000000"/>
          <w:sz w:val="21"/>
          <w:szCs w:val="21"/>
        </w:rPr>
        <w:t>за</w:t>
      </w:r>
      <w:proofErr w:type="gramEnd"/>
      <w:r w:rsidRPr="00EC2F18">
        <w:rPr>
          <w:color w:val="000000"/>
          <w:sz w:val="21"/>
          <w:szCs w:val="21"/>
        </w:rPr>
        <w:t>: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неисполнение обязанностей, установленным законодательством о противодействии коррупции;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действий или бездействия, главные к нарушению прав или законных интересов граждан;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действий или бездействия, главные к нарушению прав или законных интересов работников отдела;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разглашение сведений, ставших известными ему в связи с исполнением должностных обязанностей;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несвоевременное выполнение заданий, приказов, распоряжений и указаний, вышестоящих в порядке подчиненности руководителей;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нарушение положений Кодекса этики и служебного поведения государственных служащих Суда;</w:t>
      </w:r>
    </w:p>
    <w:p w:rsidR="00091DEF" w:rsidRPr="00F94A82" w:rsidRDefault="00091DEF" w:rsidP="00F94A8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t>нарушение норм и правил по охране труда, пожарной и технической безопасности.</w:t>
      </w:r>
    </w:p>
    <w:p w:rsidR="00091DEF" w:rsidRPr="00F94A82" w:rsidRDefault="00091DEF" w:rsidP="00F94A82">
      <w:pPr>
        <w:pStyle w:val="a6"/>
        <w:tabs>
          <w:tab w:val="left" w:pos="567"/>
          <w:tab w:val="left" w:pos="851"/>
          <w:tab w:val="left" w:pos="1134"/>
        </w:tabs>
        <w:ind w:left="0" w:firstLine="284"/>
        <w:jc w:val="both"/>
        <w:rPr>
          <w:color w:val="000000"/>
          <w:sz w:val="21"/>
          <w:szCs w:val="21"/>
        </w:rPr>
      </w:pPr>
      <w:r w:rsidRPr="00F94A82">
        <w:rPr>
          <w:color w:val="000000"/>
          <w:sz w:val="21"/>
          <w:szCs w:val="21"/>
        </w:rPr>
        <w:lastRenderedPageBreak/>
        <w:t>Согласно статье 15 Федерального закона от 27 июля 2004 года № 79-ФЗ «О государственной гражданской службе Российской Федерации» гражданский служащий не вправе исполнять данное ему неправомерное поручение.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</w:p>
    <w:p w:rsidR="00091DEF" w:rsidRPr="00DC3A42" w:rsidRDefault="00091DEF" w:rsidP="00091DEF">
      <w:pPr>
        <w:jc w:val="both"/>
        <w:rPr>
          <w:color w:val="000000"/>
        </w:rPr>
      </w:pPr>
      <w:r w:rsidRPr="00DC3A42">
        <w:rPr>
          <w:b/>
          <w:bCs/>
          <w:color w:val="000000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091DEF" w:rsidRPr="00EC2F18" w:rsidRDefault="00091DEF" w:rsidP="00F94A82">
      <w:pPr>
        <w:ind w:firstLine="284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В организации труда: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производительность (выполняемый объем работ);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результативность (мера достижения поставленных целей);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интенсивность (способность в короткие сроки выполнять определенный объем работ);</w:t>
      </w:r>
    </w:p>
    <w:p w:rsidR="00F94A82" w:rsidRPr="00BE4C98" w:rsidRDefault="00091DEF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соблюдение трудовой дисципли</w:t>
      </w:r>
      <w:r w:rsidR="00F94A82" w:rsidRPr="00BE4C98">
        <w:rPr>
          <w:color w:val="000000"/>
          <w:sz w:val="21"/>
          <w:szCs w:val="21"/>
        </w:rPr>
        <w:t>ны;</w:t>
      </w:r>
    </w:p>
    <w:p w:rsidR="00091DEF" w:rsidRPr="00BE4C98" w:rsidRDefault="00F94A82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с</w:t>
      </w:r>
      <w:r w:rsidR="00091DEF" w:rsidRPr="00BE4C98">
        <w:rPr>
          <w:color w:val="000000"/>
          <w:sz w:val="21"/>
          <w:szCs w:val="21"/>
        </w:rPr>
        <w:t xml:space="preserve">воевременность и оперативность, то есть выполнение поручений в установленные законодательством Российской Федерации, нормативными </w:t>
      </w:r>
      <w:r w:rsidRPr="00BE4C98">
        <w:rPr>
          <w:color w:val="000000"/>
          <w:sz w:val="21"/>
          <w:szCs w:val="21"/>
        </w:rPr>
        <w:t>правовыми актами, руководством с</w:t>
      </w:r>
      <w:r w:rsidR="00091DEF" w:rsidRPr="00BE4C98">
        <w:rPr>
          <w:color w:val="000000"/>
          <w:sz w:val="21"/>
          <w:szCs w:val="21"/>
        </w:rPr>
        <w:t xml:space="preserve">уда или </w:t>
      </w:r>
      <w:r w:rsidRPr="00BE4C98">
        <w:rPr>
          <w:color w:val="000000"/>
          <w:sz w:val="21"/>
          <w:szCs w:val="21"/>
        </w:rPr>
        <w:t>о</w:t>
      </w:r>
      <w:r w:rsidR="00091DEF" w:rsidRPr="00BE4C98">
        <w:rPr>
          <w:color w:val="000000"/>
          <w:sz w:val="21"/>
          <w:szCs w:val="21"/>
        </w:rPr>
        <w:t>тдела сроки.</w:t>
      </w:r>
    </w:p>
    <w:p w:rsidR="00091DEF" w:rsidRPr="00EC2F18" w:rsidRDefault="00091DEF" w:rsidP="00F94A82">
      <w:pPr>
        <w:ind w:firstLine="284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Качество выполненной работы: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tabs>
          <w:tab w:val="left" w:pos="567"/>
        </w:tabs>
        <w:ind w:hanging="720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подготовка документов в соответствии с установленными требованиями;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tabs>
          <w:tab w:val="left" w:pos="567"/>
        </w:tabs>
        <w:ind w:hanging="720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полное и логичное изложение материала;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tabs>
          <w:tab w:val="left" w:pos="567"/>
        </w:tabs>
        <w:ind w:hanging="720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юридически грамотное составление документа;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tabs>
          <w:tab w:val="left" w:pos="567"/>
        </w:tabs>
        <w:ind w:hanging="720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отсутствие стилистических и грамматических ошибок.</w:t>
      </w:r>
    </w:p>
    <w:p w:rsidR="00091DEF" w:rsidRPr="00EC2F18" w:rsidRDefault="00091DEF" w:rsidP="00F94A82">
      <w:pPr>
        <w:ind w:firstLine="284"/>
        <w:jc w:val="both"/>
        <w:rPr>
          <w:color w:val="000000"/>
          <w:sz w:val="21"/>
          <w:szCs w:val="21"/>
        </w:rPr>
      </w:pPr>
      <w:r w:rsidRPr="00EC2F18">
        <w:rPr>
          <w:color w:val="000000"/>
          <w:sz w:val="21"/>
          <w:szCs w:val="21"/>
        </w:rPr>
        <w:t>Профессионализм: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091DEF" w:rsidRPr="00BE4C98" w:rsidRDefault="00091DEF" w:rsidP="00BE4C98">
      <w:pPr>
        <w:pStyle w:val="a6"/>
        <w:numPr>
          <w:ilvl w:val="0"/>
          <w:numId w:val="9"/>
        </w:numPr>
        <w:ind w:left="567" w:hanging="283"/>
        <w:jc w:val="both"/>
        <w:rPr>
          <w:color w:val="000000"/>
          <w:sz w:val="21"/>
          <w:szCs w:val="21"/>
        </w:rPr>
      </w:pPr>
      <w:r w:rsidRPr="00BE4C98">
        <w:rPr>
          <w:color w:val="000000"/>
          <w:sz w:val="21"/>
          <w:szCs w:val="21"/>
        </w:rPr>
        <w:t>способность четко организовывать и планировать выполнение порученных заданий, умение рационально использовать рабочее время.</w:t>
      </w: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</w:rPr>
        <w:t>Условия прохождения гражданской службы:</w:t>
      </w:r>
      <w:r w:rsidRPr="00EC2F18">
        <w:rPr>
          <w:b/>
          <w:bCs/>
          <w:color w:val="000000"/>
          <w:sz w:val="21"/>
          <w:szCs w:val="21"/>
        </w:rPr>
        <w:t> </w:t>
      </w:r>
      <w:r w:rsidRPr="00EC2F18">
        <w:rPr>
          <w:color w:val="000000"/>
          <w:sz w:val="21"/>
          <w:szCs w:val="21"/>
        </w:rPr>
        <w:t>заключение служебного контракта, установление испытательного срока, присвоение классного чина, отсутствие заболевания, препятствующего поступлению на гражданскую службу, подтвержденного заключением медицинского учреждения.</w:t>
      </w: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</w:p>
    <w:p w:rsidR="00E60D4C" w:rsidRPr="00EC2F18" w:rsidRDefault="00091DEF" w:rsidP="00E60D4C">
      <w:pPr>
        <w:jc w:val="both"/>
        <w:rPr>
          <w:color w:val="000000"/>
          <w:sz w:val="21"/>
          <w:szCs w:val="21"/>
        </w:rPr>
      </w:pPr>
      <w:r w:rsidRPr="00DC3A42">
        <w:rPr>
          <w:b/>
          <w:bCs/>
          <w:color w:val="000000"/>
        </w:rPr>
        <w:t>Место и время приёма документов:</w:t>
      </w:r>
      <w:r w:rsidRPr="00EC2F18">
        <w:rPr>
          <w:b/>
          <w:bCs/>
          <w:color w:val="000000"/>
          <w:sz w:val="21"/>
          <w:szCs w:val="21"/>
        </w:rPr>
        <w:t> </w:t>
      </w:r>
      <w:r w:rsidRPr="00EC2F18">
        <w:rPr>
          <w:color w:val="000000"/>
          <w:sz w:val="21"/>
          <w:szCs w:val="21"/>
        </w:rPr>
        <w:t xml:space="preserve">документы от претендентов предоставляются лично </w:t>
      </w:r>
      <w:r w:rsidR="00E60D4C" w:rsidRPr="00EC2F18">
        <w:rPr>
          <w:color w:val="000000"/>
          <w:sz w:val="21"/>
          <w:szCs w:val="21"/>
        </w:rPr>
        <w:t xml:space="preserve">в рабочие дни </w:t>
      </w:r>
      <w:r w:rsidR="00E60D4C" w:rsidRPr="00EC2F18">
        <w:rPr>
          <w:b/>
          <w:color w:val="000000"/>
          <w:sz w:val="21"/>
          <w:szCs w:val="21"/>
        </w:rPr>
        <w:t>с 9:00 до 16:30 (в пятницу с 9:00 до 15:30)</w:t>
      </w:r>
      <w:r w:rsidR="00E60D4C" w:rsidRPr="00EC2F18">
        <w:rPr>
          <w:color w:val="000000"/>
          <w:sz w:val="21"/>
          <w:szCs w:val="21"/>
        </w:rPr>
        <w:t xml:space="preserve"> </w:t>
      </w:r>
      <w:r w:rsidR="00FF71F8" w:rsidRPr="00EC2F18">
        <w:rPr>
          <w:b/>
          <w:color w:val="000000"/>
          <w:sz w:val="21"/>
          <w:szCs w:val="21"/>
        </w:rPr>
        <w:t>в течение 21 дня с</w:t>
      </w:r>
      <w:r w:rsidR="00E454D4" w:rsidRPr="00EC2F18">
        <w:rPr>
          <w:b/>
          <w:color w:val="000000"/>
          <w:sz w:val="21"/>
          <w:szCs w:val="21"/>
        </w:rPr>
        <w:t xml:space="preserve"> </w:t>
      </w:r>
      <w:r w:rsidR="00BE4C98">
        <w:rPr>
          <w:b/>
          <w:color w:val="000000"/>
          <w:sz w:val="21"/>
          <w:szCs w:val="21"/>
        </w:rPr>
        <w:t>0</w:t>
      </w:r>
      <w:r w:rsidR="00A158F4">
        <w:rPr>
          <w:b/>
          <w:color w:val="000000"/>
          <w:sz w:val="21"/>
          <w:szCs w:val="21"/>
        </w:rPr>
        <w:t>6</w:t>
      </w:r>
      <w:r w:rsidR="00BE4C98">
        <w:rPr>
          <w:b/>
          <w:color w:val="000000"/>
          <w:sz w:val="21"/>
          <w:szCs w:val="21"/>
        </w:rPr>
        <w:t>.12</w:t>
      </w:r>
      <w:r w:rsidR="00EC2F18" w:rsidRPr="00EC2F18">
        <w:rPr>
          <w:b/>
          <w:color w:val="000000"/>
          <w:sz w:val="21"/>
          <w:szCs w:val="21"/>
        </w:rPr>
        <w:t>.2024</w:t>
      </w:r>
      <w:r w:rsidR="00FF71F8" w:rsidRPr="00EC2F18">
        <w:rPr>
          <w:b/>
          <w:color w:val="000000"/>
          <w:sz w:val="21"/>
          <w:szCs w:val="21"/>
        </w:rPr>
        <w:t xml:space="preserve"> </w:t>
      </w:r>
      <w:proofErr w:type="gramStart"/>
      <w:r w:rsidR="00FF71F8" w:rsidRPr="00EC2F18">
        <w:rPr>
          <w:b/>
          <w:color w:val="000000"/>
          <w:sz w:val="21"/>
          <w:szCs w:val="21"/>
        </w:rPr>
        <w:t>по</w:t>
      </w:r>
      <w:proofErr w:type="gramEnd"/>
      <w:r w:rsidR="00FF71F8" w:rsidRPr="00EC2F18">
        <w:rPr>
          <w:b/>
          <w:color w:val="000000"/>
          <w:sz w:val="21"/>
          <w:szCs w:val="21"/>
        </w:rPr>
        <w:t xml:space="preserve"> </w:t>
      </w:r>
      <w:r w:rsidR="00BE4C98">
        <w:rPr>
          <w:b/>
          <w:color w:val="000000"/>
          <w:sz w:val="21"/>
          <w:szCs w:val="21"/>
        </w:rPr>
        <w:t>2</w:t>
      </w:r>
      <w:r w:rsidR="00A158F4">
        <w:rPr>
          <w:b/>
          <w:color w:val="000000"/>
          <w:sz w:val="21"/>
          <w:szCs w:val="21"/>
        </w:rPr>
        <w:t>6</w:t>
      </w:r>
      <w:r w:rsidR="00BE4C98">
        <w:rPr>
          <w:b/>
          <w:color w:val="000000"/>
          <w:sz w:val="21"/>
          <w:szCs w:val="21"/>
        </w:rPr>
        <w:t>.12</w:t>
      </w:r>
      <w:r w:rsidR="00EC2F18" w:rsidRPr="00EC2F18">
        <w:rPr>
          <w:b/>
          <w:color w:val="000000"/>
          <w:sz w:val="21"/>
          <w:szCs w:val="21"/>
        </w:rPr>
        <w:t>.2024</w:t>
      </w:r>
      <w:r w:rsidR="00E60D4C" w:rsidRPr="00EC2F18">
        <w:rPr>
          <w:b/>
          <w:color w:val="000000"/>
          <w:sz w:val="21"/>
          <w:szCs w:val="21"/>
        </w:rPr>
        <w:t xml:space="preserve"> включительно</w:t>
      </w:r>
      <w:r w:rsidR="00E60D4C" w:rsidRPr="00EC2F18">
        <w:rPr>
          <w:color w:val="000000"/>
          <w:sz w:val="21"/>
          <w:szCs w:val="21"/>
        </w:rPr>
        <w:t xml:space="preserve"> </w:t>
      </w:r>
      <w:proofErr w:type="gramStart"/>
      <w:r w:rsidR="00E60D4C" w:rsidRPr="00EC2F18">
        <w:rPr>
          <w:color w:val="000000"/>
          <w:sz w:val="21"/>
          <w:szCs w:val="21"/>
        </w:rPr>
        <w:t>по</w:t>
      </w:r>
      <w:proofErr w:type="gramEnd"/>
      <w:r w:rsidR="00E60D4C" w:rsidRPr="00EC2F18">
        <w:rPr>
          <w:color w:val="000000"/>
          <w:sz w:val="21"/>
          <w:szCs w:val="21"/>
        </w:rPr>
        <w:t xml:space="preserve"> адресу: г. Новосибирск, ул. Ломоносова, 57 а, </w:t>
      </w:r>
      <w:proofErr w:type="spellStart"/>
      <w:r w:rsidR="00E60D4C" w:rsidRPr="00EC2F18">
        <w:rPr>
          <w:color w:val="000000"/>
          <w:sz w:val="21"/>
          <w:szCs w:val="21"/>
        </w:rPr>
        <w:t>каб</w:t>
      </w:r>
      <w:proofErr w:type="spellEnd"/>
      <w:r w:rsidR="00E60D4C" w:rsidRPr="00EC2F18">
        <w:rPr>
          <w:color w:val="000000"/>
          <w:sz w:val="21"/>
          <w:szCs w:val="21"/>
        </w:rPr>
        <w:t xml:space="preserve">. 307. </w:t>
      </w:r>
    </w:p>
    <w:p w:rsidR="00E60D4C" w:rsidRPr="00EC2F18" w:rsidRDefault="00E60D4C" w:rsidP="00091DEF">
      <w:pPr>
        <w:jc w:val="both"/>
        <w:rPr>
          <w:color w:val="000000"/>
          <w:sz w:val="21"/>
          <w:szCs w:val="21"/>
        </w:rPr>
      </w:pP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Срок, до истечения которого принимаются документы: </w:t>
      </w:r>
      <w:r w:rsidR="00BE4C98">
        <w:rPr>
          <w:b/>
          <w:color w:val="FF0000"/>
          <w:sz w:val="21"/>
          <w:szCs w:val="21"/>
        </w:rPr>
        <w:t>2</w:t>
      </w:r>
      <w:r w:rsidR="00A158F4">
        <w:rPr>
          <w:b/>
          <w:color w:val="FF0000"/>
          <w:sz w:val="21"/>
          <w:szCs w:val="21"/>
        </w:rPr>
        <w:t>6</w:t>
      </w:r>
      <w:bookmarkStart w:id="1" w:name="_GoBack"/>
      <w:bookmarkEnd w:id="1"/>
      <w:r w:rsidR="00BE4C98">
        <w:rPr>
          <w:b/>
          <w:color w:val="FF0000"/>
          <w:sz w:val="21"/>
          <w:szCs w:val="21"/>
        </w:rPr>
        <w:t xml:space="preserve"> декабря 2024</w:t>
      </w:r>
      <w:r w:rsidRPr="00EC2F18">
        <w:rPr>
          <w:b/>
          <w:color w:val="FF0000"/>
          <w:sz w:val="21"/>
          <w:szCs w:val="21"/>
        </w:rPr>
        <w:t xml:space="preserve"> года включительно</w:t>
      </w:r>
      <w:r w:rsidRPr="00EC2F18">
        <w:rPr>
          <w:color w:val="000000"/>
          <w:sz w:val="21"/>
          <w:szCs w:val="21"/>
        </w:rPr>
        <w:t>.</w:t>
      </w:r>
    </w:p>
    <w:p w:rsidR="00E60D4C" w:rsidRPr="00EC2F18" w:rsidRDefault="00E60D4C" w:rsidP="00091DEF">
      <w:pPr>
        <w:jc w:val="both"/>
        <w:rPr>
          <w:b/>
          <w:bCs/>
          <w:color w:val="000000"/>
          <w:sz w:val="21"/>
          <w:szCs w:val="21"/>
        </w:rPr>
      </w:pPr>
    </w:p>
    <w:p w:rsidR="00091DEF" w:rsidRPr="00EC2F18" w:rsidRDefault="00091DEF" w:rsidP="00091DEF">
      <w:pPr>
        <w:jc w:val="both"/>
        <w:rPr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Второй этап </w:t>
      </w:r>
      <w:r w:rsidRPr="00EC2F18">
        <w:rPr>
          <w:color w:val="000000"/>
          <w:sz w:val="21"/>
          <w:szCs w:val="21"/>
        </w:rPr>
        <w:t>конкурса включает в себя тестирование и индивидуальное собеседование. Точное время и место будет сообщено претендентам, допущенным к участию во втором этапе конкурса, дополнительно.</w:t>
      </w:r>
    </w:p>
    <w:p w:rsidR="00091DEF" w:rsidRPr="005A3DB2" w:rsidRDefault="00091DEF" w:rsidP="00091DEF">
      <w:pPr>
        <w:jc w:val="both"/>
        <w:rPr>
          <w:sz w:val="21"/>
          <w:szCs w:val="21"/>
        </w:rPr>
      </w:pPr>
      <w:proofErr w:type="gramStart"/>
      <w:r w:rsidRPr="00EC2F18">
        <w:rPr>
          <w:color w:val="000000"/>
          <w:sz w:val="21"/>
          <w:szCs w:val="21"/>
        </w:rPr>
        <w:t xml:space="preserve">В рамках подготовки к участию в конкурсе, а также </w:t>
      </w:r>
      <w:r w:rsidR="005E0360" w:rsidRPr="00EC2F18">
        <w:rPr>
          <w:color w:val="000000"/>
          <w:sz w:val="21"/>
          <w:szCs w:val="21"/>
        </w:rPr>
        <w:t xml:space="preserve">в целях самопроверки при подготовке к отборочным процедурам при проведении конкурсов на замещение вакантных должностей государственной гражданской службы и конкурсов на включение в кадровый резерв любой желающий может пройти </w:t>
      </w:r>
      <w:r w:rsidR="005E0360" w:rsidRPr="005A3DB2">
        <w:rPr>
          <w:sz w:val="21"/>
          <w:szCs w:val="21"/>
        </w:rPr>
        <w:t>тестирование по комплексу тестовых вопросов, разработанных Минтрудом России и размещенных в разделе «</w:t>
      </w:r>
      <w:hyperlink r:id="rId9" w:tgtFrame="_blank" w:history="1">
        <w:r w:rsidR="005E0360" w:rsidRPr="005A3DB2">
          <w:rPr>
            <w:rStyle w:val="a5"/>
            <w:color w:val="auto"/>
            <w:sz w:val="21"/>
            <w:szCs w:val="21"/>
          </w:rPr>
          <w:t>Тесты для самопроверки</w:t>
        </w:r>
      </w:hyperlink>
      <w:r w:rsidR="005E0360" w:rsidRPr="005A3DB2">
        <w:rPr>
          <w:sz w:val="21"/>
          <w:szCs w:val="21"/>
        </w:rPr>
        <w:t>» в федеральной государственной информационной системы «Единая информационная</w:t>
      </w:r>
      <w:proofErr w:type="gramEnd"/>
      <w:r w:rsidR="005E0360" w:rsidRPr="005A3DB2">
        <w:rPr>
          <w:sz w:val="21"/>
          <w:szCs w:val="21"/>
        </w:rPr>
        <w:t xml:space="preserve"> система управления кадровым составом государственной гражданской службы Российской Федерации» по адресу: </w:t>
      </w:r>
      <w:hyperlink r:id="rId10" w:tgtFrame="_blank" w:history="1">
        <w:r w:rsidR="005E0360" w:rsidRPr="005A3DB2">
          <w:rPr>
            <w:rStyle w:val="a5"/>
            <w:color w:val="auto"/>
            <w:sz w:val="21"/>
            <w:szCs w:val="21"/>
          </w:rPr>
          <w:t>http://gossluzhba.gov.ru</w:t>
        </w:r>
      </w:hyperlink>
      <w:r w:rsidR="005E0360" w:rsidRPr="005A3DB2">
        <w:rPr>
          <w:sz w:val="21"/>
          <w:szCs w:val="21"/>
        </w:rPr>
        <w:t xml:space="preserve">. </w:t>
      </w:r>
      <w:r w:rsidRPr="005A3DB2">
        <w:rPr>
          <w:sz w:val="21"/>
          <w:szCs w:val="21"/>
        </w:rPr>
        <w:t>Результаты прохождения указанных тестов при подведении итогов конкурса не учитываются.</w:t>
      </w:r>
    </w:p>
    <w:p w:rsidR="005E0360" w:rsidRPr="00EC2F18" w:rsidRDefault="005E0360" w:rsidP="00E60D4C">
      <w:pPr>
        <w:ind w:firstLine="567"/>
        <w:jc w:val="both"/>
        <w:rPr>
          <w:color w:val="000000"/>
          <w:sz w:val="21"/>
          <w:szCs w:val="21"/>
        </w:rPr>
      </w:pPr>
    </w:p>
    <w:p w:rsidR="00FF71F8" w:rsidRPr="00EC2F18" w:rsidRDefault="00FF71F8" w:rsidP="00FF71F8">
      <w:pPr>
        <w:ind w:firstLine="567"/>
        <w:jc w:val="both"/>
        <w:rPr>
          <w:b/>
          <w:color w:val="000000"/>
          <w:sz w:val="21"/>
          <w:szCs w:val="21"/>
        </w:rPr>
      </w:pPr>
      <w:r w:rsidRPr="00EC2F18">
        <w:rPr>
          <w:b/>
          <w:color w:val="000000"/>
          <w:sz w:val="21"/>
          <w:szCs w:val="21"/>
        </w:rPr>
        <w:t xml:space="preserve">Предварительная дата проведения конкурса: </w:t>
      </w:r>
      <w:r w:rsidR="00BE4C98">
        <w:rPr>
          <w:b/>
          <w:color w:val="000000"/>
          <w:sz w:val="21"/>
          <w:szCs w:val="21"/>
        </w:rPr>
        <w:t>23.01</w:t>
      </w:r>
      <w:r w:rsidR="000C61D5">
        <w:rPr>
          <w:b/>
          <w:color w:val="000000"/>
          <w:sz w:val="21"/>
          <w:szCs w:val="21"/>
        </w:rPr>
        <w:t>.</w:t>
      </w:r>
      <w:r w:rsidR="00EC2F18" w:rsidRPr="00EC2F18">
        <w:rPr>
          <w:b/>
          <w:color w:val="000000"/>
          <w:sz w:val="21"/>
          <w:szCs w:val="21"/>
        </w:rPr>
        <w:t>202</w:t>
      </w:r>
      <w:r w:rsidR="00BE4C98">
        <w:rPr>
          <w:b/>
          <w:color w:val="000000"/>
          <w:sz w:val="21"/>
          <w:szCs w:val="21"/>
        </w:rPr>
        <w:t>5</w:t>
      </w:r>
      <w:r w:rsidRPr="00EC2F18">
        <w:rPr>
          <w:b/>
          <w:color w:val="000000"/>
          <w:sz w:val="21"/>
          <w:szCs w:val="21"/>
        </w:rPr>
        <w:t xml:space="preserve"> </w:t>
      </w:r>
    </w:p>
    <w:p w:rsidR="005E0360" w:rsidRPr="00EC2F18" w:rsidRDefault="005E0360" w:rsidP="00E60D4C">
      <w:pPr>
        <w:ind w:firstLine="567"/>
        <w:jc w:val="both"/>
        <w:rPr>
          <w:color w:val="000000"/>
          <w:sz w:val="21"/>
          <w:szCs w:val="21"/>
        </w:rPr>
      </w:pPr>
    </w:p>
    <w:p w:rsidR="00E60D4C" w:rsidRPr="00EC2F18" w:rsidRDefault="00091DEF" w:rsidP="00E60D4C">
      <w:pPr>
        <w:ind w:firstLine="567"/>
        <w:jc w:val="both"/>
      </w:pPr>
      <w:r w:rsidRPr="00EC2F18">
        <w:rPr>
          <w:color w:val="000000"/>
          <w:sz w:val="21"/>
          <w:szCs w:val="21"/>
        </w:rPr>
        <w:t>Дополнительную информацию можно получить по телефону –</w:t>
      </w:r>
      <w:r w:rsidR="00E60D4C" w:rsidRPr="00EC2F18">
        <w:t xml:space="preserve"> (383) 319-89-13 </w:t>
      </w:r>
    </w:p>
    <w:p w:rsidR="00E60D4C" w:rsidRPr="00EC2F18" w:rsidRDefault="00E60D4C" w:rsidP="00E60D4C">
      <w:pPr>
        <w:ind w:firstLine="567"/>
        <w:jc w:val="center"/>
      </w:pPr>
    </w:p>
    <w:p w:rsidR="00E60D4C" w:rsidRPr="00E60D4C" w:rsidRDefault="00E60D4C" w:rsidP="00E60D4C">
      <w:pPr>
        <w:ind w:firstLine="567"/>
        <w:jc w:val="center"/>
        <w:rPr>
          <w:b/>
          <w:bCs/>
          <w:color w:val="000000"/>
          <w:sz w:val="21"/>
          <w:szCs w:val="21"/>
        </w:rPr>
      </w:pPr>
      <w:r w:rsidRPr="00EC2F18">
        <w:rPr>
          <w:b/>
          <w:bCs/>
          <w:color w:val="000000"/>
          <w:sz w:val="21"/>
          <w:szCs w:val="21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672FC" w:rsidRDefault="003672FC"/>
    <w:sectPr w:rsidR="003672FC" w:rsidSect="0060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193"/>
    <w:multiLevelType w:val="hybridMultilevel"/>
    <w:tmpl w:val="F2960744"/>
    <w:lvl w:ilvl="0" w:tplc="236C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C2632"/>
    <w:multiLevelType w:val="hybridMultilevel"/>
    <w:tmpl w:val="2B4E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C35"/>
    <w:multiLevelType w:val="hybridMultilevel"/>
    <w:tmpl w:val="DAAE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70C0C"/>
    <w:multiLevelType w:val="hybridMultilevel"/>
    <w:tmpl w:val="B96C0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A3BF7"/>
    <w:multiLevelType w:val="hybridMultilevel"/>
    <w:tmpl w:val="08E0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803B3"/>
    <w:multiLevelType w:val="hybridMultilevel"/>
    <w:tmpl w:val="22D83E02"/>
    <w:lvl w:ilvl="0" w:tplc="236C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678C7"/>
    <w:multiLevelType w:val="hybridMultilevel"/>
    <w:tmpl w:val="9BEC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73826"/>
    <w:multiLevelType w:val="hybridMultilevel"/>
    <w:tmpl w:val="7240629C"/>
    <w:lvl w:ilvl="0" w:tplc="236C6B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E235D0"/>
    <w:multiLevelType w:val="hybridMultilevel"/>
    <w:tmpl w:val="274A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D29D3"/>
    <w:multiLevelType w:val="hybridMultilevel"/>
    <w:tmpl w:val="F764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7D24"/>
    <w:multiLevelType w:val="hybridMultilevel"/>
    <w:tmpl w:val="2E640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860D21"/>
    <w:multiLevelType w:val="hybridMultilevel"/>
    <w:tmpl w:val="D750A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DF2E46"/>
    <w:multiLevelType w:val="hybridMultilevel"/>
    <w:tmpl w:val="C4C07662"/>
    <w:lvl w:ilvl="0" w:tplc="236C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25"/>
    <w:rsid w:val="00034F77"/>
    <w:rsid w:val="00047746"/>
    <w:rsid w:val="000521D8"/>
    <w:rsid w:val="00091DEF"/>
    <w:rsid w:val="000B06CD"/>
    <w:rsid w:val="000C61D5"/>
    <w:rsid w:val="00101CB8"/>
    <w:rsid w:val="00116890"/>
    <w:rsid w:val="00155577"/>
    <w:rsid w:val="00177DF5"/>
    <w:rsid w:val="001814F9"/>
    <w:rsid w:val="00187763"/>
    <w:rsid w:val="001A0071"/>
    <w:rsid w:val="001D5C2E"/>
    <w:rsid w:val="001E3B5C"/>
    <w:rsid w:val="001E7C83"/>
    <w:rsid w:val="00226863"/>
    <w:rsid w:val="002958D5"/>
    <w:rsid w:val="002A5D6A"/>
    <w:rsid w:val="002F275D"/>
    <w:rsid w:val="00332448"/>
    <w:rsid w:val="003534A7"/>
    <w:rsid w:val="003672FC"/>
    <w:rsid w:val="003805DB"/>
    <w:rsid w:val="003F7B41"/>
    <w:rsid w:val="00414862"/>
    <w:rsid w:val="00455104"/>
    <w:rsid w:val="00496593"/>
    <w:rsid w:val="004A2E52"/>
    <w:rsid w:val="005523D5"/>
    <w:rsid w:val="00574EFE"/>
    <w:rsid w:val="00591745"/>
    <w:rsid w:val="005A3DB2"/>
    <w:rsid w:val="005E0360"/>
    <w:rsid w:val="005F42EC"/>
    <w:rsid w:val="00615F3F"/>
    <w:rsid w:val="006418BA"/>
    <w:rsid w:val="0065167F"/>
    <w:rsid w:val="00690D10"/>
    <w:rsid w:val="00711E36"/>
    <w:rsid w:val="0076350D"/>
    <w:rsid w:val="007B5C61"/>
    <w:rsid w:val="007F1586"/>
    <w:rsid w:val="00833C5C"/>
    <w:rsid w:val="00870DE4"/>
    <w:rsid w:val="00873B07"/>
    <w:rsid w:val="00932D6B"/>
    <w:rsid w:val="00A03227"/>
    <w:rsid w:val="00A05FCA"/>
    <w:rsid w:val="00A158F4"/>
    <w:rsid w:val="00A17FB7"/>
    <w:rsid w:val="00AC0696"/>
    <w:rsid w:val="00B37E7F"/>
    <w:rsid w:val="00B657FD"/>
    <w:rsid w:val="00BC02A6"/>
    <w:rsid w:val="00BE4C98"/>
    <w:rsid w:val="00C00425"/>
    <w:rsid w:val="00C25087"/>
    <w:rsid w:val="00C278C5"/>
    <w:rsid w:val="00CA3CB1"/>
    <w:rsid w:val="00CF17AD"/>
    <w:rsid w:val="00D06F1A"/>
    <w:rsid w:val="00D07B5B"/>
    <w:rsid w:val="00D60D8C"/>
    <w:rsid w:val="00DC27C4"/>
    <w:rsid w:val="00DC3A42"/>
    <w:rsid w:val="00DE2F48"/>
    <w:rsid w:val="00E01844"/>
    <w:rsid w:val="00E3026F"/>
    <w:rsid w:val="00E454D4"/>
    <w:rsid w:val="00E60D4C"/>
    <w:rsid w:val="00E808EE"/>
    <w:rsid w:val="00E94A94"/>
    <w:rsid w:val="00EC2F18"/>
    <w:rsid w:val="00EC4060"/>
    <w:rsid w:val="00EF362B"/>
    <w:rsid w:val="00F03618"/>
    <w:rsid w:val="00F710CE"/>
    <w:rsid w:val="00F94A82"/>
    <w:rsid w:val="00FE0868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D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1DEF"/>
    <w:rPr>
      <w:b/>
      <w:bCs/>
    </w:rPr>
  </w:style>
  <w:style w:type="character" w:styleId="a5">
    <w:name w:val="Hyperlink"/>
    <w:basedOn w:val="a0"/>
    <w:uiPriority w:val="99"/>
    <w:unhideWhenUsed/>
    <w:rsid w:val="002958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D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1DEF"/>
    <w:rPr>
      <w:b/>
      <w:bCs/>
    </w:rPr>
  </w:style>
  <w:style w:type="character" w:styleId="a5">
    <w:name w:val="Hyperlink"/>
    <w:basedOn w:val="a0"/>
    <w:uiPriority w:val="99"/>
    <w:unhideWhenUsed/>
    <w:rsid w:val="002958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earch?query=%D1%81%D0%BF%D1%80%D0%B0%D0%B2%D0%BA%D0%B0+%D0%B1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emlin.ru/search?query=%D1%81%D0%BF%D1%80%D0%B0%D0%B2%D0%BA%D0%B0+%D0%B1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ssluzhba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ssluzhba.gov.ru/test?filters=%7B%22q%22:%22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2024-12-04T04:17:00Z</dcterms:created>
  <dcterms:modified xsi:type="dcterms:W3CDTF">2024-12-05T08:07:00Z</dcterms:modified>
</cp:coreProperties>
</file>