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D3" w:rsidRDefault="00E22ED3">
      <w:pPr>
        <w:pStyle w:val="ConsPlusTitlePage"/>
      </w:pPr>
      <w:r>
        <w:t xml:space="preserve">Документ предоставлен </w:t>
      </w:r>
      <w:hyperlink r:id="rId5">
        <w:r>
          <w:rPr>
            <w:color w:val="0000FF"/>
          </w:rPr>
          <w:t>КонсультантПлюс</w:t>
        </w:r>
      </w:hyperlink>
      <w:r>
        <w:br/>
      </w:r>
    </w:p>
    <w:p w:rsidR="00E22ED3" w:rsidRDefault="00E22ED3">
      <w:pPr>
        <w:pStyle w:val="ConsPlusNormal"/>
        <w:jc w:val="both"/>
        <w:outlineLvl w:val="0"/>
      </w:pPr>
    </w:p>
    <w:p w:rsidR="00E22ED3" w:rsidRDefault="00E22ED3">
      <w:pPr>
        <w:pStyle w:val="ConsPlusTitle"/>
        <w:jc w:val="center"/>
        <w:outlineLvl w:val="0"/>
      </w:pPr>
      <w:r>
        <w:t>СУДЕБНЫЙ ДЕПАРТАМЕНТ ПРИ ВЕРХОВНОМ СУДЕ</w:t>
      </w:r>
    </w:p>
    <w:p w:rsidR="00E22ED3" w:rsidRDefault="00E22ED3">
      <w:pPr>
        <w:pStyle w:val="ConsPlusTitle"/>
        <w:jc w:val="center"/>
      </w:pPr>
      <w:r>
        <w:t>РОССИЙСКОЙ ФЕДЕРАЦИИ</w:t>
      </w:r>
    </w:p>
    <w:p w:rsidR="00E22ED3" w:rsidRDefault="00E22ED3">
      <w:pPr>
        <w:pStyle w:val="ConsPlusTitle"/>
        <w:jc w:val="center"/>
      </w:pPr>
    </w:p>
    <w:p w:rsidR="00E22ED3" w:rsidRDefault="00E22ED3">
      <w:pPr>
        <w:pStyle w:val="ConsPlusTitle"/>
        <w:jc w:val="center"/>
      </w:pPr>
      <w:r>
        <w:t>ПРИКАЗ</w:t>
      </w:r>
    </w:p>
    <w:p w:rsidR="00E22ED3" w:rsidRDefault="00E22ED3">
      <w:pPr>
        <w:pStyle w:val="ConsPlusTitle"/>
        <w:jc w:val="center"/>
      </w:pPr>
      <w:r>
        <w:t>от 1 октября 2019 г. N 225</w:t>
      </w:r>
    </w:p>
    <w:p w:rsidR="00E22ED3" w:rsidRDefault="00E22ED3">
      <w:pPr>
        <w:pStyle w:val="ConsPlusTitle"/>
        <w:jc w:val="center"/>
      </w:pPr>
    </w:p>
    <w:p w:rsidR="00E22ED3" w:rsidRDefault="00E22ED3">
      <w:pPr>
        <w:pStyle w:val="ConsPlusTitle"/>
        <w:jc w:val="center"/>
      </w:pPr>
      <w:r>
        <w:t>ОБ УТВЕРЖДЕНИИ ИНСТРУКЦИИ</w:t>
      </w:r>
    </w:p>
    <w:p w:rsidR="00E22ED3" w:rsidRDefault="00E22ED3">
      <w:pPr>
        <w:pStyle w:val="ConsPlusTitle"/>
        <w:jc w:val="center"/>
      </w:pPr>
      <w:r>
        <w:t>ПО СУДЕБНОМУ ДЕЛОПРОИЗВОДСТВУ В АПЕЛЛЯЦИОННЫХ СУДАХ</w:t>
      </w:r>
    </w:p>
    <w:p w:rsidR="00E22ED3" w:rsidRDefault="00E22ED3">
      <w:pPr>
        <w:pStyle w:val="ConsPlusTitle"/>
        <w:jc w:val="center"/>
      </w:pPr>
      <w:r>
        <w:t>ОБЩЕЙ ЮРИСДИКЦИИ</w:t>
      </w:r>
    </w:p>
    <w:p w:rsidR="00E22ED3" w:rsidRDefault="00E22E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(в ред. Приказов Судебного департамента при Верховном Суде РФ</w:t>
            </w:r>
          </w:p>
          <w:p w:rsidR="00E22ED3" w:rsidRDefault="00E22ED3">
            <w:pPr>
              <w:pStyle w:val="ConsPlusNormal"/>
              <w:jc w:val="center"/>
            </w:pPr>
            <w:r>
              <w:rPr>
                <w:color w:val="392C69"/>
              </w:rPr>
              <w:t xml:space="preserve">от 27.09.2021 </w:t>
            </w:r>
            <w:hyperlink r:id="rId6">
              <w:r>
                <w:rPr>
                  <w:color w:val="0000FF"/>
                </w:rPr>
                <w:t>N 198</w:t>
              </w:r>
            </w:hyperlink>
            <w:r>
              <w:rPr>
                <w:color w:val="392C69"/>
              </w:rPr>
              <w:t xml:space="preserve">, от 18.01.2022 </w:t>
            </w:r>
            <w:hyperlink r:id="rId7">
              <w:r>
                <w:rPr>
                  <w:color w:val="0000FF"/>
                </w:rPr>
                <w:t>N 4</w:t>
              </w:r>
            </w:hyperlink>
            <w:r>
              <w:rPr>
                <w:color w:val="392C69"/>
              </w:rPr>
              <w:t xml:space="preserve">, от 15.01.2025 </w:t>
            </w:r>
            <w:hyperlink r:id="rId8">
              <w:r>
                <w:rPr>
                  <w:color w:val="0000FF"/>
                </w:rPr>
                <w:t>N 4</w:t>
              </w:r>
            </w:hyperlink>
            <w:r>
              <w:rPr>
                <w:color w:val="392C69"/>
              </w:rPr>
              <w:t>,</w:t>
            </w:r>
          </w:p>
          <w:p w:rsidR="00E22ED3" w:rsidRDefault="00E22ED3">
            <w:pPr>
              <w:pStyle w:val="ConsPlusNormal"/>
              <w:jc w:val="center"/>
            </w:pPr>
            <w:r>
              <w:rPr>
                <w:color w:val="392C69"/>
              </w:rPr>
              <w:t xml:space="preserve">от 10.03.2025 </w:t>
            </w:r>
            <w:hyperlink r:id="rId9">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ind w:firstLine="540"/>
        <w:jc w:val="both"/>
      </w:pPr>
      <w:r>
        <w:t xml:space="preserve">В соответствии с Федеральным конституционным </w:t>
      </w:r>
      <w:hyperlink r:id="rId10">
        <w:r>
          <w:rPr>
            <w:color w:val="0000FF"/>
          </w:rPr>
          <w:t>законом</w:t>
        </w:r>
      </w:hyperlink>
      <w:r>
        <w:t xml:space="preserve"> от 29 июля 2018 г.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Федеральным </w:t>
      </w:r>
      <w:hyperlink r:id="rId11">
        <w:r>
          <w:rPr>
            <w:color w:val="0000FF"/>
          </w:rPr>
          <w:t>законом</w:t>
        </w:r>
      </w:hyperlink>
      <w:r>
        <w:t xml:space="preserve"> от 8 января 1998 г. N 7-ФЗ "О Судебном департаменте при Верховном Суде Российской Федерации" приказываю:</w:t>
      </w:r>
    </w:p>
    <w:p w:rsidR="00E22ED3" w:rsidRDefault="00E22ED3">
      <w:pPr>
        <w:pStyle w:val="ConsPlusNormal"/>
        <w:spacing w:before="220"/>
        <w:ind w:firstLine="540"/>
        <w:jc w:val="both"/>
      </w:pPr>
      <w:r>
        <w:t xml:space="preserve">1. Утвердить прилагаемую </w:t>
      </w:r>
      <w:hyperlink w:anchor="P33">
        <w:r>
          <w:rPr>
            <w:color w:val="0000FF"/>
          </w:rPr>
          <w:t>Инструкцию</w:t>
        </w:r>
      </w:hyperlink>
      <w:r>
        <w:t xml:space="preserve"> по судебному делопроизводству в апелляционных судах общей юрисдикции (далее - Инструкция) и ввести ее в действие с 1 октября 2019 года.</w:t>
      </w:r>
    </w:p>
    <w:p w:rsidR="00E22ED3" w:rsidRDefault="00E22ED3">
      <w:pPr>
        <w:pStyle w:val="ConsPlusNormal"/>
        <w:spacing w:before="220"/>
        <w:ind w:firstLine="540"/>
        <w:jc w:val="both"/>
      </w:pPr>
      <w:r>
        <w:t>2. Председателям апелляц</w:t>
      </w:r>
      <w:bookmarkStart w:id="0" w:name="_GoBack"/>
      <w:bookmarkEnd w:id="0"/>
      <w:r>
        <w:t xml:space="preserve">ионных судов общей юрисдикции организовать изучение и обеспечить исполнение требований </w:t>
      </w:r>
      <w:hyperlink w:anchor="P33">
        <w:r>
          <w:rPr>
            <w:color w:val="0000FF"/>
          </w:rPr>
          <w:t>Инструкции</w:t>
        </w:r>
      </w:hyperlink>
      <w:r>
        <w:t>, устанавливающих основные и единые правила организации делопроизводства в данных судах.</w:t>
      </w:r>
    </w:p>
    <w:p w:rsidR="00E22ED3" w:rsidRDefault="00E22ED3">
      <w:pPr>
        <w:pStyle w:val="ConsPlusNormal"/>
        <w:spacing w:before="220"/>
        <w:ind w:firstLine="540"/>
        <w:jc w:val="both"/>
      </w:pPr>
      <w:r>
        <w:t>3. Настоящий приказ вступает в силу со дня его подписания.</w:t>
      </w:r>
    </w:p>
    <w:p w:rsidR="00E22ED3" w:rsidRDefault="00E22ED3">
      <w:pPr>
        <w:pStyle w:val="ConsPlusNormal"/>
        <w:jc w:val="both"/>
      </w:pPr>
    </w:p>
    <w:p w:rsidR="00E22ED3" w:rsidRDefault="00E22ED3">
      <w:pPr>
        <w:pStyle w:val="ConsPlusNormal"/>
        <w:jc w:val="right"/>
      </w:pPr>
      <w:r>
        <w:t>Генеральный директор</w:t>
      </w:r>
    </w:p>
    <w:p w:rsidR="00E22ED3" w:rsidRDefault="00E22ED3">
      <w:pPr>
        <w:pStyle w:val="ConsPlusNormal"/>
        <w:jc w:val="right"/>
      </w:pPr>
      <w:r>
        <w:t>А.В.ГУСЕВ</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0"/>
      </w:pPr>
      <w:r>
        <w:t>Утверждена</w:t>
      </w:r>
    </w:p>
    <w:p w:rsidR="00E22ED3" w:rsidRDefault="00E22ED3">
      <w:pPr>
        <w:pStyle w:val="ConsPlusNormal"/>
        <w:jc w:val="right"/>
      </w:pPr>
      <w:r>
        <w:t>приказом Судебного департамента</w:t>
      </w:r>
    </w:p>
    <w:p w:rsidR="00E22ED3" w:rsidRDefault="00E22ED3">
      <w:pPr>
        <w:pStyle w:val="ConsPlusNormal"/>
        <w:jc w:val="right"/>
      </w:pPr>
      <w:r>
        <w:t>при Верховном Суде</w:t>
      </w:r>
    </w:p>
    <w:p w:rsidR="00E22ED3" w:rsidRDefault="00E22ED3">
      <w:pPr>
        <w:pStyle w:val="ConsPlusNormal"/>
        <w:jc w:val="right"/>
      </w:pPr>
      <w:r>
        <w:t>Российской Федерации</w:t>
      </w:r>
    </w:p>
    <w:p w:rsidR="00E22ED3" w:rsidRDefault="00E22ED3">
      <w:pPr>
        <w:pStyle w:val="ConsPlusNormal"/>
        <w:jc w:val="right"/>
      </w:pPr>
      <w:r>
        <w:t>от 1 октября 2019 г. N 225</w:t>
      </w:r>
    </w:p>
    <w:p w:rsidR="00E22ED3" w:rsidRDefault="00E22ED3">
      <w:pPr>
        <w:pStyle w:val="ConsPlusNormal"/>
        <w:jc w:val="both"/>
      </w:pPr>
    </w:p>
    <w:p w:rsidR="00E22ED3" w:rsidRDefault="00E22ED3">
      <w:pPr>
        <w:pStyle w:val="ConsPlusTitle"/>
        <w:jc w:val="center"/>
      </w:pPr>
      <w:bookmarkStart w:id="1" w:name="P33"/>
      <w:bookmarkEnd w:id="1"/>
      <w:r>
        <w:t>ИНСТРУКЦИЯ</w:t>
      </w:r>
    </w:p>
    <w:p w:rsidR="00E22ED3" w:rsidRDefault="00E22ED3">
      <w:pPr>
        <w:pStyle w:val="ConsPlusTitle"/>
        <w:jc w:val="center"/>
      </w:pPr>
      <w:r>
        <w:t>ПО СУДЕБНОМУ ДЕЛОПРОИЗВОДСТВУ В АПЕЛЛЯЦИОННЫХ</w:t>
      </w:r>
    </w:p>
    <w:p w:rsidR="00E22ED3" w:rsidRDefault="00E22ED3">
      <w:pPr>
        <w:pStyle w:val="ConsPlusTitle"/>
        <w:jc w:val="center"/>
      </w:pPr>
      <w:r>
        <w:t>СУДАХ ОБЩЕЙ ЮРИСДИКЦИИ</w:t>
      </w:r>
    </w:p>
    <w:p w:rsidR="00E22ED3" w:rsidRDefault="00E22E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(в ред. Приказов Судебного департамента при Верховном Суде РФ</w:t>
            </w:r>
          </w:p>
          <w:p w:rsidR="00E22ED3" w:rsidRDefault="00E22ED3">
            <w:pPr>
              <w:pStyle w:val="ConsPlusNormal"/>
              <w:jc w:val="center"/>
            </w:pPr>
            <w:r>
              <w:rPr>
                <w:color w:val="392C69"/>
              </w:rPr>
              <w:lastRenderedPageBreak/>
              <w:t xml:space="preserve">от 27.09.2021 </w:t>
            </w:r>
            <w:hyperlink r:id="rId12">
              <w:r>
                <w:rPr>
                  <w:color w:val="0000FF"/>
                </w:rPr>
                <w:t>N 198</w:t>
              </w:r>
            </w:hyperlink>
            <w:r>
              <w:rPr>
                <w:color w:val="392C69"/>
              </w:rPr>
              <w:t xml:space="preserve">, от 18.01.2022 </w:t>
            </w:r>
            <w:hyperlink r:id="rId13">
              <w:r>
                <w:rPr>
                  <w:color w:val="0000FF"/>
                </w:rPr>
                <w:t>N 4</w:t>
              </w:r>
            </w:hyperlink>
            <w:r>
              <w:rPr>
                <w:color w:val="392C69"/>
              </w:rPr>
              <w:t xml:space="preserve">, от 15.01.2025 </w:t>
            </w:r>
            <w:hyperlink r:id="rId14">
              <w:r>
                <w:rPr>
                  <w:color w:val="0000FF"/>
                </w:rPr>
                <w:t>N 4</w:t>
              </w:r>
            </w:hyperlink>
            <w:r>
              <w:rPr>
                <w:color w:val="392C69"/>
              </w:rPr>
              <w:t>,</w:t>
            </w:r>
          </w:p>
          <w:p w:rsidR="00E22ED3" w:rsidRDefault="00E22ED3">
            <w:pPr>
              <w:pStyle w:val="ConsPlusNormal"/>
              <w:jc w:val="center"/>
            </w:pPr>
            <w:r>
              <w:rPr>
                <w:color w:val="392C69"/>
              </w:rPr>
              <w:t xml:space="preserve">от 10.03.2025 </w:t>
            </w:r>
            <w:hyperlink r:id="rId15">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Title"/>
        <w:jc w:val="center"/>
        <w:outlineLvl w:val="1"/>
      </w:pPr>
      <w:r>
        <w:t>РАЗДЕЛ I</w:t>
      </w:r>
    </w:p>
    <w:p w:rsidR="00E22ED3" w:rsidRDefault="00E22ED3">
      <w:pPr>
        <w:pStyle w:val="ConsPlusTitle"/>
        <w:jc w:val="center"/>
      </w:pPr>
      <w:r>
        <w:t>Общие положения по организации судебного делопроизводства,</w:t>
      </w:r>
    </w:p>
    <w:p w:rsidR="00E22ED3" w:rsidRDefault="00E22ED3">
      <w:pPr>
        <w:pStyle w:val="ConsPlusTitle"/>
        <w:jc w:val="center"/>
      </w:pPr>
      <w:r>
        <w:t>порядок приема, учета и регистрации поступающей в суд</w:t>
      </w:r>
    </w:p>
    <w:p w:rsidR="00E22ED3" w:rsidRDefault="00E22ED3">
      <w:pPr>
        <w:pStyle w:val="ConsPlusTitle"/>
        <w:jc w:val="center"/>
      </w:pPr>
      <w:r>
        <w:t>и исходящей корреспонденции</w:t>
      </w:r>
    </w:p>
    <w:p w:rsidR="00E22ED3" w:rsidRDefault="00E22ED3">
      <w:pPr>
        <w:pStyle w:val="ConsPlusNormal"/>
        <w:jc w:val="both"/>
      </w:pPr>
    </w:p>
    <w:p w:rsidR="00E22ED3" w:rsidRDefault="00E22ED3">
      <w:pPr>
        <w:pStyle w:val="ConsPlusTitle"/>
        <w:jc w:val="center"/>
        <w:outlineLvl w:val="2"/>
      </w:pPr>
      <w:r>
        <w:t>1. Общие положения и руководство организацией судебного</w:t>
      </w:r>
    </w:p>
    <w:p w:rsidR="00E22ED3" w:rsidRDefault="00E22ED3">
      <w:pPr>
        <w:pStyle w:val="ConsPlusTitle"/>
        <w:jc w:val="center"/>
      </w:pPr>
      <w:r>
        <w:t>делопроизводства в апелляционных судах общей юрисдикции</w:t>
      </w:r>
    </w:p>
    <w:p w:rsidR="00E22ED3" w:rsidRDefault="00E22ED3">
      <w:pPr>
        <w:pStyle w:val="ConsPlusNormal"/>
        <w:jc w:val="both"/>
      </w:pPr>
    </w:p>
    <w:p w:rsidR="00E22ED3" w:rsidRDefault="00E22ED3">
      <w:pPr>
        <w:pStyle w:val="ConsPlusNormal"/>
        <w:ind w:firstLine="540"/>
        <w:jc w:val="both"/>
      </w:pPr>
      <w:r>
        <w:t>1.1. Настоящая Инструкция по судебному делопроизводству в апелляционных судах общей юрисдикции (далее - Инструкция) разработана в целях организации и совершенствования документационного обеспечения деятельности апелляционных судов общей юрисдикции и устанавливает основные и единые правила организации делопроизводства в данных судах.</w:t>
      </w:r>
    </w:p>
    <w:p w:rsidR="00E22ED3" w:rsidRDefault="00E22ED3">
      <w:pPr>
        <w:pStyle w:val="ConsPlusNormal"/>
        <w:spacing w:before="220"/>
        <w:ind w:firstLine="540"/>
        <w:jc w:val="both"/>
      </w:pPr>
      <w:r>
        <w:t>Апелляционный суд общей юрисдикции (далее - апелляционный суд) рассматривает дела в качестве суда апелляционной инстанции по жалобам, представлениям на судебные акты верховного суда республики, краевого, областного суда, суда города федерального значения, суда автономной области, суда автономного округа, принятые им в качестве суда первой инстанции и не вступившие в законную силу, а также дела по новым или вновь открывшимся обстоятельствам и осуществляет иные полномочия в соответствии с федеральными законами.</w:t>
      </w:r>
    </w:p>
    <w:p w:rsidR="00E22ED3" w:rsidRDefault="00E22ED3">
      <w:pPr>
        <w:pStyle w:val="ConsPlusNormal"/>
        <w:spacing w:before="220"/>
        <w:ind w:firstLine="540"/>
        <w:jc w:val="both"/>
      </w:pPr>
      <w:r>
        <w:t xml:space="preserve">1.2. Инструкция разработана на основании Национального стандарта Российской Федерации </w:t>
      </w:r>
      <w:hyperlink r:id="rId16">
        <w:r>
          <w:rPr>
            <w:color w:val="0000FF"/>
          </w:rPr>
          <w:t>ГОСТ Р 7.0.8-2013</w:t>
        </w:r>
      </w:hyperlink>
      <w:r>
        <w:t xml:space="preserve"> "Система стандартов по информации, библиотечному и издательскому делу. Делопроизводство и архивное дело. Термины и определения".</w:t>
      </w:r>
    </w:p>
    <w:p w:rsidR="00E22ED3" w:rsidRDefault="00E22ED3">
      <w:pPr>
        <w:pStyle w:val="ConsPlusNormal"/>
        <w:jc w:val="both"/>
      </w:pPr>
      <w:r>
        <w:t xml:space="preserve">(в ред. </w:t>
      </w:r>
      <w:hyperlink r:id="rId1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Положения настоящей Инструкции распространяются как на традиционное делопроизводство, так и на организацию работы с документами с использованием специализированных автоматизированных информационных систем ведения судебного делопроизводства (специальные программные средства Государственной автоматизированной системы "Правосудие", обеспечивающие ведение автоматизированного судебного делопроизводства (далее - ПС ГАС "Правосудие").</w:t>
      </w:r>
    </w:p>
    <w:p w:rsidR="00E22ED3" w:rsidRDefault="00E22ED3">
      <w:pPr>
        <w:pStyle w:val="ConsPlusNormal"/>
        <w:spacing w:before="220"/>
        <w:ind w:firstLine="540"/>
        <w:jc w:val="both"/>
      </w:pPr>
      <w:r>
        <w:t>Судебные акты и иные процессуальные документы суда оформляются в соответствии с процессуальным законодательством Российской Федерации.</w:t>
      </w:r>
    </w:p>
    <w:p w:rsidR="00E22ED3" w:rsidRDefault="00E22ED3">
      <w:pPr>
        <w:pStyle w:val="ConsPlusNormal"/>
        <w:spacing w:before="220"/>
        <w:ind w:firstLine="540"/>
        <w:jc w:val="both"/>
      </w:pPr>
      <w:r>
        <w:t xml:space="preserve">Служебные документы суда, в том числе организационно-распорядительные документы суда, оформляются в соответствии с национальным стандартом Российской Федерации </w:t>
      </w:r>
      <w:hyperlink r:id="rId18">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Положением о порядке оформления служебных документов федеральными судами общей юрисдикции, утвержденным Судебным департаментом при Верховном Суде Российской Федерации.</w:t>
      </w:r>
    </w:p>
    <w:p w:rsidR="00E22ED3" w:rsidRDefault="00E22ED3">
      <w:pPr>
        <w:pStyle w:val="ConsPlusNormal"/>
        <w:spacing w:before="220"/>
        <w:ind w:firstLine="540"/>
        <w:jc w:val="both"/>
      </w:pPr>
      <w:r>
        <w:t>1.3. Работники аппарата суда обязаны знать настоящую Инструкцию, неукоснительно соблюдать требования, предъявляемые к организации делопроизводства в суде.</w:t>
      </w:r>
    </w:p>
    <w:p w:rsidR="00E22ED3" w:rsidRDefault="00E22ED3">
      <w:pPr>
        <w:pStyle w:val="ConsPlusNormal"/>
        <w:spacing w:before="220"/>
        <w:ind w:firstLine="540"/>
        <w:jc w:val="both"/>
      </w:pPr>
      <w:r>
        <w:t>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rsidR="00E22ED3" w:rsidRDefault="00E22ED3">
      <w:pPr>
        <w:pStyle w:val="ConsPlusNormal"/>
        <w:spacing w:before="220"/>
        <w:ind w:firstLine="540"/>
        <w:jc w:val="both"/>
      </w:pPr>
      <w:r>
        <w:lastRenderedPageBreak/>
        <w:t>Работники аппарата суда должны знать положения гражданского, уголовного, административного судопроизводства, постоянно совершенствовать свои знания и профессиональный уровень путем самостоятельной подготовки и прохождения соответствующего обучения.</w:t>
      </w:r>
    </w:p>
    <w:p w:rsidR="00E22ED3" w:rsidRDefault="00E22ED3">
      <w:pPr>
        <w:pStyle w:val="ConsPlusNormal"/>
        <w:spacing w:before="220"/>
        <w:ind w:firstLine="540"/>
        <w:jc w:val="both"/>
      </w:pPr>
      <w:r>
        <w:t xml:space="preserve">1.4. Полномочия по организации работы апелляционного суда, установлению правил внутреннего распорядка, контролю за их выполнением, осуществлению общего руководства деятельностью аппарата суда в соответствии </w:t>
      </w:r>
      <w:hyperlink r:id="rId19">
        <w:r>
          <w:rPr>
            <w:color w:val="0000FF"/>
          </w:rPr>
          <w:t>частью 2 статьи 23.15</w:t>
        </w:r>
      </w:hyperlink>
      <w:r>
        <w:t xml:space="preserve">, </w:t>
      </w:r>
      <w:hyperlink r:id="rId20">
        <w:r>
          <w:rPr>
            <w:color w:val="0000FF"/>
          </w:rPr>
          <w:t>частью 3 статьи 23.16</w:t>
        </w:r>
      </w:hyperlink>
      <w:r>
        <w:t xml:space="preserve"> Федерального конституционного закона от 07.02.2011 N 1-ФКЗ "О судах общей юрисдикции в Российской Федерации", </w:t>
      </w:r>
      <w:hyperlink r:id="rId21">
        <w:r>
          <w:rPr>
            <w:color w:val="0000FF"/>
          </w:rPr>
          <w:t>Законом</w:t>
        </w:r>
      </w:hyperlink>
      <w:r>
        <w:t xml:space="preserve"> Российской Федерации от 26.06.1992 N 3132-1 "О статусе судей в Российской Федерации" закреплены за председателем суда, заместителем председателя суда в соответствии с распределением обязанностей, установленным председателем суда, в случае его временного отсутствия - лицом, исполняющим обязанности.</w:t>
      </w:r>
    </w:p>
    <w:p w:rsidR="00E22ED3" w:rsidRDefault="00E22ED3">
      <w:pPr>
        <w:pStyle w:val="ConsPlusNormal"/>
        <w:spacing w:before="220"/>
        <w:ind w:firstLine="540"/>
        <w:jc w:val="both"/>
      </w:pPr>
      <w:r>
        <w:t>1.5. Председатели судебных коллегий отвечают за состояние делопроизводства в них.</w:t>
      </w:r>
    </w:p>
    <w:p w:rsidR="00E22ED3" w:rsidRDefault="00E22ED3">
      <w:pPr>
        <w:pStyle w:val="ConsPlusNormal"/>
        <w:spacing w:before="220"/>
        <w:ind w:firstLine="540"/>
        <w:jc w:val="both"/>
      </w:pPr>
      <w:r>
        <w:t>Ответственность за организацию делопроизводства в структурных подразделениях аппарата апелляционного суда и соблюдение требований настоящей Инструкции возлагается на руководителей структурных подразделений соответствующего суда.</w:t>
      </w:r>
    </w:p>
    <w:p w:rsidR="00E22ED3" w:rsidRDefault="00E22ED3">
      <w:pPr>
        <w:pStyle w:val="ConsPlusNormal"/>
        <w:spacing w:before="220"/>
        <w:ind w:firstLine="540"/>
        <w:jc w:val="both"/>
      </w:pPr>
      <w:r>
        <w:t>1.6. Задачи, функции и порядок работы управления делами, отделов обеспечения судопроизводства регламентируются положениями настоящей Инструкции, положениями о соответствующих отделах, утвержденными приказом председателя суда, положением об аппарате федерального суда общей юрисдикции, утвержденным приказом Судебного департамента при Верховном Суде Российской Федерации.</w:t>
      </w:r>
    </w:p>
    <w:p w:rsidR="00E22ED3" w:rsidRDefault="00E22ED3">
      <w:pPr>
        <w:pStyle w:val="ConsPlusNormal"/>
        <w:spacing w:before="220"/>
        <w:ind w:firstLine="540"/>
        <w:jc w:val="both"/>
      </w:pPr>
      <w:r>
        <w:t>1.7. Иные работники аппарата суда, на которых возложены функции ведения делопроизводства, выполняют работу согласно существующему в суде порядку распределения обязанностей, определенному внутренними актами, утвержденными председателем суда, и в соответствии с положениями настоящей Инструкции.</w:t>
      </w:r>
    </w:p>
    <w:p w:rsidR="00E22ED3" w:rsidRDefault="00E22ED3">
      <w:pPr>
        <w:pStyle w:val="ConsPlusNormal"/>
        <w:spacing w:before="220"/>
        <w:ind w:firstLine="540"/>
        <w:jc w:val="both"/>
      </w:pPr>
      <w:r>
        <w:t>1.8. Права, обязанности и ответственность работников аппарата суда определяются должностными регламентами, которые утверждаются председателем суда.</w:t>
      </w:r>
    </w:p>
    <w:p w:rsidR="00E22ED3" w:rsidRDefault="00E22ED3">
      <w:pPr>
        <w:pStyle w:val="ConsPlusNormal"/>
        <w:spacing w:before="220"/>
        <w:ind w:firstLine="540"/>
        <w:jc w:val="both"/>
      </w:pPr>
      <w:r>
        <w:t xml:space="preserve">1.9. Прием граждан в апелляционном суде производится в соответствии с правилами внутреннего распорядка суда, положением о приемной в апелляционном суде и регламентом организации деятельности приемной в апелляционном суде, утвержденными председателем соответствующего суда или лицом, временно исполняющим его обязанности, на основании </w:t>
      </w:r>
      <w:hyperlink r:id="rId22">
        <w:r>
          <w:rPr>
            <w:color w:val="0000FF"/>
          </w:rPr>
          <w:t>Типовых правил</w:t>
        </w:r>
      </w:hyperlink>
      <w:r>
        <w:t xml:space="preserve"> внутреннего распорядка суда, утвержденных постановлением Совета судей Российской Федерации, </w:t>
      </w:r>
      <w:hyperlink r:id="rId23">
        <w:r>
          <w:rPr>
            <w:color w:val="0000FF"/>
          </w:rPr>
          <w:t>Примерного положения</w:t>
        </w:r>
      </w:hyperlink>
      <w:r>
        <w:t xml:space="preserve"> о приемной в федеральных судах общей юрисдикции, </w:t>
      </w:r>
      <w:hyperlink r:id="rId24">
        <w:r>
          <w:rPr>
            <w:color w:val="0000FF"/>
          </w:rPr>
          <w:t>Типового регламента</w:t>
        </w:r>
      </w:hyperlink>
      <w:r>
        <w:t xml:space="preserve"> организации деятельности приемной федерального суда общей юрисдикции, утвержденных Судебным департаментом при Верховном Суде Российской Федерации.</w:t>
      </w:r>
    </w:p>
    <w:p w:rsidR="00E22ED3" w:rsidRDefault="00E22ED3">
      <w:pPr>
        <w:pStyle w:val="ConsPlusNormal"/>
        <w:spacing w:before="220"/>
        <w:ind w:firstLine="540"/>
        <w:jc w:val="both"/>
      </w:pPr>
      <w:r>
        <w:t xml:space="preserve">1.10. Номенклатура основных нарядов и дел, которые ведутся в апелляционном суде, формируется в соответствии с </w:t>
      </w:r>
      <w:hyperlink r:id="rId25">
        <w:r>
          <w:rPr>
            <w:color w:val="0000FF"/>
          </w:rPr>
          <w:t>Перечнем</w:t>
        </w:r>
      </w:hyperlink>
      <w:r>
        <w:t xml:space="preserve"> документов, образующихся в процессе деятельности федеральных судов общей юрисдикции, с указанием сроков их хранения и </w:t>
      </w:r>
      <w:hyperlink r:id="rId26">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утверждаемыми Судебным департаментом при Верховном Суде Российской Федерации.</w:t>
      </w:r>
    </w:p>
    <w:p w:rsidR="00E22ED3" w:rsidRDefault="00E22ED3">
      <w:pPr>
        <w:pStyle w:val="ConsPlusNormal"/>
        <w:jc w:val="both"/>
      </w:pPr>
      <w:r>
        <w:t xml:space="preserve">(в ред. </w:t>
      </w:r>
      <w:hyperlink r:id="rId2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При наличии технической возможности в апелляционном суде регистрационные реестры,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w:t>
      </w:r>
      <w:r>
        <w:lastRenderedPageBreak/>
        <w:t>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E22ED3" w:rsidRDefault="00E22ED3">
      <w:pPr>
        <w:pStyle w:val="ConsPlusNormal"/>
        <w:jc w:val="both"/>
      </w:pPr>
      <w:r>
        <w:t xml:space="preserve">(в ред. </w:t>
      </w:r>
      <w:hyperlink r:id="rId28">
        <w:r>
          <w:rPr>
            <w:color w:val="0000FF"/>
          </w:rPr>
          <w:t>Приказа</w:t>
        </w:r>
      </w:hyperlink>
      <w:r>
        <w:t xml:space="preserve"> Судебного департамента при Верховном Суде РФ от 15.01.2025 N 4)</w:t>
      </w:r>
    </w:p>
    <w:p w:rsidR="00E22ED3" w:rsidRDefault="00E22ED3">
      <w:pPr>
        <w:pStyle w:val="ConsPlusNormal"/>
        <w:jc w:val="both"/>
      </w:pPr>
    </w:p>
    <w:p w:rsidR="00E22ED3" w:rsidRDefault="00E22ED3">
      <w:pPr>
        <w:pStyle w:val="ConsPlusTitle"/>
        <w:jc w:val="center"/>
        <w:outlineLvl w:val="2"/>
      </w:pPr>
      <w:bookmarkStart w:id="2" w:name="P71"/>
      <w:bookmarkEnd w:id="2"/>
      <w:r>
        <w:t>2. Порядок приема, регистрации входящей и исходящей</w:t>
      </w:r>
    </w:p>
    <w:p w:rsidR="00E22ED3" w:rsidRDefault="00E22ED3">
      <w:pPr>
        <w:pStyle w:val="ConsPlusTitle"/>
        <w:jc w:val="center"/>
      </w:pPr>
      <w:r>
        <w:t>корреспонденции в апелляционных судах общей юрисдикции</w:t>
      </w:r>
    </w:p>
    <w:p w:rsidR="00E22ED3" w:rsidRDefault="00E22ED3">
      <w:pPr>
        <w:pStyle w:val="ConsPlusNormal"/>
        <w:jc w:val="both"/>
      </w:pPr>
    </w:p>
    <w:p w:rsidR="00E22ED3" w:rsidRDefault="00E22ED3">
      <w:pPr>
        <w:pStyle w:val="ConsPlusNormal"/>
        <w:ind w:firstLine="540"/>
        <w:jc w:val="both"/>
      </w:pPr>
      <w:r>
        <w:t>2.1. Прием, первичная обработка, учет и регистрация входящей и исходящей корреспонденции, а также дальнейшая передача в соответствующие структурные подразделения суда по принадлежности осуществляется управлением делами (приемной суда), а также иными работниками аппарата суда, на которых данные полномочия возложены председателем соответствующего суда.</w:t>
      </w:r>
    </w:p>
    <w:p w:rsidR="00E22ED3" w:rsidRDefault="00E22ED3">
      <w:pPr>
        <w:pStyle w:val="ConsPlusNormal"/>
        <w:spacing w:before="220"/>
        <w:ind w:firstLine="540"/>
        <w:jc w:val="both"/>
      </w:pPr>
      <w:r>
        <w:t>Все судебные дела, материалы и иная корреспонденция, поступающие как по почте, так и поданные (доставленные) непосредственно в суд, принимаются, а также отправляются работником аппарата суда, должностным регламентом которого предусмотрены соответствующие полномочия.</w:t>
      </w:r>
    </w:p>
    <w:p w:rsidR="00E22ED3" w:rsidRDefault="00E22ED3">
      <w:pPr>
        <w:pStyle w:val="ConsPlusNormal"/>
        <w:spacing w:before="220"/>
        <w:ind w:firstLine="540"/>
        <w:jc w:val="both"/>
      </w:pPr>
      <w:r>
        <w:t>2.2. Письменная корреспонденция доставляется в апелляционные суды посредством почтовой связи общего пользования либо иными видами почтовой связи (фельдъегерской и специальной связи), нарочным (курьерами), специализированными службами доставки в управление делами, а в приемную суда также подается непосредственно гражданами (физическими лицами) и представителями организаций (юридических лиц), общественных объединений, органов государственной власти или местного самоуправления.</w:t>
      </w:r>
    </w:p>
    <w:p w:rsidR="00E22ED3" w:rsidRDefault="00E22ED3">
      <w:pPr>
        <w:pStyle w:val="ConsPlusNormal"/>
        <w:spacing w:before="220"/>
        <w:ind w:firstLine="540"/>
        <w:jc w:val="both"/>
      </w:pPr>
      <w:r>
        <w:t>2.3. Письменная корреспонденция (судебные дела, материалы, письменные обращения, жалобы, представления, запросы, ходатайства, служебные документы и т.д.), доставляемая в суд в конвертах, бандеролях, посылках, принимается ежедневно, кроме выходных и праздничных дней, в течение всего рабочего времени суда, установленного правилами внутреннего трудового распорядка.</w:t>
      </w:r>
    </w:p>
    <w:p w:rsidR="00E22ED3" w:rsidRDefault="00E22ED3">
      <w:pPr>
        <w:pStyle w:val="ConsPlusNormal"/>
        <w:spacing w:before="220"/>
        <w:ind w:firstLine="540"/>
        <w:jc w:val="both"/>
      </w:pPr>
      <w:r>
        <w:t>2.4. Уполномоченный работник аппарата суда, должностным регламентом которого предусмотрены соответствующие полномочия, обязан проверить правильность адресов на пакетах (посылках, бандеролях и т.п.), сверить номера на них с номерами, указанными в списке (реестре, расписке и т.д.), разборчиво расписаться в приеме пакетов, указав прописью их количество, дату и время получения. При вскрытии пакетов не допускается повреждение документов, проверяется наличие и целостность документов, соответствие присланных документов, судебных дел и других материалов описи.</w:t>
      </w:r>
    </w:p>
    <w:p w:rsidR="00E22ED3" w:rsidRDefault="00E22ED3">
      <w:pPr>
        <w:pStyle w:val="ConsPlusNormal"/>
        <w:spacing w:before="220"/>
        <w:ind w:firstLine="540"/>
        <w:jc w:val="both"/>
      </w:pPr>
      <w:r>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E22ED3" w:rsidRDefault="00E22ED3">
      <w:pPr>
        <w:pStyle w:val="ConsPlusNormal"/>
        <w:spacing w:before="220"/>
        <w:ind w:firstLine="540"/>
        <w:jc w:val="both"/>
      </w:pPr>
      <w:r>
        <w:t xml:space="preserve">В случае отсутствия или повреждения вложений (отдельных листов), а также наличия ошибочных вложений составляется акт в трех экземплярах </w:t>
      </w:r>
      <w:hyperlink w:anchor="P660">
        <w:r>
          <w:rPr>
            <w:color w:val="0000FF"/>
          </w:rPr>
          <w:t>(форма N 1)</w:t>
        </w:r>
      </w:hyperlink>
      <w:r>
        <w:t xml:space="preserve"> &lt;*&gt;,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управлении делами для хранения в соответствующем наряде.</w:t>
      </w:r>
    </w:p>
    <w:p w:rsidR="00E22ED3" w:rsidRDefault="00E22ED3">
      <w:pPr>
        <w:pStyle w:val="ConsPlusNormal"/>
        <w:spacing w:before="220"/>
        <w:ind w:firstLine="540"/>
        <w:jc w:val="both"/>
      </w:pPr>
      <w:r>
        <w:t>--------------------------------</w:t>
      </w:r>
    </w:p>
    <w:p w:rsidR="00E22ED3" w:rsidRDefault="00E22ED3">
      <w:pPr>
        <w:pStyle w:val="ConsPlusNormal"/>
        <w:spacing w:before="220"/>
        <w:ind w:firstLine="540"/>
        <w:jc w:val="both"/>
      </w:pPr>
      <w:r>
        <w:t xml:space="preserve">&lt;*&gt; Здесь и далее все предусмотренные формы находятся в </w:t>
      </w:r>
      <w:hyperlink w:anchor="P647">
        <w:r>
          <w:rPr>
            <w:color w:val="0000FF"/>
          </w:rPr>
          <w:t>приложении N 2</w:t>
        </w:r>
      </w:hyperlink>
      <w:r>
        <w:t xml:space="preserve"> к настоящей </w:t>
      </w:r>
      <w:r>
        <w:lastRenderedPageBreak/>
        <w:t>Инструкции.</w:t>
      </w:r>
    </w:p>
    <w:p w:rsidR="00E22ED3" w:rsidRDefault="00E22ED3">
      <w:pPr>
        <w:pStyle w:val="ConsPlusNormal"/>
        <w:jc w:val="both"/>
      </w:pPr>
    </w:p>
    <w:p w:rsidR="00E22ED3" w:rsidRDefault="00E22ED3">
      <w:pPr>
        <w:pStyle w:val="ConsPlusNormal"/>
        <w:ind w:firstLine="540"/>
        <w:jc w:val="both"/>
      </w:pPr>
      <w:r>
        <w:t>Ошибочно доставленная корреспонденция пересылается по назначению уполномоченным работником аппарата суда с оставлением копии сопроводительного письма в соответствующем наряде.</w:t>
      </w:r>
    </w:p>
    <w:p w:rsidR="00E22ED3" w:rsidRDefault="00E22ED3">
      <w:pPr>
        <w:pStyle w:val="ConsPlusNormal"/>
        <w:jc w:val="both"/>
      </w:pPr>
      <w:r>
        <w:t xml:space="preserve">(в ред. </w:t>
      </w:r>
      <w:hyperlink r:id="rId29">
        <w:r>
          <w:rPr>
            <w:color w:val="0000FF"/>
          </w:rPr>
          <w:t>Приказа</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2.5. Конверты от поступивших по почте документов должны быть сохранены и приложены к этим документам.</w:t>
      </w:r>
    </w:p>
    <w:p w:rsidR="00E22ED3" w:rsidRDefault="00E22ED3">
      <w:pPr>
        <w:pStyle w:val="ConsPlusNormal"/>
        <w:spacing w:before="220"/>
        <w:ind w:firstLine="540"/>
        <w:jc w:val="both"/>
      </w:pPr>
      <w:r>
        <w:t>В случае если конверты содержат вложения нескольких самостоятельных обращений, апелляционных жалоб, представлений, частных жалоб 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rsidR="00E22ED3" w:rsidRDefault="00E22ED3">
      <w:pPr>
        <w:pStyle w:val="ConsPlusNormal"/>
        <w:jc w:val="both"/>
      </w:pPr>
      <w:r>
        <w:t xml:space="preserve">(абзац введен </w:t>
      </w:r>
      <w:hyperlink r:id="rId30">
        <w:r>
          <w:rPr>
            <w:color w:val="0000FF"/>
          </w:rPr>
          <w:t>Приказом</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Конверты (бандероли, посылки), поступившие из органов государственной власти в адрес руководства суда с пометкой "Лично", в управлении делами не вскрываются, регистрируются по реквизитам, имеющимся на конверте (бандероли, посылке) и передаются лично адресату под подпись в реестре передачи документов или единому реестру учета входящей корреспонденции.</w:t>
      </w:r>
    </w:p>
    <w:p w:rsidR="00E22ED3" w:rsidRDefault="00E22ED3">
      <w:pPr>
        <w:pStyle w:val="ConsPlusNormal"/>
        <w:jc w:val="both"/>
      </w:pPr>
      <w:r>
        <w:t xml:space="preserve">(в ред. </w:t>
      </w:r>
      <w:hyperlink r:id="rId31">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2.6 - 2.7. Исключены с 15 января 2025 года. - </w:t>
      </w:r>
      <w:hyperlink r:id="rId32">
        <w:r>
          <w:rPr>
            <w:color w:val="0000FF"/>
          </w:rPr>
          <w:t>Приказ</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2.8. На всех входящих документах проставляется регистрационный штамп, в котором указывается дата и время поступления документа (судебного дела, материала и т.д.), регистрационный номер документа по реестру учета входящей корреспонденции и условное обозначение (индекс) того подразделения суда, в которое документ должен быть передан.</w:t>
      </w:r>
    </w:p>
    <w:p w:rsidR="00E22ED3" w:rsidRDefault="00E22ED3">
      <w:pPr>
        <w:pStyle w:val="ConsPlusNormal"/>
        <w:spacing w:before="220"/>
        <w:ind w:firstLine="540"/>
        <w:jc w:val="both"/>
      </w:pPr>
      <w:r>
        <w:t>Штамп ставится на входящих регистрируемых документах на лицевой стороне первого листа документа или обложки дела (материала) в правом нижнем углу.</w:t>
      </w:r>
    </w:p>
    <w:p w:rsidR="00E22ED3" w:rsidRDefault="00E22ED3">
      <w:pPr>
        <w:pStyle w:val="ConsPlusNormal"/>
        <w:spacing w:before="220"/>
        <w:ind w:firstLine="540"/>
        <w:jc w:val="both"/>
      </w:pPr>
      <w:r>
        <w:t>Не подлежат регистрации и передаются непосредственно по назначению следующие документы:</w:t>
      </w:r>
    </w:p>
    <w:p w:rsidR="00E22ED3" w:rsidRDefault="00E22ED3">
      <w:pPr>
        <w:pStyle w:val="ConsPlusNormal"/>
        <w:spacing w:before="220"/>
        <w:ind w:firstLine="540"/>
        <w:jc w:val="both"/>
      </w:pPr>
      <w:r>
        <w:t>а) судебные извещения и повестки, возвращенные суду;</w:t>
      </w:r>
    </w:p>
    <w:p w:rsidR="00E22ED3" w:rsidRDefault="00E22ED3">
      <w:pPr>
        <w:pStyle w:val="ConsPlusNormal"/>
        <w:spacing w:before="220"/>
        <w:ind w:firstLine="540"/>
        <w:jc w:val="both"/>
      </w:pPr>
      <w:r>
        <w:t>б) расписки в получении судебных повесток;</w:t>
      </w:r>
    </w:p>
    <w:p w:rsidR="00E22ED3" w:rsidRDefault="00E22ED3">
      <w:pPr>
        <w:pStyle w:val="ConsPlusNormal"/>
        <w:spacing w:before="220"/>
        <w:ind w:firstLine="540"/>
        <w:jc w:val="both"/>
      </w:pPr>
      <w:r>
        <w:t>в) рекламные извещения, плакаты, поздравительные письма, пригласительные билеты и т.п.</w:t>
      </w:r>
    </w:p>
    <w:p w:rsidR="00E22ED3" w:rsidRDefault="00E22ED3">
      <w:pPr>
        <w:pStyle w:val="ConsPlusNormal"/>
        <w:spacing w:before="220"/>
        <w:ind w:firstLine="540"/>
        <w:jc w:val="both"/>
      </w:pPr>
      <w:bookmarkStart w:id="3" w:name="P98"/>
      <w:bookmarkEnd w:id="3"/>
      <w:r>
        <w:t xml:space="preserve">2.9. Все поступившие в суд жалобы, представления, заявления и иные документы, в том числе поданные в электронном виде, гражданские и административные дела, уголовные дела, материалы и иные поступившие документы, в том числе присланные электронной почтой, факсимильной связью, телеграммы, телефонограммы (далее также - входящая корреспонденция), регистрируются уполномоченным работником аппарата суда в соответствующих подсистемах Государственной автоматизированной системы Российской Федерации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w:t>
      </w:r>
      <w:hyperlink w:anchor="P698">
        <w:r>
          <w:rPr>
            <w:color w:val="0000FF"/>
          </w:rPr>
          <w:t>(форма N 2)</w:t>
        </w:r>
      </w:hyperlink>
      <w:r>
        <w:t>. В случае дальнейшей передачи поступивших документов, материалов и дел по принадлежности указанный реестр распечатывается на бумажном носителе.</w:t>
      </w:r>
    </w:p>
    <w:p w:rsidR="00E22ED3" w:rsidRDefault="00E22ED3">
      <w:pPr>
        <w:pStyle w:val="ConsPlusNormal"/>
        <w:spacing w:before="220"/>
        <w:ind w:firstLine="540"/>
        <w:jc w:val="both"/>
      </w:pPr>
      <w:r>
        <w:lastRenderedPageBreak/>
        <w:t>Реестры учета входящей и исходящей корреспонденции (</w:t>
      </w:r>
      <w:hyperlink w:anchor="P698">
        <w:r>
          <w:rPr>
            <w:color w:val="0000FF"/>
          </w:rPr>
          <w:t>форма N 2</w:t>
        </w:r>
      </w:hyperlink>
      <w:r>
        <w:t xml:space="preserve"> и </w:t>
      </w:r>
      <w:hyperlink w:anchor="P789">
        <w:r>
          <w:rPr>
            <w:color w:val="0000FF"/>
          </w:rPr>
          <w:t>форма N 3</w:t>
        </w:r>
      </w:hyperlink>
      <w:r>
        <w:t>) формируются заново в начале каждого календарного года, распечатываются в форме реестров на бумажном носителе в конце (в течение) рабочего дня либо по мере необходимости.</w:t>
      </w:r>
    </w:p>
    <w:p w:rsidR="00E22ED3" w:rsidRDefault="00E22ED3">
      <w:pPr>
        <w:pStyle w:val="ConsPlusNormal"/>
        <w:spacing w:before="220"/>
        <w:ind w:firstLine="540"/>
        <w:jc w:val="both"/>
      </w:pPr>
      <w:r>
        <w:t>Ведение журналов учета входящей и исходящей корреспонденции на ^ бумажном носителе допускается в исключительных случаях.</w:t>
      </w:r>
    </w:p>
    <w:p w:rsidR="00E22ED3" w:rsidRDefault="00E22ED3">
      <w:pPr>
        <w:pStyle w:val="ConsPlusNormal"/>
        <w:spacing w:before="220"/>
        <w:ind w:firstLine="540"/>
        <w:jc w:val="both"/>
      </w:pPr>
      <w:r>
        <w:t xml:space="preserve">Передача документов (дел) по принадлежности в иные структурные подразделения суда, иным уполномоченным работникам аппарата суда, судьям осуществляется под подпись с обязательными отметками о Ф.И.О. и занимаемой должности по реестру учета входящей корреспонденции </w:t>
      </w:r>
      <w:hyperlink w:anchor="P698">
        <w:r>
          <w:rPr>
            <w:color w:val="0000FF"/>
          </w:rPr>
          <w:t>(форма N 2)</w:t>
        </w:r>
      </w:hyperlink>
      <w:r>
        <w:t xml:space="preserve"> либо путем формирования реестра передачи документов (дел) </w:t>
      </w:r>
      <w:hyperlink w:anchor="P727">
        <w:r>
          <w:rPr>
            <w:color w:val="0000FF"/>
          </w:rPr>
          <w:t>(форма N 2а)</w:t>
        </w:r>
      </w:hyperlink>
      <w:r>
        <w:t>. Фактическая передача дел и документов по принадлежности осуществляется по данным реестрам не позднее следующего рабочего дня после регистрации. Не допускается передача поступившей корреспонденции до ее регистрации.</w:t>
      </w:r>
    </w:p>
    <w:p w:rsidR="00E22ED3" w:rsidRDefault="00E22ED3">
      <w:pPr>
        <w:pStyle w:val="ConsPlusNormal"/>
        <w:spacing w:before="220"/>
        <w:ind w:firstLine="540"/>
        <w:jc w:val="both"/>
      </w:pPr>
      <w:r>
        <w:t>В случаях, если законодательством Российской Федерации установлены сокращенные сроки рассмотрения определенных категорий дел, такие дела подлежат передаче незамедлительно.</w:t>
      </w:r>
    </w:p>
    <w:p w:rsidR="00E22ED3" w:rsidRDefault="00E22ED3">
      <w:pPr>
        <w:pStyle w:val="ConsPlusNormal"/>
        <w:spacing w:before="220"/>
        <w:ind w:firstLine="540"/>
        <w:jc w:val="both"/>
      </w:pPr>
      <w:r>
        <w:t>Документы, принятые работником приемной суда, подлежат регистрации и передаче по принадлежности в день приема, а в исключительных случаях - не позднее 10.00 следующего рабочего дня. 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E22ED3" w:rsidRDefault="00E22ED3">
      <w:pPr>
        <w:pStyle w:val="ConsPlusNormal"/>
        <w:spacing w:before="220"/>
        <w:ind w:firstLine="540"/>
        <w:jc w:val="both"/>
      </w:pPr>
      <w:r>
        <w:t>Отметка о передаче зарегистрированных документов (дел) из отдела делопроизводства (приемной суда) в структурные подразделения суда делается также в ПИ ГАС "Правосудие".</w:t>
      </w:r>
    </w:p>
    <w:p w:rsidR="00E22ED3" w:rsidRDefault="00E22ED3">
      <w:pPr>
        <w:pStyle w:val="ConsPlusNormal"/>
        <w:jc w:val="both"/>
      </w:pPr>
      <w:r>
        <w:t xml:space="preserve">(п. 2.9 в ред. </w:t>
      </w:r>
      <w:hyperlink r:id="rId33">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2.10. Для регистрации входящей и исходящей корреспонденции в апелляционных судах устанавливается следующий примерный перечень индексов:</w:t>
      </w:r>
    </w:p>
    <w:p w:rsidR="00E22ED3" w:rsidRDefault="00E22ED3">
      <w:pPr>
        <w:pStyle w:val="ConsPlusNormal"/>
        <w:spacing w:before="220"/>
        <w:ind w:firstLine="540"/>
        <w:jc w:val="both"/>
      </w:pPr>
      <w:r>
        <w:t>"1" - общее делопроизводство суда;</w:t>
      </w:r>
    </w:p>
    <w:p w:rsidR="00E22ED3" w:rsidRDefault="00E22ED3">
      <w:pPr>
        <w:pStyle w:val="ConsPlusNormal"/>
        <w:spacing w:before="220"/>
        <w:ind w:firstLine="540"/>
        <w:jc w:val="both"/>
      </w:pPr>
      <w:r>
        <w:t>"2" - делопроизводство по вопросам финансово-бухгалтерской деятельности суда;</w:t>
      </w:r>
    </w:p>
    <w:p w:rsidR="00E22ED3" w:rsidRDefault="00E22ED3">
      <w:pPr>
        <w:pStyle w:val="ConsPlusNormal"/>
        <w:spacing w:before="220"/>
        <w:ind w:firstLine="540"/>
        <w:jc w:val="both"/>
      </w:pPr>
      <w:r>
        <w:t>"3" - делопроизводство по вопросам, входящим в компетенцию администратора суда;</w:t>
      </w:r>
    </w:p>
    <w:p w:rsidR="00E22ED3" w:rsidRDefault="00E22ED3">
      <w:pPr>
        <w:pStyle w:val="ConsPlusNormal"/>
        <w:spacing w:before="220"/>
        <w:ind w:firstLine="540"/>
        <w:jc w:val="both"/>
      </w:pPr>
      <w:r>
        <w:t>"4" - делопроизводство президиума суда;</w:t>
      </w:r>
    </w:p>
    <w:p w:rsidR="00E22ED3" w:rsidRDefault="00E22ED3">
      <w:pPr>
        <w:pStyle w:val="ConsPlusNormal"/>
        <w:spacing w:before="220"/>
        <w:ind w:firstLine="540"/>
        <w:jc w:val="both"/>
      </w:pPr>
      <w:r>
        <w:t>"55" - уголовные дела;</w:t>
      </w:r>
    </w:p>
    <w:p w:rsidR="00E22ED3" w:rsidRDefault="00E22ED3">
      <w:pPr>
        <w:pStyle w:val="ConsPlusNormal"/>
        <w:spacing w:before="220"/>
        <w:ind w:firstLine="540"/>
        <w:jc w:val="both"/>
      </w:pPr>
      <w:r>
        <w:t>"55К" - материалы в порядке судебного контроля;</w:t>
      </w:r>
    </w:p>
    <w:p w:rsidR="00E22ED3" w:rsidRDefault="00E22ED3">
      <w:pPr>
        <w:pStyle w:val="ConsPlusNormal"/>
        <w:spacing w:before="220"/>
        <w:ind w:firstLine="540"/>
        <w:jc w:val="both"/>
      </w:pPr>
      <w:r>
        <w:t>"66" - гражданские дела;</w:t>
      </w:r>
    </w:p>
    <w:p w:rsidR="00E22ED3" w:rsidRDefault="00E22ED3">
      <w:pPr>
        <w:pStyle w:val="ConsPlusNormal"/>
        <w:spacing w:before="220"/>
        <w:ind w:firstLine="540"/>
        <w:jc w:val="both"/>
      </w:pPr>
      <w:r>
        <w:t>"66а" - административные дела.</w:t>
      </w:r>
    </w:p>
    <w:p w:rsidR="00E22ED3" w:rsidRDefault="00E22ED3">
      <w:pPr>
        <w:pStyle w:val="ConsPlusNormal"/>
        <w:spacing w:before="220"/>
        <w:ind w:firstLine="540"/>
        <w:jc w:val="both"/>
      </w:pPr>
      <w:r>
        <w:t>При регистрации используются соответствующие индексы из ПС ГАС "Правосудие". Перечень индексов, применяемых для регистрации входящей и исходящей корреспонденции, является примерным и может быть расширен председателем суда.</w:t>
      </w:r>
    </w:p>
    <w:p w:rsidR="00E22ED3" w:rsidRDefault="00E22ED3">
      <w:pPr>
        <w:pStyle w:val="ConsPlusNormal"/>
        <w:spacing w:before="220"/>
        <w:ind w:firstLine="540"/>
        <w:jc w:val="both"/>
      </w:pPr>
      <w:r>
        <w:t xml:space="preserve">2.11 - 2.12. Исключены с 15 января 2025 года. - </w:t>
      </w:r>
      <w:hyperlink r:id="rId34">
        <w:r>
          <w:rPr>
            <w:color w:val="0000FF"/>
          </w:rPr>
          <w:t>Приказ</w:t>
        </w:r>
      </w:hyperlink>
      <w:r>
        <w:t xml:space="preserve"> Судебного департамента при </w:t>
      </w:r>
      <w:r>
        <w:lastRenderedPageBreak/>
        <w:t>Верховном Суде РФ от 15.01.2025 N 4.</w:t>
      </w:r>
    </w:p>
    <w:p w:rsidR="00E22ED3" w:rsidRDefault="00E22ED3">
      <w:pPr>
        <w:pStyle w:val="ConsPlusNormal"/>
        <w:spacing w:before="220"/>
        <w:ind w:firstLine="540"/>
        <w:jc w:val="both"/>
      </w:pPr>
      <w:r>
        <w:t>2.13. Документы, ошибочно переданные в структурные подразделения суда, должны быть возвращены в управление делами (приемную суда) в день их передачи в структурное подразделение суда, а в исключительных случаях - не позднее 10.00 часов следующего рабочего дня для передачи по назначению. При этом (при необходимости) за подписью руководителя структурного подразделения оформляется служебная записка с обоснованием причин передачи документа в другое структурное подразделение суда.</w:t>
      </w:r>
    </w:p>
    <w:p w:rsidR="00E22ED3" w:rsidRDefault="00E22ED3">
      <w:pPr>
        <w:pStyle w:val="ConsPlusNormal"/>
        <w:spacing w:before="220"/>
        <w:ind w:firstLine="540"/>
        <w:jc w:val="both"/>
      </w:pPr>
      <w:r>
        <w:t xml:space="preserve">2.14. Исключен с 15 января 2025 года. - </w:t>
      </w:r>
      <w:hyperlink r:id="rId35">
        <w:r>
          <w:rPr>
            <w:color w:val="0000FF"/>
          </w:rPr>
          <w:t>Приказ</w:t>
        </w:r>
      </w:hyperlink>
      <w:r>
        <w:t xml:space="preserve"> Судебного департамента при Верховном Суде РФ от 15.01.2025 N 4.</w:t>
      </w:r>
    </w:p>
    <w:p w:rsidR="00E22ED3" w:rsidRDefault="00E22ED3">
      <w:pPr>
        <w:pStyle w:val="ConsPlusNormal"/>
        <w:jc w:val="both"/>
      </w:pPr>
    </w:p>
    <w:p w:rsidR="00E22ED3" w:rsidRDefault="00E22ED3">
      <w:pPr>
        <w:pStyle w:val="ConsPlusTitle"/>
        <w:jc w:val="center"/>
        <w:outlineLvl w:val="2"/>
      </w:pPr>
      <w:bookmarkStart w:id="4" w:name="P120"/>
      <w:bookmarkEnd w:id="4"/>
      <w:r>
        <w:t>3. Особенности делопроизводства по приему, учету,</w:t>
      </w:r>
    </w:p>
    <w:p w:rsidR="00E22ED3" w:rsidRDefault="00E22ED3">
      <w:pPr>
        <w:pStyle w:val="ConsPlusTitle"/>
        <w:jc w:val="center"/>
      </w:pPr>
      <w:r>
        <w:t>регистрации документов, поступивших в суд в электронном</w:t>
      </w:r>
    </w:p>
    <w:p w:rsidR="00E22ED3" w:rsidRDefault="00E22ED3">
      <w:pPr>
        <w:pStyle w:val="ConsPlusTitle"/>
        <w:jc w:val="center"/>
      </w:pPr>
      <w:r>
        <w:t>виде, в том числе в форме электронного документа,</w:t>
      </w:r>
    </w:p>
    <w:p w:rsidR="00E22ED3" w:rsidRDefault="00E22ED3">
      <w:pPr>
        <w:pStyle w:val="ConsPlusTitle"/>
        <w:jc w:val="center"/>
      </w:pPr>
      <w:r>
        <w:t>в рамках административного, гражданского и уголовного</w:t>
      </w:r>
    </w:p>
    <w:p w:rsidR="00E22ED3" w:rsidRDefault="00E22ED3">
      <w:pPr>
        <w:pStyle w:val="ConsPlusTitle"/>
        <w:jc w:val="center"/>
      </w:pPr>
      <w:r>
        <w:t>судопроизводства, а также направлению судом судебных</w:t>
      </w:r>
    </w:p>
    <w:p w:rsidR="00E22ED3" w:rsidRDefault="00E22ED3">
      <w:pPr>
        <w:pStyle w:val="ConsPlusTitle"/>
        <w:jc w:val="center"/>
      </w:pPr>
      <w:r>
        <w:t>актов в форме электронных документов с использованием</w:t>
      </w:r>
    </w:p>
    <w:p w:rsidR="00E22ED3" w:rsidRDefault="00E22ED3">
      <w:pPr>
        <w:pStyle w:val="ConsPlusTitle"/>
        <w:jc w:val="center"/>
      </w:pPr>
      <w:r>
        <w:t>ГАС "Правосудие"</w:t>
      </w:r>
    </w:p>
    <w:p w:rsidR="00E22ED3" w:rsidRDefault="00E22ED3">
      <w:pPr>
        <w:pStyle w:val="ConsPlusNormal"/>
        <w:jc w:val="both"/>
      </w:pPr>
    </w:p>
    <w:p w:rsidR="00E22ED3" w:rsidRDefault="00E22ED3">
      <w:pPr>
        <w:pStyle w:val="ConsPlusNormal"/>
        <w:ind w:firstLine="540"/>
        <w:jc w:val="both"/>
      </w:pPr>
      <w:r>
        <w:t xml:space="preserve">3.1. Документы в электронном виде, в том числе в форме электронного документа, в рамках административного, гражданского и уголовного судопроизводства (далее - документы в электронном виде) подаются в суд в соответствии с </w:t>
      </w:r>
      <w:hyperlink r:id="rId36">
        <w:r>
          <w:rPr>
            <w:color w:val="0000FF"/>
          </w:rPr>
          <w:t>Порядком</w:t>
        </w:r>
      </w:hyperlink>
      <w:r>
        <w:t xml:space="preserve">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t>
      </w:r>
      <w:hyperlink r:id="rId37">
        <w:r>
          <w:rPr>
            <w:color w:val="0000FF"/>
          </w:rPr>
          <w:t>www.ej.sudrf.ru</w:t>
        </w:r>
      </w:hyperlink>
      <w:r>
        <w:t>)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также Единый портал).</w:t>
      </w:r>
    </w:p>
    <w:p w:rsidR="00E22ED3" w:rsidRDefault="00E22ED3">
      <w:pPr>
        <w:pStyle w:val="ConsPlusNormal"/>
        <w:spacing w:before="220"/>
        <w:ind w:firstLine="540"/>
        <w:jc w:val="both"/>
      </w:pPr>
      <w:r>
        <w:t xml:space="preserve">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w:t>
      </w:r>
      <w:hyperlink w:anchor="P98">
        <w:r>
          <w:rPr>
            <w:color w:val="0000FF"/>
          </w:rPr>
          <w:t>п. 2.9</w:t>
        </w:r>
      </w:hyperlink>
      <w:r>
        <w:t xml:space="preserve"> Инструкции и заявителю направляется в электронной форме уведомление (ответ) о том, что документы поданы в нарушение </w:t>
      </w:r>
      <w:hyperlink r:id="rId38">
        <w:r>
          <w:rPr>
            <w:color w:val="0000FF"/>
          </w:rPr>
          <w:t>Порядка</w:t>
        </w:r>
      </w:hyperlink>
      <w:r>
        <w:t>.</w:t>
      </w:r>
    </w:p>
    <w:p w:rsidR="00E22ED3" w:rsidRDefault="00E22ED3">
      <w:pPr>
        <w:pStyle w:val="ConsPlusNormal"/>
        <w:jc w:val="both"/>
      </w:pPr>
      <w:r>
        <w:t xml:space="preserve">(п. 3.1 в ред. </w:t>
      </w:r>
      <w:hyperlink r:id="rId3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3.2. Председатель суда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E22ED3" w:rsidRDefault="00E22ED3">
      <w:pPr>
        <w:pStyle w:val="ConsPlusNormal"/>
        <w:jc w:val="both"/>
      </w:pPr>
      <w:r>
        <w:t xml:space="preserve">(в ред. </w:t>
      </w:r>
      <w:hyperlink r:id="rId40">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rsidR="00E22ED3" w:rsidRDefault="00E22ED3">
      <w:pPr>
        <w:pStyle w:val="ConsPlusNormal"/>
        <w:jc w:val="both"/>
      </w:pPr>
      <w:r>
        <w:t xml:space="preserve">(в ред. </w:t>
      </w:r>
      <w:hyperlink r:id="rId41">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3.3.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w:t>
      </w:r>
      <w:hyperlink r:id="rId42">
        <w:r>
          <w:rPr>
            <w:color w:val="0000FF"/>
          </w:rPr>
          <w:t>Порядком</w:t>
        </w:r>
      </w:hyperlink>
      <w:r>
        <w:t>.</w:t>
      </w:r>
    </w:p>
    <w:p w:rsidR="00E22ED3" w:rsidRDefault="00E22ED3">
      <w:pPr>
        <w:pStyle w:val="ConsPlusNormal"/>
        <w:spacing w:before="220"/>
        <w:ind w:firstLine="540"/>
        <w:jc w:val="both"/>
      </w:pPr>
      <w:r>
        <w:lastRenderedPageBreak/>
        <w:t xml:space="preserve">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w:t>
      </w:r>
      <w:hyperlink r:id="rId43">
        <w:r>
          <w:rPr>
            <w:color w:val="0000FF"/>
          </w:rPr>
          <w:t>пункте 4.5</w:t>
        </w:r>
      </w:hyperlink>
      <w:r>
        <w:t xml:space="preserve">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E22ED3" w:rsidRDefault="00E22ED3">
      <w:pPr>
        <w:pStyle w:val="ConsPlusNormal"/>
        <w:spacing w:before="220"/>
        <w:ind w:firstLine="540"/>
        <w:jc w:val="both"/>
      </w:pPr>
      <w:r>
        <w:t xml:space="preserve">3.4. После осуществления действий, связанных непосредственно с приемом и просмотром поступивших документов в электронном виде, предусмотренных </w:t>
      </w:r>
      <w:hyperlink r:id="rId44">
        <w:r>
          <w:rPr>
            <w:color w:val="0000FF"/>
          </w:rPr>
          <w:t>разделом 4</w:t>
        </w:r>
      </w:hyperlink>
      <w:r>
        <w:t xml:space="preserve">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w:t>
      </w:r>
      <w:hyperlink r:id="rId45">
        <w:r>
          <w:rPr>
            <w:color w:val="0000FF"/>
          </w:rPr>
          <w:t>пункте 4.6</w:t>
        </w:r>
      </w:hyperlink>
      <w:r>
        <w:t xml:space="preserve">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проставляется штамп (делается отметка) "Поступил в электронном виде".</w:t>
      </w:r>
    </w:p>
    <w:p w:rsidR="00E22ED3" w:rsidRDefault="00E22ED3">
      <w:pPr>
        <w:pStyle w:val="ConsPlusNormal"/>
        <w:spacing w:before="220"/>
        <w:ind w:firstLine="540"/>
        <w:jc w:val="both"/>
      </w:pPr>
      <w:r>
        <w:t xml:space="preserve">В случае отсутствия каких-либо документов, указанных в приложении, составляется акт в трех экземплярах </w:t>
      </w:r>
      <w:hyperlink w:anchor="P660">
        <w:r>
          <w:rPr>
            <w:color w:val="0000FF"/>
          </w:rPr>
          <w:t>(форма N 1)</w:t>
        </w:r>
      </w:hyperlink>
      <w:r>
        <w:t>,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в виде электронной копии акта, изготовленная путем сканирования направляется отправителю на адрес электронной почты или иными способами, а третий экземпляр остается в отделе делопроизводства для хранения в соответствующем наряде.</w:t>
      </w:r>
    </w:p>
    <w:p w:rsidR="00E22ED3" w:rsidRDefault="00E22ED3">
      <w:pPr>
        <w:pStyle w:val="ConsPlusNormal"/>
        <w:spacing w:before="220"/>
        <w:ind w:firstLine="540"/>
        <w:jc w:val="both"/>
      </w:pPr>
      <w:r>
        <w:t xml:space="preserve">3.5. Регистрация поступивших в суд документов в электронном виде производится с учетом их особенностей в соответствии с </w:t>
      </w:r>
      <w:hyperlink w:anchor="P234">
        <w:r>
          <w:rPr>
            <w:color w:val="0000FF"/>
          </w:rPr>
          <w:t>разделом 2</w:t>
        </w:r>
      </w:hyperlink>
      <w:r>
        <w:t xml:space="preserve"> настоящей Инструкции, при этом ставится дополнительная отметка "эп".</w:t>
      </w:r>
    </w:p>
    <w:p w:rsidR="00E22ED3" w:rsidRDefault="00E22ED3">
      <w:pPr>
        <w:pStyle w:val="ConsPlusNormal"/>
        <w:jc w:val="both"/>
      </w:pPr>
      <w:r>
        <w:t xml:space="preserve">(в ред. </w:t>
      </w:r>
      <w:hyperlink r:id="rId46">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rsidR="00E22ED3" w:rsidRDefault="00E22ED3">
      <w:pPr>
        <w:pStyle w:val="ConsPlusNormal"/>
        <w:spacing w:before="220"/>
        <w:ind w:firstLine="540"/>
        <w:jc w:val="both"/>
      </w:pPr>
      <w:r>
        <w:t>3.6.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rsidR="00E22ED3" w:rsidRDefault="00E22ED3">
      <w:pPr>
        <w:pStyle w:val="ConsPlusNormal"/>
        <w:spacing w:before="220"/>
        <w:ind w:firstLine="540"/>
        <w:jc w:val="both"/>
      </w:pPr>
      <w:r>
        <w:t>3.7.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в случае установления их идентичности документы на бумажных носителях подлежат регистрации как копии (повторно поступившие документы по делу), которые по решению судьи подлежат приобщению к материалам дела (производства). При установлении существенных отличий в первоначально поступивших процессуальных документах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E22ED3" w:rsidRDefault="00E22ED3">
      <w:pPr>
        <w:pStyle w:val="ConsPlusNormal"/>
        <w:spacing w:before="220"/>
        <w:ind w:firstLine="540"/>
        <w:jc w:val="both"/>
      </w:pPr>
      <w:r>
        <w:t xml:space="preserve">3.8. Судебные акты апелляционного суда (приговор, постановление, определение), за исключением судебного акта, содержащего сведения, составляющие охраняемую законом тайну, </w:t>
      </w:r>
      <w:r>
        <w:lastRenderedPageBreak/>
        <w:t>могут быть выполнены (изготовлены) в форме электронного документа, который подписывается судьями (судьей) усиленной квалифицированной электронной подписью. 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E22ED3" w:rsidRDefault="00E22ED3">
      <w:pPr>
        <w:pStyle w:val="ConsPlusNormal"/>
        <w:spacing w:before="220"/>
        <w:ind w:firstLine="540"/>
        <w:jc w:val="both"/>
      </w:pPr>
      <w:r>
        <w:t>Судебный акт в форме электронного документа подписывается судьями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rsidR="00E22ED3" w:rsidRDefault="00E22ED3">
      <w:pPr>
        <w:pStyle w:val="ConsPlusNormal"/>
        <w:jc w:val="both"/>
      </w:pPr>
      <w:r>
        <w:t xml:space="preserve">(в ред. </w:t>
      </w:r>
      <w:hyperlink r:id="rId4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Копия судебного акта апелляционного суда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rsidR="00E22ED3" w:rsidRDefault="00E22ED3">
      <w:pPr>
        <w:pStyle w:val="ConsPlusNormal"/>
        <w:jc w:val="both"/>
      </w:pPr>
      <w:r>
        <w:t xml:space="preserve">(в ред. Приказов Судебного департамента при Верховном Суде РФ от 18.01.2022 </w:t>
      </w:r>
      <w:hyperlink r:id="rId48">
        <w:r>
          <w:rPr>
            <w:color w:val="0000FF"/>
          </w:rPr>
          <w:t>N 4</w:t>
        </w:r>
      </w:hyperlink>
      <w:r>
        <w:t xml:space="preserve">, от 15.01.2025 </w:t>
      </w:r>
      <w:hyperlink r:id="rId49">
        <w:r>
          <w:rPr>
            <w:color w:val="0000FF"/>
          </w:rPr>
          <w:t>N 4</w:t>
        </w:r>
      </w:hyperlink>
      <w:r>
        <w:t>)</w:t>
      </w:r>
    </w:p>
    <w:p w:rsidR="00E22ED3" w:rsidRDefault="00E22ED3">
      <w:pPr>
        <w:pStyle w:val="ConsPlusNormal"/>
        <w:spacing w:before="220"/>
        <w:ind w:firstLine="540"/>
        <w:jc w:val="both"/>
      </w:pPr>
      <w:r>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rsidR="00E22ED3" w:rsidRDefault="00E22ED3">
      <w:pPr>
        <w:pStyle w:val="ConsPlusNormal"/>
        <w:jc w:val="both"/>
      </w:pPr>
      <w:r>
        <w:t xml:space="preserve">(абзац введен </w:t>
      </w:r>
      <w:hyperlink r:id="rId50">
        <w:r>
          <w:rPr>
            <w:color w:val="0000FF"/>
          </w:rPr>
          <w:t>Приказом</w:t>
        </w:r>
      </w:hyperlink>
      <w:r>
        <w:t xml:space="preserve"> Судебного департамента при Верховном Суде РФ от 18.01.2022 N 4; в ред. </w:t>
      </w:r>
      <w:hyperlink r:id="rId51">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Определение суда апелляционной инстанции по гражданскому, административному делу, выполненное в форме электронного документа, с согласия лиц, участвующих в деле, их представителей может быть направлено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посредством ГАС "Правосудие", а также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не позднее истечения срока, установленного процессуальным законодательством для направления копий судебных актов на бумажном носителе.</w:t>
      </w:r>
    </w:p>
    <w:p w:rsidR="00E22ED3" w:rsidRDefault="00E22ED3">
      <w:pPr>
        <w:pStyle w:val="ConsPlusNormal"/>
        <w:jc w:val="both"/>
      </w:pPr>
      <w:r>
        <w:t xml:space="preserve">(абзац введен </w:t>
      </w:r>
      <w:hyperlink r:id="rId52">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w:t>
      </w:r>
      <w:r>
        <w:lastRenderedPageBreak/>
        <w:t>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w:t>
      </w:r>
      <w:hyperlink r:id="rId53">
        <w:r>
          <w:rPr>
            <w:color w:val="0000FF"/>
          </w:rPr>
          <w:t>часть 5 статьи 474.1</w:t>
        </w:r>
      </w:hyperlink>
      <w:r>
        <w:t xml:space="preserve"> УПК РФ).</w:t>
      </w:r>
    </w:p>
    <w:p w:rsidR="00E22ED3" w:rsidRDefault="00E22ED3">
      <w:pPr>
        <w:pStyle w:val="ConsPlusNormal"/>
        <w:jc w:val="both"/>
      </w:pPr>
      <w:r>
        <w:t xml:space="preserve">(абзац введен </w:t>
      </w:r>
      <w:hyperlink r:id="rId54">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О направлении копии судебного акта апелляционного суда в электронном виде, судебного акта,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E22ED3" w:rsidRDefault="00E22ED3">
      <w:pPr>
        <w:pStyle w:val="ConsPlusNormal"/>
        <w:spacing w:before="220"/>
        <w:ind w:firstLine="540"/>
        <w:jc w:val="both"/>
      </w:pPr>
      <w:r>
        <w:t>3.9. При поступлении в суд материалов административного дела в электронном виде, сформированных по поручению суда апелляционной инстанции, заверенных усиленной квалифицированной подписью в установленном порядке, производство по административному делу в суде апелляционной инстанции может вестись по материалам административного дела в электронном виде.</w:t>
      </w:r>
    </w:p>
    <w:p w:rsidR="00E22ED3" w:rsidRDefault="00E22ED3">
      <w:pPr>
        <w:pStyle w:val="ConsPlusNormal"/>
        <w:spacing w:before="220"/>
        <w:ind w:firstLine="540"/>
        <w:jc w:val="both"/>
      </w:pPr>
      <w:r>
        <w:t>При необходимости суд апелляционной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w:t>
      </w:r>
      <w:hyperlink r:id="rId55">
        <w:r>
          <w:rPr>
            <w:color w:val="0000FF"/>
          </w:rPr>
          <w:t>часть 1.2 статьи 70</w:t>
        </w:r>
      </w:hyperlink>
      <w:r>
        <w:t xml:space="preserve"> КАС РФ).</w:t>
      </w:r>
    </w:p>
    <w:p w:rsidR="00E22ED3" w:rsidRDefault="00E22ED3">
      <w:pPr>
        <w:pStyle w:val="ConsPlusNormal"/>
        <w:spacing w:before="220"/>
        <w:ind w:firstLine="540"/>
        <w:jc w:val="both"/>
      </w:pPr>
      <w:r>
        <w:t xml:space="preserve">При применении положений </w:t>
      </w:r>
      <w:hyperlink r:id="rId56">
        <w:r>
          <w:rPr>
            <w:color w:val="0000FF"/>
          </w:rPr>
          <w:t>части 1.1 статьи 16</w:t>
        </w:r>
      </w:hyperlink>
      <w:r>
        <w:t xml:space="preserve">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rsidR="00E22ED3" w:rsidRDefault="00E22ED3">
      <w:pPr>
        <w:pStyle w:val="ConsPlusNormal"/>
        <w:jc w:val="both"/>
      </w:pPr>
      <w:r>
        <w:t xml:space="preserve">(п. 3.9 введен </w:t>
      </w:r>
      <w:hyperlink r:id="rId57">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3.10.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статусов: "Возвращено"/"Отказано в принятии"/"Приобщено к делу"/"Направлен ответ") и предоставляется доступ к информации о движении дела. В случае подачи апелляционной жалобы в электронном виде через суд первой инстанции доступ к информации о движении по делу (жалобе) предоставляется при наличии соответствующего заявления.</w:t>
      </w:r>
    </w:p>
    <w:p w:rsidR="00E22ED3" w:rsidRDefault="00E22ED3">
      <w:pPr>
        <w:pStyle w:val="ConsPlusNormal"/>
        <w:jc w:val="both"/>
      </w:pPr>
      <w:r>
        <w:t xml:space="preserve">(п. 3.10 введен </w:t>
      </w:r>
      <w:hyperlink r:id="rId58">
        <w:r>
          <w:rPr>
            <w:color w:val="0000FF"/>
          </w:rPr>
          <w:t>Приказом</w:t>
        </w:r>
      </w:hyperlink>
      <w:r>
        <w:t xml:space="preserve"> Судебного департамента при Верховном Суде РФ от 15.01.2025 N 4)</w:t>
      </w:r>
    </w:p>
    <w:p w:rsidR="00E22ED3" w:rsidRDefault="00E22ED3">
      <w:pPr>
        <w:pStyle w:val="ConsPlusNormal"/>
        <w:jc w:val="both"/>
      </w:pPr>
    </w:p>
    <w:p w:rsidR="00E22ED3" w:rsidRDefault="00E22ED3">
      <w:pPr>
        <w:pStyle w:val="ConsPlusTitle"/>
        <w:jc w:val="center"/>
        <w:outlineLvl w:val="2"/>
      </w:pPr>
      <w:r>
        <w:t>4. Порядок отправки исходящей корреспонденции</w:t>
      </w:r>
    </w:p>
    <w:p w:rsidR="00E22ED3" w:rsidRDefault="00E22ED3">
      <w:pPr>
        <w:pStyle w:val="ConsPlusTitle"/>
        <w:jc w:val="center"/>
      </w:pPr>
      <w:r>
        <w:t>в апелляционных судах общей юрисдикции</w:t>
      </w:r>
    </w:p>
    <w:p w:rsidR="00E22ED3" w:rsidRDefault="00E22ED3">
      <w:pPr>
        <w:pStyle w:val="ConsPlusNormal"/>
        <w:jc w:val="both"/>
      </w:pPr>
    </w:p>
    <w:p w:rsidR="00E22ED3" w:rsidRDefault="00E22ED3">
      <w:pPr>
        <w:pStyle w:val="ConsPlusNormal"/>
        <w:ind w:firstLine="540"/>
        <w:jc w:val="both"/>
      </w:pPr>
      <w:r>
        <w:t>4.1. Отправка по назначению судебных дел (материалов) и документов производится через управление делами.</w:t>
      </w:r>
    </w:p>
    <w:p w:rsidR="00E22ED3" w:rsidRDefault="00E22ED3">
      <w:pPr>
        <w:pStyle w:val="ConsPlusNormal"/>
        <w:spacing w:before="220"/>
        <w:ind w:firstLine="540"/>
        <w:jc w:val="both"/>
      </w:pPr>
      <w:r>
        <w:t>Судебные дела (материалы), иные документы суда направляются посредством почтовой связи общего пользования либо иными видами почтовой связи (фельдъегерской и специальной связи), нарочным (курьерами) и специализированными службами доставки.</w:t>
      </w:r>
    </w:p>
    <w:p w:rsidR="00E22ED3" w:rsidRDefault="00E22ED3">
      <w:pPr>
        <w:pStyle w:val="ConsPlusNormal"/>
        <w:spacing w:before="220"/>
        <w:ind w:firstLine="540"/>
        <w:jc w:val="both"/>
      </w:pPr>
      <w:r>
        <w:t>Обработка исходящей корреспонденции состоит из следующих операций:</w:t>
      </w:r>
    </w:p>
    <w:p w:rsidR="00E22ED3" w:rsidRDefault="00E22ED3">
      <w:pPr>
        <w:pStyle w:val="ConsPlusNormal"/>
        <w:spacing w:before="220"/>
        <w:ind w:firstLine="540"/>
        <w:jc w:val="both"/>
      </w:pPr>
      <w:r>
        <w:lastRenderedPageBreak/>
        <w:t>проверки наличия всех элементов почтового адреса в реквизите "Адресат" - фамилии, имени, отчества (при наличии) получателя, реквизитов почтового адреса в соответствии с Правилами оказания услуг почтовой связи, индекса объекта почтовой связи (отделения почтовой связи); в случае отправления корреспонденции, адресованной лицам, содержащимся в исправительных учреждениях Федеральной службы исполнения наказаний, в качестве адресата на почтовом конверте указывается фамилия, имя, отчество (последнее - при наличии) осужденного (</w:t>
      </w:r>
      <w:hyperlink r:id="rId59">
        <w:r>
          <w:rPr>
            <w:color w:val="0000FF"/>
          </w:rPr>
          <w:t>часть 4 статьи 15</w:t>
        </w:r>
      </w:hyperlink>
      <w:r>
        <w:t xml:space="preserve"> Уголовно-исполнительного кодекса Российской Федерации);</w:t>
      </w:r>
    </w:p>
    <w:p w:rsidR="00E22ED3" w:rsidRDefault="00E22ED3">
      <w:pPr>
        <w:pStyle w:val="ConsPlusNormal"/>
        <w:jc w:val="both"/>
      </w:pPr>
      <w:r>
        <w:t xml:space="preserve">(в ред. </w:t>
      </w:r>
      <w:hyperlink r:id="rId60">
        <w:r>
          <w:rPr>
            <w:color w:val="0000FF"/>
          </w:rPr>
          <w:t>Приказа</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проверки соответствия даты, указанной на документе, дате поступления его в управление делами; наличия указанных в документах приложений и подписей;</w:t>
      </w:r>
    </w:p>
    <w:p w:rsidR="00E22ED3" w:rsidRDefault="00E22ED3">
      <w:pPr>
        <w:pStyle w:val="ConsPlusNormal"/>
        <w:spacing w:before="220"/>
        <w:ind w:firstLine="540"/>
        <w:jc w:val="both"/>
      </w:pPr>
      <w:r>
        <w:t>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E22ED3" w:rsidRDefault="00E22ED3">
      <w:pPr>
        <w:pStyle w:val="ConsPlusNormal"/>
        <w:spacing w:before="220"/>
        <w:ind w:firstLine="540"/>
        <w:jc w:val="both"/>
      </w:pPr>
      <w:r>
        <w:t xml:space="preserve">4.2. При отправке по назначению судебных дел (материалов) и других документов (в том числе при направлении по электронной почте, факсимильной связью, фельдъегерской или специальной связью), регистрация которых производится в реестре учета исходящей корреспонденции </w:t>
      </w:r>
      <w:hyperlink w:anchor="P789">
        <w:r>
          <w:rPr>
            <w:color w:val="0000FF"/>
          </w:rPr>
          <w:t>(форма N 3)</w:t>
        </w:r>
      </w:hyperlink>
      <w:r>
        <w:t>, исходящий номер на сопроводительных письмах должен содержать номер производства по судебному делу (материалу), жалобе или представлению или номер наряда, по которому ведется переписка, а также порядковый номер по реестру. В сопроводительном письме и в реестре учета входящей корреспонденции помимо названных реквизитов указывается также уникальный идентификатор дела (номер дела).</w:t>
      </w:r>
    </w:p>
    <w:p w:rsidR="00E22ED3" w:rsidRDefault="00E22ED3">
      <w:pPr>
        <w:pStyle w:val="ConsPlusNormal"/>
        <w:jc w:val="both"/>
      </w:pPr>
      <w:r>
        <w:t xml:space="preserve">(в ред. </w:t>
      </w:r>
      <w:hyperlink r:id="rId61">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4.3. Направление судебных дел (материалов) и документов по назначению посредством почтовой связи общего пользования осуществляется в регистрируемых почтовых отправлениях (заказных бандеролях, посылках и т.д.) либо иными видами почтовой связи (фельдъегерской или специальной связью), нарочным (курьерами) или специальными службами доставки.</w:t>
      </w:r>
    </w:p>
    <w:p w:rsidR="00E22ED3" w:rsidRDefault="00E22ED3">
      <w:pPr>
        <w:pStyle w:val="ConsPlusNormal"/>
        <w:spacing w:before="220"/>
        <w:ind w:firstLine="540"/>
        <w:jc w:val="both"/>
      </w:pPr>
      <w:r>
        <w:t>Судебные дела (материалы) и документы могут доставляться курьером (нарочным) в места доставки, расположенные в одном с судом населенном пункте.</w:t>
      </w:r>
    </w:p>
    <w:p w:rsidR="00E22ED3" w:rsidRDefault="00E22ED3">
      <w:pPr>
        <w:pStyle w:val="ConsPlusNormal"/>
        <w:spacing w:before="220"/>
        <w:ind w:firstLine="540"/>
        <w:jc w:val="both"/>
      </w:pPr>
      <w:r>
        <w:t>Судебные извещения направляются судом в заказных письмах с уведомлениями о вручении, на лицевой стороне которого делается отметка "Судебное".</w:t>
      </w:r>
    </w:p>
    <w:p w:rsidR="00E22ED3" w:rsidRDefault="00E22ED3">
      <w:pPr>
        <w:pStyle w:val="ConsPlusNormal"/>
        <w:spacing w:before="220"/>
        <w:ind w:firstLine="540"/>
        <w:jc w:val="both"/>
      </w:pPr>
      <w:r>
        <w:t>Копии судебных актов направляются судом в заказных письмах. При необходимости на письмах также проставляется отметка "Судебное". Ответы на обращения непроцессуального характера могут направляться судом в простых почтовых отправлениях.</w:t>
      </w:r>
    </w:p>
    <w:p w:rsidR="00E22ED3" w:rsidRDefault="00E22ED3">
      <w:pPr>
        <w:pStyle w:val="ConsPlusNormal"/>
        <w:spacing w:before="220"/>
        <w:ind w:firstLine="540"/>
        <w:jc w:val="both"/>
      </w:pPr>
      <w:r>
        <w:t>4.4. 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E22ED3" w:rsidRDefault="00E22ED3">
      <w:pPr>
        <w:pStyle w:val="ConsPlusNormal"/>
        <w:spacing w:before="220"/>
        <w:ind w:firstLine="540"/>
        <w:jc w:val="both"/>
      </w:pPr>
      <w:r>
        <w:t xml:space="preserve">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w:t>
      </w:r>
      <w:r>
        <w:lastRenderedPageBreak/>
        <w:t>автоматизированных информационных систем, обеспечивающих информационную и технологическую поддержку судопроизводства, сервисом "Личный кабинет" АО "Почта России" и др.).</w:t>
      </w:r>
    </w:p>
    <w:p w:rsidR="00E22ED3" w:rsidRDefault="00E22ED3">
      <w:pPr>
        <w:pStyle w:val="ConsPlusNormal"/>
        <w:jc w:val="both"/>
      </w:pPr>
      <w:r>
        <w:t xml:space="preserve">(в ред. </w:t>
      </w:r>
      <w:hyperlink r:id="rId62">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4.5. Судебные дела (материалы) и документы, направляемые курьером (нарочным), записываются уполномоченным работником аппарата суда в разносную книгу судебной корреспонденции и сдаются получателям под расписку в этой книге </w:t>
      </w:r>
      <w:hyperlink w:anchor="P809">
        <w:r>
          <w:rPr>
            <w:color w:val="0000FF"/>
          </w:rPr>
          <w:t>(форма N 4)</w:t>
        </w:r>
      </w:hyperlink>
      <w:r>
        <w:t>.</w:t>
      </w:r>
    </w:p>
    <w:p w:rsidR="00E22ED3" w:rsidRDefault="00E22ED3">
      <w:pPr>
        <w:pStyle w:val="ConsPlusNormal"/>
        <w:spacing w:before="220"/>
        <w:ind w:firstLine="540"/>
        <w:jc w:val="both"/>
      </w:pPr>
      <w:r>
        <w:t>4.6. Уполномоченным работником аппарата суда соответствующая информация заносится в картотеку базы данных автоматизированного судебного делопроизводства.</w:t>
      </w:r>
    </w:p>
    <w:p w:rsidR="00E22ED3" w:rsidRDefault="00E22ED3">
      <w:pPr>
        <w:pStyle w:val="ConsPlusNormal"/>
        <w:jc w:val="both"/>
      </w:pPr>
    </w:p>
    <w:p w:rsidR="00E22ED3" w:rsidRDefault="00E22ED3">
      <w:pPr>
        <w:pStyle w:val="ConsPlusTitle"/>
        <w:jc w:val="center"/>
        <w:outlineLvl w:val="2"/>
      </w:pPr>
      <w:r>
        <w:t>5. Регистрация и учет обращений и жалоб на работу суда,</w:t>
      </w:r>
    </w:p>
    <w:p w:rsidR="00E22ED3" w:rsidRDefault="00E22ED3">
      <w:pPr>
        <w:pStyle w:val="ConsPlusTitle"/>
        <w:jc w:val="center"/>
      </w:pPr>
      <w:r>
        <w:t>не подлежащих рассмотрению в порядке, установленном</w:t>
      </w:r>
    </w:p>
    <w:p w:rsidR="00E22ED3" w:rsidRDefault="00E22ED3">
      <w:pPr>
        <w:pStyle w:val="ConsPlusTitle"/>
        <w:jc w:val="center"/>
      </w:pPr>
      <w:r>
        <w:t>процессуальным законодательством</w:t>
      </w:r>
    </w:p>
    <w:p w:rsidR="00E22ED3" w:rsidRDefault="00E22ED3">
      <w:pPr>
        <w:pStyle w:val="ConsPlusNormal"/>
        <w:jc w:val="both"/>
      </w:pPr>
    </w:p>
    <w:p w:rsidR="00E22ED3" w:rsidRDefault="00E22ED3">
      <w:pPr>
        <w:pStyle w:val="ConsPlusNormal"/>
        <w:ind w:firstLine="540"/>
        <w:jc w:val="both"/>
      </w:pPr>
      <w:r>
        <w:t xml:space="preserve">5.1. Все поступающие в суд от граждан и организаций обращения и жалобы (далее - обращения) регистрируются в соответствующих ПС ГАС "Правосудие" с формированием реестра </w:t>
      </w:r>
      <w:hyperlink w:anchor="P833">
        <w:r>
          <w:rPr>
            <w:color w:val="0000FF"/>
          </w:rPr>
          <w:t>(форма N 5)</w:t>
        </w:r>
      </w:hyperlink>
      <w:r>
        <w:t xml:space="preserve"> с указанием даты их поступления.</w:t>
      </w:r>
    </w:p>
    <w:p w:rsidR="00E22ED3" w:rsidRDefault="00E22ED3">
      <w:pPr>
        <w:pStyle w:val="ConsPlusNormal"/>
        <w:jc w:val="both"/>
      </w:pPr>
      <w:r>
        <w:t xml:space="preserve">(в ред. </w:t>
      </w:r>
      <w:hyperlink r:id="rId63">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Дубликаты, повторные, а также дополнительные обращения регистрируются под тем же номером, что и первоначально поступившее обращение, также с указанием даты их поступления.</w:t>
      </w:r>
    </w:p>
    <w:p w:rsidR="00E22ED3" w:rsidRDefault="00E22ED3">
      <w:pPr>
        <w:pStyle w:val="ConsPlusNormal"/>
        <w:spacing w:before="220"/>
        <w:ind w:firstLine="540"/>
        <w:jc w:val="both"/>
      </w:pPr>
      <w:r>
        <w:t>5.2. Дубликатами считаются обращения одного и того же лица по одному и тому же вопросу, адресованные различным лицам или организациям, если не истек срок рассмотрения по первому обращению.</w:t>
      </w:r>
    </w:p>
    <w:p w:rsidR="00E22ED3" w:rsidRDefault="00E22ED3">
      <w:pPr>
        <w:pStyle w:val="ConsPlusNormal"/>
        <w:spacing w:before="220"/>
        <w:ind w:firstLine="540"/>
        <w:jc w:val="both"/>
      </w:pPr>
      <w:r>
        <w:t>5.3. Обращения считаются повторными, если они поступили от одного и того же лица по одному и тому же вопросу в случаях:</w:t>
      </w:r>
    </w:p>
    <w:p w:rsidR="00E22ED3" w:rsidRDefault="00E22ED3">
      <w:pPr>
        <w:pStyle w:val="ConsPlusNormal"/>
        <w:spacing w:before="220"/>
        <w:ind w:firstLine="540"/>
        <w:jc w:val="both"/>
      </w:pPr>
      <w:r>
        <w:t>а) если заявитель не удовлетворен данным ему по первоначальному обращению ответом;</w:t>
      </w:r>
    </w:p>
    <w:p w:rsidR="00E22ED3" w:rsidRDefault="00E22ED3">
      <w:pPr>
        <w:pStyle w:val="ConsPlusNormal"/>
        <w:spacing w:before="220"/>
        <w:ind w:firstLine="540"/>
        <w:jc w:val="both"/>
      </w:pPr>
      <w:r>
        <w:t>б) если со времени подачи первого обращения истек установленный законом срок рассмотрения, а ответ заявителю не дан.</w:t>
      </w:r>
    </w:p>
    <w:p w:rsidR="00E22ED3" w:rsidRDefault="00E22ED3">
      <w:pPr>
        <w:pStyle w:val="ConsPlusNormal"/>
        <w:spacing w:before="220"/>
        <w:ind w:firstLine="540"/>
        <w:jc w:val="both"/>
      </w:pPr>
      <w:r>
        <w:t>В случае если обращение поступило повторно, к номеру регистрации проставляется индекс "П".</w:t>
      </w:r>
    </w:p>
    <w:p w:rsidR="00E22ED3" w:rsidRDefault="00E22ED3">
      <w:pPr>
        <w:pStyle w:val="ConsPlusNormal"/>
        <w:spacing w:before="220"/>
        <w:ind w:firstLine="540"/>
        <w:jc w:val="both"/>
      </w:pPr>
      <w:r>
        <w:t>5.4. Обращения, содержащие оскорбительные выражения, а также не поддающиеся прочтению либо оформленные на оборотной стороне бланков, документов, обрывках бумаги, не подлежат рассмотрению. После регистрации они возвращаются автору с указанием причин нерассмотрения. Копии данных обращений с копиями ответов остаются в суде в соответствующем наряде.</w:t>
      </w:r>
    </w:p>
    <w:p w:rsidR="00E22ED3" w:rsidRDefault="00E22ED3">
      <w:pPr>
        <w:pStyle w:val="ConsPlusNormal"/>
        <w:spacing w:before="220"/>
        <w:ind w:firstLine="540"/>
        <w:jc w:val="both"/>
      </w:pPr>
      <w:r>
        <w:t>Письменное обращение гражданина должно быть им подписано с указанием фамилии, имени, отчества (последнее при наличии) и содержать помимо изложения существа предложения, заявления либо жалобы также данные о почтовом адресе, по которому должны быть направлен ответ или уведомление о переадресации обращения. Обращение, не содержащее этих сведений, признается анонимным и рассмотрению не подлежит, за исключением анонимного сообщения о преступлениях. Анонимное обращение по соответствующей резолюции председателя суда или заместителя председателя суда подлежит помещению в наряд.</w:t>
      </w:r>
    </w:p>
    <w:p w:rsidR="00E22ED3" w:rsidRDefault="00E22ED3">
      <w:pPr>
        <w:pStyle w:val="ConsPlusNormal"/>
        <w:spacing w:before="220"/>
        <w:ind w:firstLine="540"/>
        <w:jc w:val="both"/>
      </w:pPr>
      <w:r>
        <w:t xml:space="preserve">5.5. Рассмотрение обращений граждан, юридических лиц в устной или письменной форме, в том числе в виде электронного документа, не подлежащих рассмотрению в порядке, </w:t>
      </w:r>
      <w:r>
        <w:lastRenderedPageBreak/>
        <w:t xml:space="preserve">установленном процессуальным законодательством Российской Федерации, осуществляется в порядке, установленном Федеральными законами от 2 мая 2006 г. </w:t>
      </w:r>
      <w:hyperlink r:id="rId64">
        <w:r>
          <w:rPr>
            <w:color w:val="0000FF"/>
          </w:rPr>
          <w:t>N 59-ФЗ</w:t>
        </w:r>
      </w:hyperlink>
      <w:r>
        <w:t xml:space="preserve"> "О порядке рассмотрения обращений граждан Российской Федерации" и от 22 декабря 2008 г. </w:t>
      </w:r>
      <w:hyperlink r:id="rId65">
        <w:r>
          <w:rPr>
            <w:color w:val="0000FF"/>
          </w:rPr>
          <w:t>N 262-ФЗ</w:t>
        </w:r>
      </w:hyperlink>
      <w:r>
        <w:t xml:space="preserve"> "Об обеспечении доступа к информации о деятельности судов в Российской Федерации", </w:t>
      </w:r>
      <w:hyperlink r:id="rId66">
        <w:r>
          <w:rPr>
            <w:color w:val="0000FF"/>
          </w:rPr>
          <w:t>Положением</w:t>
        </w:r>
      </w:hyperlink>
      <w:r>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w:t>
      </w:r>
    </w:p>
    <w:p w:rsidR="00E22ED3" w:rsidRDefault="00E22ED3">
      <w:pPr>
        <w:pStyle w:val="ConsPlusNormal"/>
        <w:spacing w:before="220"/>
        <w:ind w:firstLine="540"/>
        <w:jc w:val="both"/>
      </w:pPr>
      <w:r>
        <w:t>Зарегистрированные обращения не позднее следующего дня передаются на рассмотрение председателю суда, заместителям председателя суда (председателям судебных коллегий), которые определяют исполнителя, срок исполнения.</w:t>
      </w:r>
    </w:p>
    <w:p w:rsidR="00E22ED3" w:rsidRDefault="00E22ED3">
      <w:pPr>
        <w:pStyle w:val="ConsPlusNormal"/>
        <w:spacing w:before="220"/>
        <w:ind w:firstLine="540"/>
        <w:jc w:val="both"/>
      </w:pPr>
      <w:r>
        <w:t>Обращения, которые исполняются двумя и более лицами, передаются им поочередно или копируются и передаются всем одновременно в копиях.</w:t>
      </w:r>
    </w:p>
    <w:p w:rsidR="00E22ED3" w:rsidRDefault="00E22ED3">
      <w:pPr>
        <w:pStyle w:val="ConsPlusNormal"/>
        <w:spacing w:before="220"/>
        <w:ind w:firstLine="540"/>
        <w:jc w:val="both"/>
      </w:pPr>
      <w:r>
        <w:t>Подлинник документа передается ответственному исполнителю, указанному в резолюции первым, который обязан организовать исполнение в установленный срок.</w:t>
      </w:r>
    </w:p>
    <w:p w:rsidR="00E22ED3" w:rsidRDefault="00E22ED3">
      <w:pPr>
        <w:pStyle w:val="ConsPlusNormal"/>
        <w:spacing w:before="220"/>
        <w:ind w:firstLine="540"/>
        <w:jc w:val="both"/>
      </w:pPr>
      <w:r>
        <w:t>5.6. Отдельные обращения могут быть поставлены председателем суда либо уполномоченным им лицом на контроль, о чем делается отметка ПС ГАС "Правосудие" и в реестре.</w:t>
      </w:r>
    </w:p>
    <w:p w:rsidR="00E22ED3" w:rsidRDefault="00E22ED3">
      <w:pPr>
        <w:pStyle w:val="ConsPlusNormal"/>
        <w:jc w:val="both"/>
      </w:pPr>
      <w:r>
        <w:t xml:space="preserve">(п. 5.6 в ред. </w:t>
      </w:r>
      <w:hyperlink r:id="rId6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5.7. В соответствии с резолюцией председателя суда, заместителя председателя суда (председателя судебной коллегии), уполномоченный на то работник аппарата суда передает обращения исполнителю не позднее следующего рабочего дня под подпись в реестре с расшифровкой фамилии, имени, отчества.</w:t>
      </w:r>
    </w:p>
    <w:p w:rsidR="00E22ED3" w:rsidRDefault="00E22ED3">
      <w:pPr>
        <w:pStyle w:val="ConsPlusNormal"/>
        <w:jc w:val="both"/>
      </w:pPr>
      <w:r>
        <w:t xml:space="preserve">(в ред. </w:t>
      </w:r>
      <w:hyperlink r:id="rId68">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5.8. Уполномоченный работник аппарата суда систематически просматривает ПС ГАС "Правосудие" и по всем обращениям, по которым истекает установленный срок рассмотрения, докладывает председателю суда, его заместителям, председателям судебных коллегий.</w:t>
      </w:r>
    </w:p>
    <w:p w:rsidR="00E22ED3" w:rsidRDefault="00E22ED3">
      <w:pPr>
        <w:pStyle w:val="ConsPlusNormal"/>
        <w:jc w:val="both"/>
      </w:pPr>
      <w:r>
        <w:t xml:space="preserve">(п. 5.8 в ред. </w:t>
      </w:r>
      <w:hyperlink r:id="rId6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5.9. Обращения считаются рассмотренными и снимаются с контроля в соответствии с резолюцией председателя суда или заместителя председателя суда (председателя судебной коллегии).</w:t>
      </w:r>
    </w:p>
    <w:p w:rsidR="00E22ED3" w:rsidRDefault="00E22ED3">
      <w:pPr>
        <w:pStyle w:val="ConsPlusNormal"/>
        <w:spacing w:before="220"/>
        <w:ind w:firstLine="540"/>
        <w:jc w:val="both"/>
      </w:pPr>
      <w:r>
        <w:t>Рассмотренные обращения вместе с копией ответа заявителю и другой перепиской по ним подшиваются в соответствующие наряды, предусмотренные номенклатурой дел суда.</w:t>
      </w:r>
    </w:p>
    <w:p w:rsidR="00E22ED3" w:rsidRDefault="00E22ED3">
      <w:pPr>
        <w:pStyle w:val="ConsPlusNormal"/>
        <w:spacing w:before="220"/>
        <w:ind w:firstLine="540"/>
        <w:jc w:val="both"/>
      </w:pPr>
      <w:r>
        <w:t xml:space="preserve">О результатах рассмотрения обращений делается отметка в ПС ГАС "Правосудие" и реестре </w:t>
      </w:r>
      <w:hyperlink w:anchor="P833">
        <w:r>
          <w:rPr>
            <w:color w:val="0000FF"/>
          </w:rPr>
          <w:t>(форма N 5)</w:t>
        </w:r>
      </w:hyperlink>
      <w:r>
        <w:t>.</w:t>
      </w:r>
    </w:p>
    <w:p w:rsidR="00E22ED3" w:rsidRDefault="00E22ED3">
      <w:pPr>
        <w:pStyle w:val="ConsPlusNormal"/>
        <w:jc w:val="both"/>
      </w:pPr>
      <w:r>
        <w:t xml:space="preserve">(в ред. </w:t>
      </w:r>
      <w:hyperlink r:id="rId70">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5.10.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в компетенцию которых входит рассмотрение обращения по существу, с сообщением об этом заявителю.</w:t>
      </w:r>
    </w:p>
    <w:p w:rsidR="00E22ED3" w:rsidRDefault="00E22ED3">
      <w:pPr>
        <w:pStyle w:val="ConsPlusNormal"/>
        <w:spacing w:before="220"/>
        <w:ind w:firstLine="540"/>
        <w:jc w:val="both"/>
      </w:pPr>
      <w:r>
        <w:t xml:space="preserve">5.11. Информация о деятельности суда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w:t>
      </w:r>
      <w:hyperlink r:id="rId71">
        <w:r>
          <w:rPr>
            <w:color w:val="0000FF"/>
          </w:rPr>
          <w:t>законом</w:t>
        </w:r>
      </w:hyperlink>
      <w:r>
        <w:t xml:space="preserve"> от 22.12.2008 N 262-ФЗ "Об обеспечении доступа к информации о деятельности судов в Российской Федерации".</w:t>
      </w:r>
    </w:p>
    <w:p w:rsidR="00E22ED3" w:rsidRDefault="00E22ED3">
      <w:pPr>
        <w:pStyle w:val="ConsPlusNormal"/>
        <w:spacing w:before="220"/>
        <w:ind w:firstLine="540"/>
        <w:jc w:val="both"/>
      </w:pPr>
      <w:r>
        <w:lastRenderedPageBreak/>
        <w:t xml:space="preserve">5.12. Все оконченные производством обращения хранятся в соответствующих структурных подразделениях суда до их уничтожения в соответствии с </w:t>
      </w:r>
      <w:hyperlink r:id="rId72">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 при Верховном Суде Российской Федерации.</w:t>
      </w:r>
    </w:p>
    <w:p w:rsidR="00E22ED3" w:rsidRDefault="00E22ED3">
      <w:pPr>
        <w:pStyle w:val="ConsPlusNormal"/>
        <w:jc w:val="both"/>
      </w:pPr>
    </w:p>
    <w:p w:rsidR="00E22ED3" w:rsidRDefault="00E22ED3">
      <w:pPr>
        <w:pStyle w:val="ConsPlusTitle"/>
        <w:jc w:val="center"/>
        <w:outlineLvl w:val="2"/>
      </w:pPr>
      <w:r>
        <w:t>6. Регистрация и учет внепроцессуальных обращений</w:t>
      </w:r>
    </w:p>
    <w:p w:rsidR="00E22ED3" w:rsidRDefault="00E22ED3">
      <w:pPr>
        <w:pStyle w:val="ConsPlusNormal"/>
        <w:jc w:val="both"/>
      </w:pPr>
    </w:p>
    <w:p w:rsidR="00E22ED3" w:rsidRDefault="00E22ED3">
      <w:pPr>
        <w:pStyle w:val="ConsPlusNormal"/>
        <w:ind w:firstLine="540"/>
        <w:jc w:val="both"/>
      </w:pPr>
      <w:r>
        <w:t xml:space="preserve">6.1. После регистрации поступившего письменного обращения уполномоченным работником аппарата суда в соответствии с </w:t>
      </w:r>
      <w:hyperlink w:anchor="P71">
        <w:r>
          <w:rPr>
            <w:color w:val="0000FF"/>
          </w:rPr>
          <w:t>разделом 2</w:t>
        </w:r>
      </w:hyperlink>
      <w:r>
        <w:t xml:space="preserve"> настоящей Инструкции, но не позднее следующего рабочего дня поступившее письменное обращение передается председателю суда (либо иному уполномоченному им лицу) для решения вопроса о размещении информации о внепроцессуальном обращении на официальном сайте суда в сети "Интернет".</w:t>
      </w:r>
    </w:p>
    <w:p w:rsidR="00E22ED3" w:rsidRDefault="00E22ED3">
      <w:pPr>
        <w:pStyle w:val="ConsPlusNormal"/>
        <w:spacing w:before="220"/>
        <w:ind w:firstLine="540"/>
        <w:jc w:val="both"/>
      </w:pPr>
      <w:r>
        <w:t xml:space="preserve">6.2. В соответствии с резолюцией председателя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ПС ГАС "Правосудие" с формированием реестра учета внепроцессуальных обращений </w:t>
      </w:r>
      <w:hyperlink w:anchor="P881">
        <w:r>
          <w:rPr>
            <w:color w:val="0000FF"/>
          </w:rPr>
          <w:t>(форма N 6)</w:t>
        </w:r>
      </w:hyperlink>
      <w:r>
        <w:t>.</w:t>
      </w:r>
    </w:p>
    <w:p w:rsidR="00E22ED3" w:rsidRDefault="00E22ED3">
      <w:pPr>
        <w:pStyle w:val="ConsPlusNormal"/>
        <w:jc w:val="both"/>
      </w:pPr>
      <w:r>
        <w:t xml:space="preserve">(в ред. </w:t>
      </w:r>
      <w:hyperlink r:id="rId73">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6.3. Зарегистрированное письменное внепроцессуальное обращение, а также письменный документ, представляющий собой оформленную на бумажном носителе информацию о внепроцессуальном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внепроцессуальных обращениях на официальном сайте суда в сети "Интернет", под роспись реестре учета внепроцессуальных обращений.</w:t>
      </w:r>
    </w:p>
    <w:p w:rsidR="00E22ED3" w:rsidRDefault="00E22ED3">
      <w:pPr>
        <w:pStyle w:val="ConsPlusNormal"/>
        <w:jc w:val="both"/>
      </w:pPr>
      <w:r>
        <w:t xml:space="preserve">(в ред. </w:t>
      </w:r>
      <w:hyperlink r:id="rId74">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6.4. Лицо, ответственное за размещение информации о внепроцессуальных обращениях на официальном сайте суда в сети "Интернет", вносит соответствующие сведения в реестр учета внепроцессуальных обращений в соответствии с </w:t>
      </w:r>
      <w:hyperlink r:id="rId75">
        <w:r>
          <w:rPr>
            <w:color w:val="0000FF"/>
          </w:rPr>
          <w:t>Порядком</w:t>
        </w:r>
      </w:hyperlink>
      <w:r>
        <w:t xml:space="preserve"> размещения в информационно-телекоммуникационной сети "Интернет" информации о внепроцессуальных обращениях, утвержденным Судебным департаментом при Верховном Суде Российской Федерации.</w:t>
      </w:r>
    </w:p>
    <w:p w:rsidR="00E22ED3" w:rsidRDefault="00E22ED3">
      <w:pPr>
        <w:pStyle w:val="ConsPlusNormal"/>
        <w:jc w:val="both"/>
      </w:pPr>
      <w:r>
        <w:t xml:space="preserve">(в ред. </w:t>
      </w:r>
      <w:hyperlink r:id="rId76">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6.5.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"внепроцессуальные обращения", осуществляется в порядке, предусмотренном соответствующими разделами настоящей Инструкции.</w:t>
      </w:r>
    </w:p>
    <w:p w:rsidR="00E22ED3" w:rsidRDefault="00E22ED3">
      <w:pPr>
        <w:pStyle w:val="ConsPlusNormal"/>
        <w:spacing w:before="220"/>
        <w:ind w:firstLine="540"/>
        <w:jc w:val="both"/>
      </w:pPr>
      <w:r>
        <w:t xml:space="preserve">6.6. Внепроцессуальные обращения подшиваются в соответствующие наряды, предусмотренные номенклатурой дел суда, и хранятся в соответствующем структурном подразделении суда до их уничтожения в соответствии с </w:t>
      </w:r>
      <w:hyperlink r:id="rId77">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 при Верховном Суде Российской Федерации.</w:t>
      </w:r>
    </w:p>
    <w:p w:rsidR="00E22ED3" w:rsidRDefault="00E22ED3">
      <w:pPr>
        <w:pStyle w:val="ConsPlusNormal"/>
        <w:jc w:val="both"/>
      </w:pPr>
    </w:p>
    <w:p w:rsidR="00E22ED3" w:rsidRDefault="00E22ED3">
      <w:pPr>
        <w:pStyle w:val="ConsPlusTitle"/>
        <w:jc w:val="center"/>
        <w:outlineLvl w:val="2"/>
      </w:pPr>
      <w:r>
        <w:t>7. Ведомственный электронный документооборот</w:t>
      </w:r>
    </w:p>
    <w:p w:rsidR="00E22ED3" w:rsidRDefault="00E22ED3">
      <w:pPr>
        <w:pStyle w:val="ConsPlusNormal"/>
        <w:jc w:val="both"/>
      </w:pPr>
    </w:p>
    <w:p w:rsidR="00E22ED3" w:rsidRDefault="00E22ED3">
      <w:pPr>
        <w:pStyle w:val="ConsPlusNormal"/>
        <w:ind w:firstLine="540"/>
        <w:jc w:val="both"/>
      </w:pPr>
      <w:r>
        <w:t xml:space="preserve">7.1. Ведомственный электронный документооборот путем ведения служебной переписки в электронной форме осуществляется между судами, Судебным департаментом, органами и учреждениями Судебного департамента по вопросам организационного обеспечения </w:t>
      </w:r>
      <w:r>
        <w:lastRenderedPageBreak/>
        <w:t>деятельности судов, относящимся непосредственно к компетенции Судебного департамента.</w:t>
      </w:r>
    </w:p>
    <w:p w:rsidR="00E22ED3" w:rsidRDefault="00E22ED3">
      <w:pPr>
        <w:pStyle w:val="ConsPlusNormal"/>
        <w:spacing w:before="220"/>
        <w:ind w:firstLine="540"/>
        <w:jc w:val="both"/>
      </w:pPr>
      <w:r>
        <w:t>7.2. Порядок организации ведомственного электронного документооборота устанавливается в соответствии с приказом Судебного департамента при Верховном Суде Российской Федерации.</w:t>
      </w:r>
    </w:p>
    <w:p w:rsidR="00E22ED3" w:rsidRDefault="00E22ED3">
      <w:pPr>
        <w:pStyle w:val="ConsPlusNormal"/>
        <w:jc w:val="both"/>
      </w:pPr>
    </w:p>
    <w:p w:rsidR="00E22ED3" w:rsidRDefault="00E22ED3">
      <w:pPr>
        <w:pStyle w:val="ConsPlusTitle"/>
        <w:jc w:val="center"/>
        <w:outlineLvl w:val="1"/>
      </w:pPr>
      <w:bookmarkStart w:id="5" w:name="P234"/>
      <w:bookmarkEnd w:id="5"/>
      <w:r>
        <w:t>РАЗДЕЛ II</w:t>
      </w:r>
    </w:p>
    <w:p w:rsidR="00E22ED3" w:rsidRDefault="00E22ED3">
      <w:pPr>
        <w:pStyle w:val="ConsPlusTitle"/>
        <w:jc w:val="center"/>
      </w:pPr>
      <w:r>
        <w:t>Порядок приема, учета и регистрации апелляционных жалоб,</w:t>
      </w:r>
    </w:p>
    <w:p w:rsidR="00E22ED3" w:rsidRDefault="00E22ED3">
      <w:pPr>
        <w:pStyle w:val="ConsPlusTitle"/>
        <w:jc w:val="center"/>
      </w:pPr>
      <w:r>
        <w:t>представлений и судебных дел (материалов)</w:t>
      </w:r>
    </w:p>
    <w:p w:rsidR="00E22ED3" w:rsidRDefault="00E22ED3">
      <w:pPr>
        <w:pStyle w:val="ConsPlusNormal"/>
        <w:jc w:val="both"/>
      </w:pPr>
    </w:p>
    <w:p w:rsidR="00E22ED3" w:rsidRDefault="00E22ED3">
      <w:pPr>
        <w:pStyle w:val="ConsPlusTitle"/>
        <w:jc w:val="center"/>
        <w:outlineLvl w:val="2"/>
      </w:pPr>
      <w:r>
        <w:t>8. Прием, учет, регистрация, прохождение апелляционных</w:t>
      </w:r>
    </w:p>
    <w:p w:rsidR="00E22ED3" w:rsidRDefault="00E22ED3">
      <w:pPr>
        <w:pStyle w:val="ConsPlusTitle"/>
        <w:jc w:val="center"/>
      </w:pPr>
      <w:r>
        <w:t>(частных) жалоб, представлений и поступивших уголовных,</w:t>
      </w:r>
    </w:p>
    <w:p w:rsidR="00E22ED3" w:rsidRDefault="00E22ED3">
      <w:pPr>
        <w:pStyle w:val="ConsPlusTitle"/>
        <w:jc w:val="center"/>
      </w:pPr>
      <w:r>
        <w:t>гражданских, административных дел (материалов) и порядок</w:t>
      </w:r>
    </w:p>
    <w:p w:rsidR="00E22ED3" w:rsidRDefault="00E22ED3">
      <w:pPr>
        <w:pStyle w:val="ConsPlusTitle"/>
        <w:jc w:val="center"/>
      </w:pPr>
      <w:r>
        <w:t>оформления дел и апелляционных производств</w:t>
      </w:r>
    </w:p>
    <w:p w:rsidR="00E22ED3" w:rsidRDefault="00E22ED3">
      <w:pPr>
        <w:pStyle w:val="ConsPlusNormal"/>
        <w:ind w:firstLine="540"/>
        <w:jc w:val="both"/>
      </w:pPr>
    </w:p>
    <w:p w:rsidR="00E22ED3" w:rsidRDefault="00E22ED3">
      <w:pPr>
        <w:pStyle w:val="ConsPlusNormal"/>
        <w:ind w:firstLine="540"/>
        <w:jc w:val="both"/>
      </w:pPr>
      <w:r>
        <w:t xml:space="preserve">8.1. Все уголовные, гражданские, административные дела (материалы, сформированные по частной жалобе, представлению), апелляционные жалобы, представления,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с формированием из электронных картотек учетно-статистических карточек &lt;**&gt; (для уголовных дел - учетно-статистическая карточка </w:t>
      </w:r>
      <w:hyperlink w:anchor="P3434">
        <w:r>
          <w:rPr>
            <w:color w:val="0000FF"/>
          </w:rPr>
          <w:t>формы N 7А</w:t>
        </w:r>
      </w:hyperlink>
      <w:r>
        <w:t xml:space="preserve">; для гражданских дел - учетно-статистическая карточка </w:t>
      </w:r>
      <w:hyperlink w:anchor="P3340">
        <w:r>
          <w:rPr>
            <w:color w:val="0000FF"/>
          </w:rPr>
          <w:t>формы N 10А ГПК</w:t>
        </w:r>
      </w:hyperlink>
      <w:r>
        <w:t xml:space="preserve">; для административных дел - учетно-статистическая карточка </w:t>
      </w:r>
      <w:hyperlink w:anchor="P3244">
        <w:r>
          <w:rPr>
            <w:color w:val="0000FF"/>
          </w:rPr>
          <w:t>N 10А КАС</w:t>
        </w:r>
      </w:hyperlink>
      <w:r>
        <w:t>).</w:t>
      </w:r>
    </w:p>
    <w:p w:rsidR="00E22ED3" w:rsidRDefault="00E22ED3">
      <w:pPr>
        <w:pStyle w:val="ConsPlusNormal"/>
        <w:spacing w:before="220"/>
        <w:ind w:firstLine="540"/>
        <w:jc w:val="both"/>
      </w:pPr>
      <w:r>
        <w:t>--------------------------------</w:t>
      </w:r>
    </w:p>
    <w:p w:rsidR="00E22ED3" w:rsidRDefault="00E22ED3">
      <w:pPr>
        <w:pStyle w:val="ConsPlusNormal"/>
        <w:spacing w:before="220"/>
        <w:ind w:firstLine="540"/>
        <w:jc w:val="both"/>
      </w:pPr>
      <w:r>
        <w:t xml:space="preserve">&lt;**&gt; Все учетно-статистические документы в форме карточек находятся в </w:t>
      </w:r>
      <w:hyperlink w:anchor="P3231">
        <w:r>
          <w:rPr>
            <w:color w:val="0000FF"/>
          </w:rPr>
          <w:t>приложении N 3</w:t>
        </w:r>
      </w:hyperlink>
      <w:r>
        <w:t xml:space="preserve"> к настоящей Инструкции.</w:t>
      </w:r>
    </w:p>
    <w:p w:rsidR="00E22ED3" w:rsidRDefault="00E22ED3">
      <w:pPr>
        <w:pStyle w:val="ConsPlusNormal"/>
        <w:jc w:val="both"/>
      </w:pPr>
    </w:p>
    <w:p w:rsidR="00E22ED3" w:rsidRDefault="00E22ED3">
      <w:pPr>
        <w:pStyle w:val="ConsPlusNormal"/>
        <w:ind w:firstLine="540"/>
        <w:jc w:val="both"/>
      </w:pPr>
      <w:r>
        <w:t>Учетно-статистические карточки формируются в электронном виде в ПС ГАС "Правосудие" с последующим выводом на бумажный носитель в конце календарного года и (или) при сдаче их в архив, либо в иных необходимых случаях. В случае необходимости внесения впоследствии дополнительной информации она может быть внесена рукописным способом.</w:t>
      </w:r>
    </w:p>
    <w:p w:rsidR="00E22ED3" w:rsidRDefault="00E22ED3">
      <w:pPr>
        <w:pStyle w:val="ConsPlusNormal"/>
        <w:jc w:val="both"/>
      </w:pPr>
      <w:r>
        <w:t xml:space="preserve">(в ред. </w:t>
      </w:r>
      <w:hyperlink r:id="rId78">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Распечатанные на бумажном носителе учетно-статистические карточки по гражданским, административным, уголовным делам хранятся в отдельных картотеках таким образом, чтобы последние номера помещались в передней части картотеки. В электронных картотеках автоматизированного судебного делопроизводства в соответствии с движением дела должны быть заполнены все имеющиеся реквизиты, предусмотренные статистическими формами.</w:t>
      </w:r>
    </w:p>
    <w:p w:rsidR="00E22ED3" w:rsidRDefault="00E22ED3">
      <w:pPr>
        <w:pStyle w:val="ConsPlusNormal"/>
        <w:spacing w:before="220"/>
        <w:ind w:firstLine="540"/>
        <w:jc w:val="both"/>
      </w:pPr>
      <w:r>
        <w:t>Поступившие на апелляционное рассмотрение с апелляционными жалобами, представлениями гражданские, административные и уголовные дела подлежат регистрации в отдельных реестрах учета дел, поступивших на апелляционное рассмотрение (</w:t>
      </w:r>
      <w:hyperlink w:anchor="P913">
        <w:r>
          <w:rPr>
            <w:color w:val="0000FF"/>
          </w:rPr>
          <w:t>формы N 7</w:t>
        </w:r>
      </w:hyperlink>
      <w:r>
        <w:t xml:space="preserve">, </w:t>
      </w:r>
      <w:hyperlink w:anchor="P948">
        <w:r>
          <w:rPr>
            <w:color w:val="0000FF"/>
          </w:rPr>
          <w:t>8</w:t>
        </w:r>
      </w:hyperlink>
      <w:r>
        <w:t>).</w:t>
      </w:r>
    </w:p>
    <w:p w:rsidR="00E22ED3" w:rsidRDefault="00E22ED3">
      <w:pPr>
        <w:pStyle w:val="ConsPlusNormal"/>
        <w:jc w:val="both"/>
      </w:pPr>
      <w:r>
        <w:t xml:space="preserve">(в ред. </w:t>
      </w:r>
      <w:hyperlink r:id="rId7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8.2. Для оперативного поиска дел или наведения по ним справок работник аппарата суда в ПС ГАС "Правосудие" осуществляет формирование алфавитных реестров, при этом в ПС ГАС "Правосудие" обеспечивается возможность формирования запросов при учете гражданских и административных дел в соответствии с алфавитными указателями.</w:t>
      </w:r>
    </w:p>
    <w:p w:rsidR="00E22ED3" w:rsidRDefault="00E22ED3">
      <w:pPr>
        <w:pStyle w:val="ConsPlusNormal"/>
        <w:spacing w:before="220"/>
        <w:ind w:firstLine="540"/>
        <w:jc w:val="both"/>
      </w:pPr>
      <w:r>
        <w:t xml:space="preserve">Алфавитный реестр </w:t>
      </w:r>
      <w:hyperlink w:anchor="P983">
        <w:r>
          <w:rPr>
            <w:color w:val="0000FF"/>
          </w:rPr>
          <w:t>(форма N 9)</w:t>
        </w:r>
      </w:hyperlink>
      <w:r>
        <w:t xml:space="preserve"> по делам искового производства ведется на каждого ответчика; алфавитный реестр </w:t>
      </w:r>
      <w:hyperlink w:anchor="P1003">
        <w:r>
          <w:rPr>
            <w:color w:val="0000FF"/>
          </w:rPr>
          <w:t>(форма N 10)</w:t>
        </w:r>
      </w:hyperlink>
      <w:r>
        <w:t xml:space="preserve">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w:t>
      </w:r>
      <w:r>
        <w:lastRenderedPageBreak/>
        <w:t>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E22ED3" w:rsidRDefault="00E22ED3">
      <w:pPr>
        <w:pStyle w:val="ConsPlusNormal"/>
        <w:jc w:val="both"/>
      </w:pPr>
      <w:r>
        <w:t xml:space="preserve">(в ред. </w:t>
      </w:r>
      <w:hyperlink r:id="rId80">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По уголовным делам алфавитные реестры ведутся по </w:t>
      </w:r>
      <w:hyperlink w:anchor="P1023">
        <w:r>
          <w:rPr>
            <w:color w:val="0000FF"/>
          </w:rPr>
          <w:t>форме N 11</w:t>
        </w:r>
      </w:hyperlink>
      <w:r>
        <w:t xml:space="preserve"> на каждого обвиняемого (осужденного, оправданного).</w:t>
      </w:r>
    </w:p>
    <w:p w:rsidR="00E22ED3" w:rsidRDefault="00E22ED3">
      <w:pPr>
        <w:pStyle w:val="ConsPlusNormal"/>
        <w:jc w:val="both"/>
      </w:pPr>
      <w:r>
        <w:t xml:space="preserve">(в ред. </w:t>
      </w:r>
      <w:hyperlink r:id="rId81">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При использовании автоматизированного учета алфавитные указатели формируются автоматически в ПС ГАС "Правосудие" с последующим распечатыванием в форме реестров на бумажном носителе по окончании календарного года либо по мере необходимости.</w:t>
      </w:r>
    </w:p>
    <w:p w:rsidR="00E22ED3" w:rsidRDefault="00E22ED3">
      <w:pPr>
        <w:pStyle w:val="ConsPlusNormal"/>
        <w:spacing w:before="220"/>
        <w:ind w:firstLine="540"/>
        <w:jc w:val="both"/>
      </w:pPr>
      <w:r>
        <w:t>8.3. Регистрационные реестры, предусмотренные настоящей Инструкцией, формируются автоматически в ПС ГАС "Правосудие" и в случае необходимости проставления соответствующих отметок о передаче по принадлежности подлежат распечатыванию в форме реестров на бумажном носителе в течение рабочего дня или по мере необходимости. Соответствующие реестры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E22ED3" w:rsidRDefault="00E22ED3">
      <w:pPr>
        <w:pStyle w:val="ConsPlusNormal"/>
        <w:jc w:val="both"/>
      </w:pPr>
      <w:r>
        <w:t xml:space="preserve">(п. 8.3 в ред. </w:t>
      </w:r>
      <w:hyperlink r:id="rId82">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8.4. Исключен с 15 января 2025 года. - </w:t>
      </w:r>
      <w:hyperlink r:id="rId83">
        <w:r>
          <w:rPr>
            <w:color w:val="0000FF"/>
          </w:rPr>
          <w:t>Приказ</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8.5. Номером дела (материала) является уникальный идентификатор дела (далее - УИД), формируемый судом первой инстанции автоматически при первоначальной регистрации дела.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E22ED3" w:rsidRDefault="00E22ED3">
      <w:pPr>
        <w:pStyle w:val="ConsPlusNormal"/>
        <w:jc w:val="both"/>
      </w:pPr>
      <w:r>
        <w:t xml:space="preserve">(в ред. </w:t>
      </w:r>
      <w:hyperlink r:id="rId84">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При регистрации каждого судебного дела (материала) в апелляционном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а также на обложке производства по делу.</w:t>
      </w:r>
    </w:p>
    <w:p w:rsidR="00E22ED3" w:rsidRDefault="00E22ED3">
      <w:pPr>
        <w:pStyle w:val="ConsPlusNormal"/>
        <w:jc w:val="both"/>
      </w:pPr>
      <w:r>
        <w:t xml:space="preserve">(в ред. </w:t>
      </w:r>
      <w:hyperlink r:id="rId85">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Номера производств по делам проставляются с соблюдением следующих правил:</w:t>
      </w:r>
    </w:p>
    <w:p w:rsidR="00E22ED3" w:rsidRDefault="00E22ED3">
      <w:pPr>
        <w:pStyle w:val="ConsPlusNormal"/>
        <w:spacing w:before="220"/>
        <w:ind w:firstLine="540"/>
        <w:jc w:val="both"/>
      </w:pPr>
      <w:r>
        <w:t>номер принятого к производству уголовного, гражданского и административного дела (материала) апелляционного суда общей юрисдикции включает в себя соответствующий индекс ("55", "66", "66а"), порядковый номер по картотеке судебного делопроизводства ПС ГАС "Правосудие" (учетно-статистической карточке или регистрационному реестру и год поступления дела, который указывается через дробь (например: 55-5/2019; 66-10/2019, 66а-7/2019 и т.д.).</w:t>
      </w:r>
    </w:p>
    <w:p w:rsidR="00E22ED3" w:rsidRDefault="00E22ED3">
      <w:pPr>
        <w:pStyle w:val="ConsPlusNormal"/>
        <w:jc w:val="both"/>
      </w:pPr>
      <w:r>
        <w:t xml:space="preserve">(в ред. </w:t>
      </w:r>
      <w:hyperlink r:id="rId86">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 (например, 55-3-34/2019, где: "55" - индекс дела апелляционного суда, "3" - код постоянного судебного присутствия (здания), "34" - порядковый регистрационный номер, "2019" - год).</w:t>
      </w:r>
    </w:p>
    <w:p w:rsidR="00E22ED3" w:rsidRDefault="00E22ED3">
      <w:pPr>
        <w:pStyle w:val="ConsPlusNormal"/>
        <w:spacing w:before="220"/>
        <w:ind w:firstLine="540"/>
        <w:jc w:val="both"/>
      </w:pPr>
      <w:r>
        <w:t xml:space="preserve">8.6. Уголовные, гражданские и административные дела, поступившие повторно на новое рассмотрение апелляционного суда после возвращения дела апелляционным судом в суд первой </w:t>
      </w:r>
      <w:r>
        <w:lastRenderedPageBreak/>
        <w:t>инстанции, регистрируются работниками отдела обеспечения судопроизводства суда в учетно-статистических карточках в том же порядке и сроки как впервые поступившие дела, по дате на штампе о поступлении дела в суд и получают новый порядковый номер.</w:t>
      </w:r>
    </w:p>
    <w:p w:rsidR="00E22ED3" w:rsidRDefault="00E22ED3">
      <w:pPr>
        <w:pStyle w:val="ConsPlusNormal"/>
        <w:spacing w:before="220"/>
        <w:ind w:firstLine="540"/>
        <w:jc w:val="both"/>
      </w:pPr>
      <w:r>
        <w:t>8.7. По истечении календарного года учетно-статистические карточки на дела, не рассмотренные к началу года, переносятся в картотеку нового года. При этом на учетно-статистической карточке и деле указываются два порядковых номера производства по делу - прошлого и нового года, например:</w:t>
      </w:r>
    </w:p>
    <w:p w:rsidR="00E22ED3" w:rsidRDefault="00E22ED3">
      <w:pPr>
        <w:pStyle w:val="ConsPlusNormal"/>
        <w:spacing w:before="220"/>
        <w:ind w:firstLine="540"/>
        <w:jc w:val="both"/>
      </w:pPr>
      <w:r>
        <w:t>N 66-95/2019 г.</w:t>
      </w:r>
    </w:p>
    <w:p w:rsidR="00E22ED3" w:rsidRDefault="00E22ED3">
      <w:pPr>
        <w:pStyle w:val="ConsPlusNormal"/>
        <w:spacing w:before="220"/>
        <w:ind w:firstLine="540"/>
        <w:jc w:val="both"/>
      </w:pPr>
      <w:r>
        <w:t>Производство по делу --------------</w:t>
      </w:r>
    </w:p>
    <w:p w:rsidR="00E22ED3" w:rsidRDefault="00E22ED3">
      <w:pPr>
        <w:pStyle w:val="ConsPlusNormal"/>
        <w:spacing w:before="220"/>
        <w:ind w:firstLine="540"/>
        <w:jc w:val="both"/>
      </w:pPr>
      <w:r>
        <w:t>N 66-1/2020 г.</w:t>
      </w:r>
    </w:p>
    <w:p w:rsidR="00E22ED3" w:rsidRDefault="00E22ED3">
      <w:pPr>
        <w:pStyle w:val="ConsPlusNormal"/>
        <w:spacing w:before="220"/>
        <w:ind w:firstLine="540"/>
        <w:jc w:val="both"/>
      </w:pPr>
      <w:r>
        <w:t>Присвоение номера производства по делу нового года производится автоматически в ПС ГАС "Правосудие", при распечатывании учетно-статистической карточки по окончании прошлого календарного года отражаются номера производств по делу прошлого и нового годов, остаткам неоконченных производств по делам присваивается дополнительно номер производства текущего года.</w:t>
      </w:r>
    </w:p>
    <w:p w:rsidR="00E22ED3" w:rsidRDefault="00E22ED3">
      <w:pPr>
        <w:pStyle w:val="ConsPlusNormal"/>
        <w:jc w:val="both"/>
      </w:pPr>
      <w:r>
        <w:t xml:space="preserve">(в ред. </w:t>
      </w:r>
      <w:hyperlink r:id="rId8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bookmarkStart w:id="6" w:name="P276"/>
      <w:bookmarkEnd w:id="6"/>
      <w:r>
        <w:t xml:space="preserve">8.8. Все поступившие в суд апелляционные жалобы, представления, уголовные, гражданские и административные дела, материалы после регистрации в картотеке ПС ГАС "Правосудие" и формирования в реестре входящей корреспонденции в целях реализации требований </w:t>
      </w:r>
      <w:hyperlink r:id="rId88">
        <w:r>
          <w:rPr>
            <w:color w:val="0000FF"/>
          </w:rPr>
          <w:t>статьи 14</w:t>
        </w:r>
      </w:hyperlink>
      <w:r>
        <w:t xml:space="preserve"> Гражданского процессуального кодекса Российской Федерации (далее - ГПК РФ), </w:t>
      </w:r>
      <w:hyperlink r:id="rId89">
        <w:r>
          <w:rPr>
            <w:color w:val="0000FF"/>
          </w:rPr>
          <w:t>статьи 30</w:t>
        </w:r>
      </w:hyperlink>
      <w:r>
        <w:t xml:space="preserve"> Уголовно-процессуального кодекса Российской Федерации (далее - УПК РФ), </w:t>
      </w:r>
      <w:hyperlink r:id="rId90">
        <w:r>
          <w:rPr>
            <w:color w:val="0000FF"/>
          </w:rPr>
          <w:t>статьи 28</w:t>
        </w:r>
      </w:hyperlink>
      <w:r>
        <w:t xml:space="preserve">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или председателям соответствующих коллегий для распределения.</w:t>
      </w:r>
    </w:p>
    <w:p w:rsidR="00E22ED3" w:rsidRDefault="00E22ED3">
      <w:pPr>
        <w:pStyle w:val="ConsPlusNormal"/>
        <w:jc w:val="both"/>
      </w:pPr>
      <w:r>
        <w:t xml:space="preserve">(в ред. </w:t>
      </w:r>
      <w:hyperlink r:id="rId91">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Не позднее следующего рабочего дня соответствующие судебные дела (материалы) передаются для рассмотрения судье-докладчику, а в случаях, если законодательством Российской Федерации установлены сокращенные сроки рассмотрения определенных категорий дел, незамедлительно.</w:t>
      </w:r>
    </w:p>
    <w:p w:rsidR="00E22ED3" w:rsidRDefault="00E22ED3">
      <w:pPr>
        <w:pStyle w:val="ConsPlusNormal"/>
        <w:spacing w:before="220"/>
        <w:ind w:firstLine="540"/>
        <w:jc w:val="both"/>
      </w:pPr>
      <w:r>
        <w:t xml:space="preserve">Уполномоченным работником аппарата суда по результатам распределения дел в автоматизированном режиме посредством ПС ГАС "Правосудие" "Модуль распределения дел"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ФИО судьи, которому дело распределено (перераспределено), подписи и ФИО уполномоченного работника аппарата суда, оформившего выписку из протокола </w:t>
      </w:r>
      <w:hyperlink w:anchor="P2960">
        <w:r>
          <w:rPr>
            <w:color w:val="0000FF"/>
          </w:rPr>
          <w:t>(форма N 42)</w:t>
        </w:r>
      </w:hyperlink>
      <w:r>
        <w:t>, которая передается судье одновременно с документами и подлежит приобщению к материалам дела.</w:t>
      </w:r>
    </w:p>
    <w:p w:rsidR="00E22ED3" w:rsidRDefault="00E22ED3">
      <w:pPr>
        <w:pStyle w:val="ConsPlusNormal"/>
        <w:jc w:val="both"/>
      </w:pPr>
      <w:r>
        <w:t xml:space="preserve">(абзац введен </w:t>
      </w:r>
      <w:hyperlink r:id="rId92">
        <w:r>
          <w:rPr>
            <w:color w:val="0000FF"/>
          </w:rPr>
          <w:t>Приказом</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 xml:space="preserve">Передача дел (материалов, жалоб) осуществляется уполномоченным работником аппарата суда по реестру передачи дел </w:t>
      </w:r>
      <w:hyperlink w:anchor="P1041">
        <w:r>
          <w:rPr>
            <w:color w:val="0000FF"/>
          </w:rPr>
          <w:t>(форма N 12)</w:t>
        </w:r>
      </w:hyperlink>
      <w:r>
        <w:t xml:space="preserve"> либо по соответствующему реестру учета входящей корреспонденции </w:t>
      </w:r>
      <w:hyperlink w:anchor="P698">
        <w:r>
          <w:rPr>
            <w:color w:val="0000FF"/>
          </w:rPr>
          <w:t>(форма N 2)</w:t>
        </w:r>
      </w:hyperlink>
      <w:r>
        <w:t xml:space="preserve"> под подпись уполномоченному лицу (помощнику судьи, секретарю судебного заседания, судье) с обязательными отметками о Ф.И.О. и занимаемой должности. Сведения о передаче дела (материала, жалобы) вносятся в ПС ГАС "Правосудие" и отражаются в учетно-статистических карточках.</w:t>
      </w:r>
    </w:p>
    <w:p w:rsidR="00E22ED3" w:rsidRDefault="00E22ED3">
      <w:pPr>
        <w:pStyle w:val="ConsPlusNormal"/>
        <w:jc w:val="both"/>
      </w:pPr>
      <w:r>
        <w:t xml:space="preserve">(в ред. </w:t>
      </w:r>
      <w:hyperlink r:id="rId93">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8.9. При формировании уголовных, гражданских и административных дел, поступивших в </w:t>
      </w:r>
      <w:r>
        <w:lastRenderedPageBreak/>
        <w:t xml:space="preserve">апелляционный суд, все образующиеся в процессуальной деятельности суда в рамках рассмотрения судебного дела (материала) документы в хронологическом порядке подшиваются в обложку, в которой дело находилось, при условии надлежащего ее качества и сохранности. В этом случае на обложке делаются отметки, установленные для судебных дел. В случае необходимости (превышения объема 250 страниц производства по делу) данные документы подлежат подшивке в новую обложку </w:t>
      </w:r>
      <w:hyperlink w:anchor="P1104">
        <w:r>
          <w:rPr>
            <w:color w:val="0000FF"/>
          </w:rPr>
          <w:t>(форма N 13)</w:t>
        </w:r>
      </w:hyperlink>
      <w:r>
        <w:t xml:space="preserve"> с формированием соответственно следующего тома производства по делу. Если дело было подшито в новую обложку, то при деле должна быть сохранена также и старая обложка, в которой дело находилось при поступлении в апелляционный суд.</w:t>
      </w:r>
    </w:p>
    <w:p w:rsidR="00E22ED3" w:rsidRDefault="00E22ED3">
      <w:pPr>
        <w:pStyle w:val="ConsPlusNormal"/>
        <w:spacing w:before="220"/>
        <w:ind w:firstLine="540"/>
        <w:jc w:val="both"/>
      </w:pPr>
      <w:r>
        <w:t>На обложках уголовных дел, по которым хотя бы один из обвиняемых содержится под стражей, а также по которым хотя бы один из обвиняемых является на момент совершения преступления несовершеннолетним, должен быть поставлен штамп "под стражей" или "несовершеннолетний" соответственно или сделаны отчетливые надписи.</w:t>
      </w:r>
    </w:p>
    <w:p w:rsidR="00E22ED3" w:rsidRDefault="00E22ED3">
      <w:pPr>
        <w:pStyle w:val="ConsPlusNormal"/>
        <w:spacing w:before="220"/>
        <w:ind w:firstLine="540"/>
        <w:jc w:val="both"/>
      </w:pPr>
      <w:r>
        <w:t>Записи на обложках и справочных листах производятся четко, разборчиво, чернилами или пастой синего, черного цветов. Сокращения допускаются в пределах возможности прочтения наименований.</w:t>
      </w:r>
    </w:p>
    <w:p w:rsidR="00E22ED3" w:rsidRDefault="00E22ED3">
      <w:pPr>
        <w:pStyle w:val="ConsPlusNormal"/>
        <w:spacing w:before="220"/>
        <w:ind w:firstLine="540"/>
        <w:jc w:val="both"/>
      </w:pPr>
      <w:r>
        <w:t xml:space="preserve">На внутренней стороне обложки уголовного, гражданского, административного дела помещается справочный лист </w:t>
      </w:r>
      <w:hyperlink w:anchor="P1151">
        <w:r>
          <w:rPr>
            <w:color w:val="0000FF"/>
          </w:rPr>
          <w:t>(форма N 14)</w:t>
        </w:r>
      </w:hyperlink>
      <w:r>
        <w:t>.</w:t>
      </w:r>
    </w:p>
    <w:p w:rsidR="00E22ED3" w:rsidRDefault="00E22ED3">
      <w:pPr>
        <w:pStyle w:val="ConsPlusNormal"/>
        <w:spacing w:before="220"/>
        <w:ind w:firstLine="540"/>
        <w:jc w:val="both"/>
      </w:pPr>
      <w:r>
        <w:t xml:space="preserve">8.10. Если судьей принято решение о возвращении уголовного, гражданского дела в суд первой инстанции по основаниям, предусмотренным </w:t>
      </w:r>
      <w:hyperlink r:id="rId94">
        <w:r>
          <w:rPr>
            <w:color w:val="0000FF"/>
          </w:rPr>
          <w:t>статьями 389.11</w:t>
        </w:r>
      </w:hyperlink>
      <w:r>
        <w:t xml:space="preserve"> УПК РФ, </w:t>
      </w:r>
      <w:hyperlink r:id="rId95">
        <w:r>
          <w:rPr>
            <w:color w:val="0000FF"/>
          </w:rPr>
          <w:t>325.1</w:t>
        </w:r>
      </w:hyperlink>
      <w:r>
        <w:t xml:space="preserve"> ГПК РФ, уполномоченный работник аппарата суда составляет сопроводительное письмо о возвращении апелляционной жалобы, представления и поступившего дела в суд первой инстанции для устранения обстоятельств, препятствующих рассмотрению дела, и представляет его на подпись судье-докладчику (председателю судебной коллегии). Дело с сопроводительным письмом через управление делами направляется не позднее следующего рабочего дня после принятия данного решения в суд первой инстанции с одновременным извещением лица, подавшего апелляционную жалобу, представление, а копия сопроводительного письма хранятся в соответствующем наряде, данная информация заносится в ПС ГАС "Правосудие" и отражается в учетно-статистической карточке.</w:t>
      </w:r>
    </w:p>
    <w:p w:rsidR="00E22ED3" w:rsidRDefault="00E22ED3">
      <w:pPr>
        <w:pStyle w:val="ConsPlusNormal"/>
        <w:spacing w:before="220"/>
        <w:ind w:firstLine="540"/>
        <w:jc w:val="both"/>
      </w:pPr>
      <w:r>
        <w:t xml:space="preserve">При повторном, после возвращения уголовного, гражданского дела в суд первой инстанции на основании </w:t>
      </w:r>
      <w:hyperlink r:id="rId96">
        <w:r>
          <w:rPr>
            <w:color w:val="0000FF"/>
          </w:rPr>
          <w:t>части 3 статьи 389.11</w:t>
        </w:r>
      </w:hyperlink>
      <w:r>
        <w:t xml:space="preserve"> УПК РФ, </w:t>
      </w:r>
      <w:hyperlink r:id="rId97">
        <w:r>
          <w:rPr>
            <w:color w:val="0000FF"/>
          </w:rPr>
          <w:t>325.1</w:t>
        </w:r>
      </w:hyperlink>
      <w:r>
        <w:t xml:space="preserve"> ГПК РФ, поступлении в апелляционный суд уголовного, гражданского дела с апелляционной жалобой, представлением, дела подлежат регистрации как вновь поступившие.</w:t>
      </w:r>
    </w:p>
    <w:p w:rsidR="00E22ED3" w:rsidRDefault="00E22ED3">
      <w:pPr>
        <w:pStyle w:val="ConsPlusNormal"/>
        <w:jc w:val="both"/>
      </w:pPr>
      <w:r>
        <w:t xml:space="preserve">(в ред. </w:t>
      </w:r>
      <w:hyperlink r:id="rId98">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8.11. Апелляционная (частная) жалоба, представление, поданные непосредственно в апелляционный суд, в нарушение требований </w:t>
      </w:r>
      <w:hyperlink r:id="rId99">
        <w:r>
          <w:rPr>
            <w:color w:val="0000FF"/>
          </w:rPr>
          <w:t>части 1 статьи 321</w:t>
        </w:r>
      </w:hyperlink>
      <w:r>
        <w:t xml:space="preserve"> ГПК РФ, </w:t>
      </w:r>
      <w:hyperlink r:id="rId100">
        <w:r>
          <w:rPr>
            <w:color w:val="0000FF"/>
          </w:rPr>
          <w:t>статьи 297</w:t>
        </w:r>
      </w:hyperlink>
      <w:r>
        <w:t xml:space="preserve"> КАС РФ, </w:t>
      </w:r>
      <w:hyperlink r:id="rId101">
        <w:r>
          <w:rPr>
            <w:color w:val="0000FF"/>
          </w:rPr>
          <w:t>статьи 389.3</w:t>
        </w:r>
      </w:hyperlink>
      <w:r>
        <w:t xml:space="preserve"> УПК РФ направляется уполномоченным работником аппарата суда по поручению судьи не позднее следующего рабочего дня со дня их поступления соответствующим сопроводительным письмом в суд первой инстанции для осуществления дальнейших действий в соответствии с требованиями </w:t>
      </w:r>
      <w:hyperlink r:id="rId102">
        <w:r>
          <w:rPr>
            <w:color w:val="0000FF"/>
          </w:rPr>
          <w:t>статьи 325</w:t>
        </w:r>
      </w:hyperlink>
      <w:r>
        <w:t xml:space="preserve"> ГПК РФ, </w:t>
      </w:r>
      <w:hyperlink r:id="rId103">
        <w:r>
          <w:rPr>
            <w:color w:val="0000FF"/>
          </w:rPr>
          <w:t>статьи 302</w:t>
        </w:r>
      </w:hyperlink>
      <w:r>
        <w:t xml:space="preserve"> КАС РФ, </w:t>
      </w:r>
      <w:hyperlink r:id="rId104">
        <w:r>
          <w:rPr>
            <w:color w:val="0000FF"/>
          </w:rPr>
          <w:t>статей 389.6</w:t>
        </w:r>
      </w:hyperlink>
      <w:r>
        <w:t xml:space="preserve"> и </w:t>
      </w:r>
      <w:hyperlink r:id="rId105">
        <w:r>
          <w:rPr>
            <w:color w:val="0000FF"/>
          </w:rPr>
          <w:t>389.7</w:t>
        </w:r>
      </w:hyperlink>
      <w:r>
        <w:t xml:space="preserve"> УПК РФ с уведомлением лица, подавшего апелляционные жалобы, представления. Копия данного сопроводительного письма подшивается в соответствующий наряд.</w:t>
      </w:r>
    </w:p>
    <w:p w:rsidR="00E22ED3" w:rsidRDefault="00E22ED3">
      <w:pPr>
        <w:pStyle w:val="ConsPlusNormal"/>
        <w:spacing w:before="220"/>
        <w:ind w:firstLine="540"/>
        <w:jc w:val="both"/>
      </w:pPr>
      <w:r>
        <w:t>8.12. При принятии апелляционным судом отказа истца (административного истца) от иска, или утверждении мирового соглашения (соглашения о примирении сторон) и прекращении производства по делу, или вынесении определения об удовлетворении заявленных истцом (административным истцом) требований в случае признания ответчиком (административным ответчиком) иска, данная информация уполномоченным работником аппарата суда не позднее следующего рабочего дня после дня вынесения определения (принятия решения) заносится в ПС ГАС "Правосудие" и учетно-статистическую карточку.</w:t>
      </w:r>
    </w:p>
    <w:p w:rsidR="00E22ED3" w:rsidRDefault="00E22ED3">
      <w:pPr>
        <w:pStyle w:val="ConsPlusNormal"/>
        <w:spacing w:before="220"/>
        <w:ind w:firstLine="540"/>
        <w:jc w:val="both"/>
      </w:pPr>
      <w:r>
        <w:lastRenderedPageBreak/>
        <w:t xml:space="preserve">При подаче лицом, подавшим апелляционную (частную) жалобу, а также прокурором, принесшим апелляционное представление, заявления, в том числе в электронном виде, об отказе от апелляционной (частной) жалобы, представления по административным и гражданским делам до вынесения судом апелляционного определения в порядке </w:t>
      </w:r>
      <w:hyperlink r:id="rId106">
        <w:r>
          <w:rPr>
            <w:color w:val="0000FF"/>
          </w:rPr>
          <w:t>статей 326</w:t>
        </w:r>
      </w:hyperlink>
      <w:r>
        <w:t xml:space="preserve"> ГПК РФ, </w:t>
      </w:r>
      <w:hyperlink r:id="rId107">
        <w:r>
          <w:rPr>
            <w:color w:val="0000FF"/>
          </w:rPr>
          <w:t>303</w:t>
        </w:r>
      </w:hyperlink>
      <w:r>
        <w:t xml:space="preserve"> КАС РФ, до начала заседания суда апелляционной инстанции по уголовным делам (</w:t>
      </w:r>
      <w:hyperlink r:id="rId108">
        <w:r>
          <w:rPr>
            <w:color w:val="0000FF"/>
          </w:rPr>
          <w:t>статья 389.8</w:t>
        </w:r>
      </w:hyperlink>
      <w:r>
        <w:t xml:space="preserve"> УПК РФ) заявление подлежит регистрации в ПС ГАС "Правосудие" и незамедлительно передается судье. Информация о прекращении производства по соответствующей апелляционной (частной) жалобе, представлению уполномоченным работником аппарата суда не позднее следующего рабочего дня после дня вынесения определения (постановления) заносится в ПС ГАС "Правосудие" и учетно-статистическую карточку.</w:t>
      </w:r>
    </w:p>
    <w:p w:rsidR="00E22ED3" w:rsidRDefault="00E22ED3">
      <w:pPr>
        <w:pStyle w:val="ConsPlusNormal"/>
        <w:jc w:val="both"/>
      </w:pPr>
      <w:r>
        <w:t xml:space="preserve">(п. 8.12 в ред. </w:t>
      </w:r>
      <w:hyperlink r:id="rId10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8.13. В случае вынесения судьей определения о приостановлении исполнения судебных актов, принятых судами первой инстанции по гражданским и административным делам, данная информация заносится в ПС "ГАС "Правосудие".</w:t>
      </w:r>
    </w:p>
    <w:p w:rsidR="00E22ED3" w:rsidRDefault="00E22ED3">
      <w:pPr>
        <w:pStyle w:val="ConsPlusNormal"/>
        <w:spacing w:before="220"/>
        <w:ind w:firstLine="540"/>
        <w:jc w:val="both"/>
      </w:pPr>
      <w:r>
        <w:t>8.14. В случае если апелляционные жалоба, представление, поданные в установленный срок или после восстановления пропущенного срока, поступят в апелляционный суд после рассмотрения дела по другим жалобам (</w:t>
      </w:r>
      <w:hyperlink r:id="rId110">
        <w:r>
          <w:rPr>
            <w:color w:val="0000FF"/>
          </w:rPr>
          <w:t>статья 330.1</w:t>
        </w:r>
      </w:hyperlink>
      <w:r>
        <w:t xml:space="preserve"> ГПК РФ, </w:t>
      </w:r>
      <w:hyperlink r:id="rId111">
        <w:r>
          <w:rPr>
            <w:color w:val="0000FF"/>
          </w:rPr>
          <w:t>312</w:t>
        </w:r>
      </w:hyperlink>
      <w:r>
        <w:t xml:space="preserve"> КАС РФ), они подлежат регистрации в ПС ГАС "Правосудие" как новое апелляционное производство в порядке, установленном настоящей Инструкцией.</w:t>
      </w:r>
    </w:p>
    <w:p w:rsidR="00E22ED3" w:rsidRDefault="00E22ED3">
      <w:pPr>
        <w:pStyle w:val="ConsPlusNormal"/>
        <w:spacing w:before="220"/>
        <w:ind w:firstLine="540"/>
        <w:jc w:val="both"/>
      </w:pPr>
      <w:r>
        <w:t>8.15. В случае если апелляционная жалоба осужденного, его защитника или законного представителя, потерпевшего, его законного представителя или представителя либо представление поступили тогда, когда уголовное дело в отношении этого осужденного уже рассмотрено по апелляционным жалобе или представлению другого участника уголовного судопроизводства, и апелляционным судом повторно рассматривается уголовное дело, поступившие вместе с уголовным делом апелляционные жалоба, представление подлежат регистрации как вновь поступившее дело с формированием учетно-статистической карточки в порядке, установленном настоящей Инструкцией.</w:t>
      </w:r>
    </w:p>
    <w:p w:rsidR="00E22ED3" w:rsidRDefault="00E22ED3">
      <w:pPr>
        <w:pStyle w:val="ConsPlusNormal"/>
        <w:jc w:val="both"/>
      </w:pPr>
    </w:p>
    <w:p w:rsidR="00E22ED3" w:rsidRDefault="00E22ED3">
      <w:pPr>
        <w:pStyle w:val="ConsPlusTitle"/>
        <w:jc w:val="center"/>
        <w:outlineLvl w:val="2"/>
      </w:pPr>
      <w:bookmarkStart w:id="7" w:name="P298"/>
      <w:bookmarkEnd w:id="7"/>
      <w:r>
        <w:t>9. Подготовка, назначение судебного заседания</w:t>
      </w:r>
    </w:p>
    <w:p w:rsidR="00E22ED3" w:rsidRDefault="00E22ED3">
      <w:pPr>
        <w:pStyle w:val="ConsPlusTitle"/>
        <w:jc w:val="center"/>
      </w:pPr>
      <w:r>
        <w:t>и рассмотрение дела апелляционным судом</w:t>
      </w:r>
    </w:p>
    <w:p w:rsidR="00E22ED3" w:rsidRDefault="00E22ED3">
      <w:pPr>
        <w:pStyle w:val="ConsPlusNormal"/>
        <w:jc w:val="both"/>
      </w:pPr>
    </w:p>
    <w:p w:rsidR="00E22ED3" w:rsidRDefault="00E22ED3">
      <w:pPr>
        <w:pStyle w:val="ConsPlusNormal"/>
        <w:ind w:firstLine="540"/>
        <w:jc w:val="both"/>
      </w:pPr>
      <w:r>
        <w:t>9.1. Лица, участвующие в деле, а также свидетели, эксперты, специалисты и переводчики по гражданским и административным делам, лица, подлежащие вызову в судебное заседание на основании постановления о назначении судебного заседания по уголовным делам, извещаются уполномоченным работником аппарата суда путем направления заказных писем с уведомлением о вручении, судебной повесткой с уведомлением о вручении, телефонограммой или телеграммой, по факсимильной связи, посредством СМС-сообщений или направления извещения либо вызова по электронной почте (согласие участников процесса на извещение посредством СМС-сообщений либо по электронной почте подтверждается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 и иными способами, позволяющими суду убедиться в получении адресатом судебного извещения или вызова.</w:t>
      </w:r>
    </w:p>
    <w:p w:rsidR="00E22ED3" w:rsidRDefault="00E22ED3">
      <w:pPr>
        <w:pStyle w:val="ConsPlusNormal"/>
        <w:spacing w:before="220"/>
        <w:ind w:firstLine="540"/>
        <w:jc w:val="both"/>
      </w:pPr>
      <w:r>
        <w:t xml:space="preserve">Общий </w:t>
      </w:r>
      <w:hyperlink r:id="rId112">
        <w:r>
          <w:rPr>
            <w:color w:val="0000FF"/>
          </w:rPr>
          <w:t>порядок</w:t>
        </w:r>
      </w:hyperlink>
      <w:r>
        <w:t xml:space="preserve"> и правила организации извещения участников судопроизводства о дате, времени и месте рассмотрения дела в апелляционном суде посредством отправки им СМС-сообщений определяется регламентом, утверждаемым Судебным департаментом при Верховном Суде Российской Федерации.</w:t>
      </w:r>
    </w:p>
    <w:p w:rsidR="00E22ED3" w:rsidRDefault="00E22ED3">
      <w:pPr>
        <w:pStyle w:val="ConsPlusNormal"/>
        <w:spacing w:before="220"/>
        <w:ind w:firstLine="540"/>
        <w:jc w:val="both"/>
      </w:pPr>
      <w:r>
        <w:t xml:space="preserve">В случае решения судом вопроса об участии в судебном заседании осужденного, содержащегося под стражей, лиц, участвующих в деле, их представителей, а также экспертов, специалистов, переводчиков путем использования системы видео-конференц-связи, общий </w:t>
      </w:r>
      <w:r>
        <w:lastRenderedPageBreak/>
        <w:t xml:space="preserve">порядок организации обеспечения их участия определяется </w:t>
      </w:r>
      <w:hyperlink r:id="rId113">
        <w:r>
          <w:rPr>
            <w:color w:val="0000FF"/>
          </w:rPr>
          <w:t>регламентом</w:t>
        </w:r>
      </w:hyperlink>
      <w:r>
        <w:t xml:space="preserve"> организации применения системы видео-конференц-связи, утверждаемым Судебным департаментом при Верховном Суде Российской Федерации.</w:t>
      </w:r>
    </w:p>
    <w:p w:rsidR="00E22ED3" w:rsidRDefault="00E22ED3">
      <w:pPr>
        <w:pStyle w:val="ConsPlusNormal"/>
        <w:spacing w:before="220"/>
        <w:ind w:firstLine="540"/>
        <w:jc w:val="both"/>
      </w:pPr>
      <w:r>
        <w:t>9.2. Лица, участвующие в деле, по гражданским и административным делам, участники уголовного судопроизводства в случае признания необходимости вызова в суд извещаются также посредством направления судебных повесток о времени и месте судебного заседания (</w:t>
      </w:r>
      <w:hyperlink w:anchor="P1180">
        <w:r>
          <w:rPr>
            <w:color w:val="0000FF"/>
          </w:rPr>
          <w:t>формы N 15</w:t>
        </w:r>
      </w:hyperlink>
      <w:r>
        <w:t xml:space="preserve">, </w:t>
      </w:r>
      <w:hyperlink w:anchor="P1295">
        <w:r>
          <w:rPr>
            <w:color w:val="0000FF"/>
          </w:rPr>
          <w:t>15.1</w:t>
        </w:r>
      </w:hyperlink>
      <w:r>
        <w:t xml:space="preserve">, </w:t>
      </w:r>
      <w:hyperlink w:anchor="P1423">
        <w:r>
          <w:rPr>
            <w:color w:val="0000FF"/>
          </w:rPr>
          <w:t>16</w:t>
        </w:r>
      </w:hyperlink>
      <w:r>
        <w:t xml:space="preserve">, </w:t>
      </w:r>
      <w:hyperlink w:anchor="P1557">
        <w:r>
          <w:rPr>
            <w:color w:val="0000FF"/>
          </w:rPr>
          <w:t>16.1</w:t>
        </w:r>
      </w:hyperlink>
      <w:r>
        <w:t xml:space="preserve">, </w:t>
      </w:r>
      <w:hyperlink w:anchor="P1688">
        <w:r>
          <w:rPr>
            <w:color w:val="0000FF"/>
          </w:rPr>
          <w:t>17</w:t>
        </w:r>
      </w:hyperlink>
      <w:r>
        <w:t xml:space="preserve">, </w:t>
      </w:r>
      <w:hyperlink w:anchor="P1820">
        <w:r>
          <w:rPr>
            <w:color w:val="0000FF"/>
          </w:rPr>
          <w:t>17.1</w:t>
        </w:r>
      </w:hyperlink>
      <w:r>
        <w:t>). Вместе с извещением в форме судебной повестки или заказного письма лицу, участвующему в деле, уполномоченным работником аппарата суда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E22ED3" w:rsidRDefault="00E22ED3">
      <w:pPr>
        <w:pStyle w:val="ConsPlusNormal"/>
        <w:spacing w:before="220"/>
        <w:ind w:firstLine="540"/>
        <w:jc w:val="both"/>
      </w:pPr>
      <w:r>
        <w:t>В повестке, адресованной лицам, участвующим по гражданским, административным делам,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E22ED3" w:rsidRDefault="00E22ED3">
      <w:pPr>
        <w:pStyle w:val="ConsPlusNormal"/>
        <w:jc w:val="both"/>
      </w:pPr>
      <w:r>
        <w:t xml:space="preserve">(абзац введен </w:t>
      </w:r>
      <w:hyperlink r:id="rId114">
        <w:r>
          <w:rPr>
            <w:color w:val="0000FF"/>
          </w:rPr>
          <w:t>Приказом</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Судебные повестки (извещения) направляются в конвертах с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rsidR="00E22ED3" w:rsidRDefault="00E22ED3">
      <w:pPr>
        <w:pStyle w:val="ConsPlusNormal"/>
        <w:jc w:val="both"/>
      </w:pPr>
      <w:r>
        <w:t xml:space="preserve">(абзац введен </w:t>
      </w:r>
      <w:hyperlink r:id="rId115">
        <w:r>
          <w:rPr>
            <w:color w:val="0000FF"/>
          </w:rPr>
          <w:t>Приказом</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В случаях, когда направленная судом повестка не вручена адресату, секретарь судебного заседания или помощник судьи незамедлительно по ее возвращении докладывает об этом судье и по его поручению принимает меры по надлежащему извещению. Расписки в получении повесток участниками процесса подшиваются к судебному делу.</w:t>
      </w:r>
    </w:p>
    <w:p w:rsidR="00E22ED3" w:rsidRDefault="00E22ED3">
      <w:pPr>
        <w:pStyle w:val="ConsPlusNormal"/>
        <w:jc w:val="both"/>
      </w:pPr>
      <w:r>
        <w:t xml:space="preserve">(в ред. </w:t>
      </w:r>
      <w:hyperlink r:id="rId116">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9.3. 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в том числе в форме электронного документа.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 (в виде отчета об отправке, либо скриншота с официального сайта суда и т.п.).</w:t>
      </w:r>
    </w:p>
    <w:p w:rsidR="00E22ED3" w:rsidRDefault="00E22ED3">
      <w:pPr>
        <w:pStyle w:val="ConsPlusNormal"/>
        <w:jc w:val="both"/>
      </w:pPr>
      <w:r>
        <w:t xml:space="preserve">(в ред. </w:t>
      </w:r>
      <w:hyperlink r:id="rId11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(фамилии, имени, отчества при наличии,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E22ED3" w:rsidRDefault="00E22ED3">
      <w:pPr>
        <w:pStyle w:val="ConsPlusNormal"/>
        <w:spacing w:before="220"/>
        <w:ind w:firstLine="540"/>
        <w:jc w:val="both"/>
      </w:pPr>
      <w:r>
        <w:t xml:space="preserve">9.4. Судебное извещение по гражданским и административным делам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или извещение ему не вручено, извещение может быть направлено по месту его работы, а адресованное организации </w:t>
      </w:r>
      <w:r>
        <w:lastRenderedPageBreak/>
        <w:t>направляется по ее адресу.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 (</w:t>
      </w:r>
      <w:hyperlink r:id="rId118">
        <w:r>
          <w:rPr>
            <w:color w:val="0000FF"/>
          </w:rPr>
          <w:t>статья 113</w:t>
        </w:r>
      </w:hyperlink>
      <w:r>
        <w:t xml:space="preserve"> ГПК РФ, </w:t>
      </w:r>
      <w:hyperlink r:id="rId119">
        <w:r>
          <w:rPr>
            <w:color w:val="0000FF"/>
          </w:rPr>
          <w:t>статья 96</w:t>
        </w:r>
      </w:hyperlink>
      <w:r>
        <w:t xml:space="preserve"> КАС РФ).</w:t>
      </w:r>
    </w:p>
    <w:p w:rsidR="00E22ED3" w:rsidRDefault="00E22ED3">
      <w:pPr>
        <w:pStyle w:val="ConsPlusNormal"/>
        <w:spacing w:before="220"/>
        <w:ind w:firstLine="540"/>
        <w:jc w:val="both"/>
      </w:pPr>
      <w:r>
        <w:t>Если рассмотрение дела в назначенный судом день не состоялось и перенесено на другой день, участники процесса извещаются уполномоченным работником аппарата суда не позднее следующего рабочего дня после вынесения определения об отложении дела.</w:t>
      </w:r>
    </w:p>
    <w:p w:rsidR="00E22ED3" w:rsidRDefault="00E22ED3">
      <w:pPr>
        <w:pStyle w:val="ConsPlusNormal"/>
        <w:spacing w:before="220"/>
        <w:ind w:firstLine="540"/>
        <w:jc w:val="both"/>
      </w:pPr>
      <w:r>
        <w:t xml:space="preserve">9.5. Информация о времени и месте судебного заседания или совершения отдельного процессуального действия по гражданским делам размещается уполномоченным работником аппарата суда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120">
        <w:r>
          <w:rPr>
            <w:color w:val="0000FF"/>
          </w:rPr>
          <w:t>ГПК</w:t>
        </w:r>
      </w:hyperlink>
      <w:r>
        <w:t xml:space="preserve">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w:t>
      </w:r>
      <w:hyperlink r:id="rId121">
        <w:r>
          <w:rPr>
            <w:color w:val="0000FF"/>
          </w:rPr>
          <w:t>часть 7 статьи 113</w:t>
        </w:r>
      </w:hyperlink>
      <w:r>
        <w:t xml:space="preserve"> ГПК РФ). Данная информация подлежит внесению уполномоченным работником аппарата суда в ПС ГАС "Правосудие".</w:t>
      </w:r>
    </w:p>
    <w:p w:rsidR="00E22ED3" w:rsidRDefault="00E22ED3">
      <w:pPr>
        <w:pStyle w:val="ConsPlusNormal"/>
        <w:jc w:val="both"/>
      </w:pPr>
      <w:r>
        <w:t xml:space="preserve">(в ред. </w:t>
      </w:r>
      <w:hyperlink r:id="rId122">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Информация о времени и месте судебного заседания или совершения отдельного процессуального действия по административным делам размещается уполномоченным работником аппарата суда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КАС РФ (</w:t>
      </w:r>
      <w:hyperlink r:id="rId123">
        <w:r>
          <w:rPr>
            <w:color w:val="0000FF"/>
          </w:rPr>
          <w:t>часть 7 статьи 96</w:t>
        </w:r>
      </w:hyperlink>
      <w:r>
        <w:t xml:space="preserve">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на официальном сайте суда в сети "Интернет" не позднее следующего дня со дня вынесения определения. Данная информация подлежит внесению уполномоченным работником аппарата суда в ПС ГАС "Правосудие".</w:t>
      </w:r>
    </w:p>
    <w:p w:rsidR="00E22ED3" w:rsidRDefault="00E22ED3">
      <w:pPr>
        <w:pStyle w:val="ConsPlusNormal"/>
        <w:jc w:val="both"/>
      </w:pPr>
      <w:r>
        <w:t xml:space="preserve">(в ред. </w:t>
      </w:r>
      <w:hyperlink r:id="rId124">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Документами, подтверждающими размещение уполномоченным работником аппарата суда на его официальном сайте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rsidR="00E22ED3" w:rsidRDefault="00E22ED3">
      <w:pPr>
        <w:pStyle w:val="ConsPlusNormal"/>
        <w:jc w:val="both"/>
      </w:pPr>
      <w:r>
        <w:t xml:space="preserve">(в ред. </w:t>
      </w:r>
      <w:hyperlink r:id="rId125">
        <w:r>
          <w:rPr>
            <w:color w:val="0000FF"/>
          </w:rPr>
          <w:t>Приказа</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E22ED3" w:rsidRDefault="00E22ED3">
      <w:pPr>
        <w:pStyle w:val="ConsPlusNormal"/>
        <w:spacing w:before="220"/>
        <w:ind w:firstLine="540"/>
        <w:jc w:val="both"/>
      </w:pPr>
      <w:r>
        <w:lastRenderedPageBreak/>
        <w:t xml:space="preserve">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лишь посредством размещения соответствующей информации на официальном сайте суда в сети "Интернет" в указанный в </w:t>
      </w:r>
      <w:hyperlink r:id="rId126">
        <w:r>
          <w:rPr>
            <w:color w:val="0000FF"/>
          </w:rPr>
          <w:t>части 7 статьи 96</w:t>
        </w:r>
      </w:hyperlink>
      <w:r>
        <w:t xml:space="preserve"> КАС РФ срок.</w:t>
      </w:r>
    </w:p>
    <w:p w:rsidR="00E22ED3" w:rsidRDefault="00E22ED3">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по гражданским и административным делам направляются по поручению судьи уполномоченным работником аппарата суда без использования сети "Интернет" (</w:t>
      </w:r>
      <w:hyperlink r:id="rId127">
        <w:r>
          <w:rPr>
            <w:color w:val="0000FF"/>
          </w:rPr>
          <w:t>статья 113</w:t>
        </w:r>
      </w:hyperlink>
      <w:r>
        <w:t xml:space="preserve"> ГПК РФ, </w:t>
      </w:r>
      <w:hyperlink r:id="rId128">
        <w:r>
          <w:rPr>
            <w:color w:val="0000FF"/>
          </w:rPr>
          <w:t>статья 96</w:t>
        </w:r>
      </w:hyperlink>
      <w:r>
        <w:t xml:space="preserve"> КАС РФ).</w:t>
      </w:r>
    </w:p>
    <w:p w:rsidR="00E22ED3" w:rsidRDefault="00E22ED3">
      <w:pPr>
        <w:pStyle w:val="ConsPlusNormal"/>
        <w:spacing w:before="220"/>
        <w:ind w:firstLine="540"/>
        <w:jc w:val="both"/>
      </w:pPr>
      <w:r>
        <w:t xml:space="preserve">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в соответствии с требованиями </w:t>
      </w:r>
      <w:hyperlink r:id="rId129">
        <w:r>
          <w:rPr>
            <w:color w:val="0000FF"/>
          </w:rPr>
          <w:t>статьи 113</w:t>
        </w:r>
      </w:hyperlink>
      <w:r>
        <w:t xml:space="preserve"> ГПК РФ, </w:t>
      </w:r>
      <w:hyperlink r:id="rId130">
        <w:r>
          <w:rPr>
            <w:color w:val="0000FF"/>
          </w:rPr>
          <w:t>статьи 96</w:t>
        </w:r>
      </w:hyperlink>
      <w:r>
        <w:t xml:space="preserve"> КАС РФ, указанные лица могут извещаться о времени и месте судебного заседания лишь посредством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w:t>
      </w:r>
      <w:hyperlink r:id="rId131">
        <w:r>
          <w:rPr>
            <w:color w:val="0000FF"/>
          </w:rPr>
          <w:t>части 3 статьи 113</w:t>
        </w:r>
      </w:hyperlink>
      <w:r>
        <w:t xml:space="preserve"> ГПК РФ, </w:t>
      </w:r>
      <w:hyperlink r:id="rId132">
        <w:r>
          <w:rPr>
            <w:color w:val="0000FF"/>
          </w:rPr>
          <w:t>части 7 статьи 96</w:t>
        </w:r>
      </w:hyperlink>
      <w:r>
        <w:t xml:space="preserve"> КАС РФ.</w:t>
      </w:r>
    </w:p>
    <w:p w:rsidR="00E22ED3" w:rsidRDefault="00E22ED3">
      <w:pPr>
        <w:pStyle w:val="ConsPlusNormal"/>
        <w:spacing w:before="220"/>
        <w:ind w:firstLine="540"/>
        <w:jc w:val="both"/>
      </w:pPr>
      <w:r>
        <w:t>Судебное извещение в электронном виде может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133">
        <w:r>
          <w:rPr>
            <w:color w:val="0000FF"/>
          </w:rPr>
          <w:t>часть 7 статьи 113</w:t>
        </w:r>
      </w:hyperlink>
      <w:r>
        <w:t xml:space="preserve"> ГПК РФ, </w:t>
      </w:r>
      <w:hyperlink r:id="rId134">
        <w:r>
          <w:rPr>
            <w:color w:val="0000FF"/>
          </w:rPr>
          <w:t>часть 1.1 статьи 96</w:t>
        </w:r>
      </w:hyperlink>
      <w:r>
        <w:t xml:space="preserve"> КАС РФ).</w:t>
      </w:r>
    </w:p>
    <w:p w:rsidR="00E22ED3" w:rsidRDefault="00E22ED3">
      <w:pPr>
        <w:pStyle w:val="ConsPlusNormal"/>
        <w:jc w:val="both"/>
      </w:pPr>
      <w:r>
        <w:t xml:space="preserve">(абзац введен </w:t>
      </w:r>
      <w:hyperlink r:id="rId135">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В целях реализации положений ГПК РФ и КАС РФ (</w:t>
      </w:r>
      <w:hyperlink r:id="rId136">
        <w:r>
          <w:rPr>
            <w:color w:val="0000FF"/>
          </w:rPr>
          <w:t>часть 7 статьи 113</w:t>
        </w:r>
      </w:hyperlink>
      <w:r>
        <w:t xml:space="preserve">, </w:t>
      </w:r>
      <w:hyperlink r:id="rId137">
        <w:r>
          <w:rPr>
            <w:color w:val="0000FF"/>
          </w:rPr>
          <w:t>часть 2 статьи 214</w:t>
        </w:r>
      </w:hyperlink>
      <w:r>
        <w:t xml:space="preserve">, </w:t>
      </w:r>
      <w:hyperlink r:id="rId138">
        <w:r>
          <w:rPr>
            <w:color w:val="0000FF"/>
          </w:rPr>
          <w:t>часть 3 статьи 227</w:t>
        </w:r>
      </w:hyperlink>
      <w:r>
        <w:t xml:space="preserve"> ГПК РФ, </w:t>
      </w:r>
      <w:hyperlink r:id="rId139">
        <w:r>
          <w:rPr>
            <w:color w:val="0000FF"/>
          </w:rPr>
          <w:t>часть 1.1 статьи 96</w:t>
        </w:r>
      </w:hyperlink>
      <w:r>
        <w:t xml:space="preserve">, </w:t>
      </w:r>
      <w:hyperlink r:id="rId140">
        <w:r>
          <w:rPr>
            <w:color w:val="0000FF"/>
          </w:rPr>
          <w:t>часть 2 статьи 182</w:t>
        </w:r>
      </w:hyperlink>
      <w:r>
        <w:t xml:space="preserve">, </w:t>
      </w:r>
      <w:hyperlink r:id="rId141">
        <w:r>
          <w:rPr>
            <w:color w:val="0000FF"/>
          </w:rPr>
          <w:t>часть 2 статьи 201</w:t>
        </w:r>
      </w:hyperlink>
      <w:r>
        <w:t xml:space="preserve">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rsidR="00E22ED3" w:rsidRDefault="00E22ED3">
      <w:pPr>
        <w:pStyle w:val="ConsPlusNormal"/>
        <w:jc w:val="both"/>
      </w:pPr>
      <w:r>
        <w:t xml:space="preserve">(абзац введен </w:t>
      </w:r>
      <w:hyperlink r:id="rId142">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rsidR="00E22ED3" w:rsidRDefault="00E22ED3">
      <w:pPr>
        <w:pStyle w:val="ConsPlusNormal"/>
        <w:jc w:val="both"/>
      </w:pPr>
      <w:r>
        <w:t xml:space="preserve">(абзац введен </w:t>
      </w:r>
      <w:hyperlink r:id="rId143">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w:t>
      </w:r>
      <w:r>
        <w:lastRenderedPageBreak/>
        <w:t>сообщение прочитано адресатом (с указанием даты и времени прочтения).</w:t>
      </w:r>
    </w:p>
    <w:p w:rsidR="00E22ED3" w:rsidRDefault="00E22ED3">
      <w:pPr>
        <w:pStyle w:val="ConsPlusNormal"/>
        <w:jc w:val="both"/>
      </w:pPr>
      <w:r>
        <w:t xml:space="preserve">(абзац введен </w:t>
      </w:r>
      <w:hyperlink r:id="rId144">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rsidR="00E22ED3" w:rsidRDefault="00E22ED3">
      <w:pPr>
        <w:pStyle w:val="ConsPlusNormal"/>
        <w:jc w:val="both"/>
      </w:pPr>
      <w:r>
        <w:t xml:space="preserve">(абзац введен </w:t>
      </w:r>
      <w:hyperlink r:id="rId145">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9.6. По уголовным делам, назначенным к рассмотрению в судебном заседании, вызову подлежат указанные в постановлении судьи лица, которые по распоряжению судьи извещаются уполномоченным работником аппарата суда о месте и времени судебного заседания (</w:t>
      </w:r>
      <w:hyperlink r:id="rId146">
        <w:r>
          <w:rPr>
            <w:color w:val="0000FF"/>
          </w:rPr>
          <w:t>статья 389.11</w:t>
        </w:r>
      </w:hyperlink>
      <w:r>
        <w:t xml:space="preserve"> УПК РФ).</w:t>
      </w:r>
    </w:p>
    <w:p w:rsidR="00E22ED3" w:rsidRDefault="00E22ED3">
      <w:pPr>
        <w:pStyle w:val="ConsPlusNormal"/>
        <w:spacing w:before="220"/>
        <w:ind w:firstLine="540"/>
        <w:jc w:val="both"/>
      </w:pPr>
      <w:r>
        <w:t>О месте, дате и времени судебного заседания стороны извещаются уполномоченным работником аппарата суда не менее чем за 7 суток до его начала.</w:t>
      </w:r>
    </w:p>
    <w:p w:rsidR="00E22ED3" w:rsidRDefault="00E22ED3">
      <w:pPr>
        <w:pStyle w:val="ConsPlusNormal"/>
        <w:spacing w:before="220"/>
        <w:ind w:firstLine="540"/>
        <w:jc w:val="both"/>
      </w:pPr>
      <w:r>
        <w:t>Потерпевшие, не достигшие шестнадцатилетнего возраста, вызываются в судебное заседание вместе с родителями или другими законными представителями.</w:t>
      </w:r>
    </w:p>
    <w:p w:rsidR="00E22ED3" w:rsidRDefault="00E22ED3">
      <w:pPr>
        <w:pStyle w:val="ConsPlusNormal"/>
        <w:spacing w:before="220"/>
        <w:ind w:firstLine="540"/>
        <w:jc w:val="both"/>
      </w:pPr>
      <w:r>
        <w:t>Вызов несовершеннолетнего обвиняемого (осужденного), не находящегося под стражей, производится через его законных представителей, если несовершеннолетний содержится под стражей - через администрацию этого учреждения.</w:t>
      </w:r>
    </w:p>
    <w:p w:rsidR="00E22ED3" w:rsidRDefault="00E22ED3">
      <w:pPr>
        <w:pStyle w:val="ConsPlusNormal"/>
        <w:spacing w:before="220"/>
        <w:ind w:firstLine="540"/>
        <w:jc w:val="both"/>
      </w:pPr>
      <w:r>
        <w:t>Лица, участие которых обязательно в судебном заседании по уголовным делам (</w:t>
      </w:r>
      <w:hyperlink r:id="rId147">
        <w:r>
          <w:rPr>
            <w:color w:val="0000FF"/>
          </w:rPr>
          <w:t>пункты 2</w:t>
        </w:r>
      </w:hyperlink>
      <w:r>
        <w:t xml:space="preserve"> и </w:t>
      </w:r>
      <w:hyperlink r:id="rId148">
        <w:r>
          <w:rPr>
            <w:color w:val="0000FF"/>
          </w:rPr>
          <w:t>3 части 1 статьи 389.12</w:t>
        </w:r>
      </w:hyperlink>
      <w:r>
        <w:t xml:space="preserve"> УПК РФ), а также иные участники уголовного судопроизводства подлежат вызову в суд судебными повестками с уведомлением о вручении. Судебные повестки по уголовным делам, назначенным к рассмотрению, должны быть выписаны и направлены уполномоченным работником аппарата суда по назначению не позднее следующего рабочего дня, если иной срок не предусмотрен законодательством Российской Федерации, после вынесения постановления о назначении судебного заседания независимо от того, на какой срок назначено судебное заседание.</w:t>
      </w:r>
    </w:p>
    <w:p w:rsidR="00E22ED3" w:rsidRDefault="00E22ED3">
      <w:pPr>
        <w:pStyle w:val="ConsPlusNormal"/>
        <w:spacing w:before="220"/>
        <w:ind w:firstLine="540"/>
        <w:jc w:val="both"/>
      </w:pPr>
      <w:r>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149">
        <w:r>
          <w:rPr>
            <w:color w:val="0000FF"/>
          </w:rPr>
          <w:t>часть 6 статьи 474.1</w:t>
        </w:r>
      </w:hyperlink>
      <w:r>
        <w:t xml:space="preserve"> УПК РФ).</w:t>
      </w:r>
    </w:p>
    <w:p w:rsidR="00E22ED3" w:rsidRDefault="00E22ED3">
      <w:pPr>
        <w:pStyle w:val="ConsPlusNormal"/>
        <w:jc w:val="both"/>
      </w:pPr>
      <w:r>
        <w:t xml:space="preserve">(абзац введен </w:t>
      </w:r>
      <w:hyperlink r:id="rId150">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По уголовным делам, назначенным к рассмотрению в апелляционном суде, если осужденный содержится под стражей и судом обеспечено его право на непосредственное участие в судебном заседании, направляется требование начальнику места содержания под стражей о доставке подсудимого в судебное заседание, посредством передачи данного требования начальнику конвоя. В требовании точно указываются фамилия, имя, отчество (при наличии) и год рождения подсудимого, статья Уголовного </w:t>
      </w:r>
      <w:hyperlink r:id="rId151">
        <w:r>
          <w:rPr>
            <w:color w:val="0000FF"/>
          </w:rPr>
          <w:t>кодекса</w:t>
        </w:r>
      </w:hyperlink>
      <w:r>
        <w:t xml:space="preserve"> Российской Федерации, по которой он обвиняется, куда, в какой день и час он должен быть доставлен. Требование подготавливается секретарем судебного заседания (помощником судьи), подписывается судьей, председательствующим в судебном заседании, и заверяется гербовой печатью суда </w:t>
      </w:r>
      <w:hyperlink w:anchor="P1938">
        <w:r>
          <w:rPr>
            <w:color w:val="0000FF"/>
          </w:rPr>
          <w:t>(форма N 18)</w:t>
        </w:r>
      </w:hyperlink>
      <w:r>
        <w:t>.</w:t>
      </w:r>
    </w:p>
    <w:p w:rsidR="00E22ED3" w:rsidRDefault="00E22ED3">
      <w:pPr>
        <w:pStyle w:val="ConsPlusNormal"/>
        <w:spacing w:before="220"/>
        <w:ind w:firstLine="540"/>
        <w:jc w:val="both"/>
      </w:pPr>
      <w:r>
        <w:t xml:space="preserve">9.7. Судебные повестки и другие документы, адресованные гражданам Российской Федерации, работающим за границей в российских или иностранных учреждениях, а также проживающим вместе с ними членам их семей, направляются через те центральные ведомства и </w:t>
      </w:r>
      <w:r>
        <w:lastRenderedPageBreak/>
        <w:t>учреждения, которые командировали этих граждан на работу за границу.</w:t>
      </w:r>
    </w:p>
    <w:p w:rsidR="00E22ED3" w:rsidRDefault="00E22ED3">
      <w:pPr>
        <w:pStyle w:val="ConsPlusNormal"/>
        <w:spacing w:before="220"/>
        <w:ind w:firstLine="540"/>
        <w:jc w:val="both"/>
      </w:pPr>
      <w:r>
        <w:t>На вызов в суд лица, проживающего на территории иностранного государства, составляются извещение и поручение о вручении документа (</w:t>
      </w:r>
      <w:hyperlink w:anchor="P1970">
        <w:r>
          <w:rPr>
            <w:color w:val="0000FF"/>
          </w:rPr>
          <w:t>формы N 19</w:t>
        </w:r>
      </w:hyperlink>
      <w:r>
        <w:t xml:space="preserve">, </w:t>
      </w:r>
      <w:hyperlink w:anchor="P1991">
        <w:r>
          <w:rPr>
            <w:color w:val="0000FF"/>
          </w:rPr>
          <w:t>20</w:t>
        </w:r>
      </w:hyperlink>
      <w:r>
        <w:t>), которые высылаются в соответствующий территориальный орган юстиции для проверки правильности оформления документов и направления адресату через органы Минюста России в субъектах Российской Федерации.</w:t>
      </w:r>
    </w:p>
    <w:p w:rsidR="00E22ED3" w:rsidRDefault="00E22ED3">
      <w:pPr>
        <w:pStyle w:val="ConsPlusNormal"/>
        <w:spacing w:before="220"/>
        <w:ind w:firstLine="540"/>
        <w:jc w:val="both"/>
      </w:pPr>
      <w:r>
        <w:t xml:space="preserve">В соответствии с </w:t>
      </w:r>
      <w:hyperlink r:id="rId152">
        <w:r>
          <w:rPr>
            <w:color w:val="0000FF"/>
          </w:rPr>
          <w:t>приказом</w:t>
        </w:r>
      </w:hyperlink>
      <w:r>
        <w:t xml:space="preserve">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rsidR="00E22ED3" w:rsidRDefault="00E22ED3">
      <w:pPr>
        <w:pStyle w:val="ConsPlusNormal"/>
        <w:spacing w:before="220"/>
        <w:ind w:firstLine="540"/>
        <w:jc w:val="both"/>
      </w:pPr>
      <w:r>
        <w:t>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территориальным органом Министерства юстиции Российской Федерации. Все документы, пересылаемые судами в порядке оказания правовой помощи, скрепляются гербовой печатью, документы должны быть составлены по установленной форме, написаны ясным и четким языком, тщательно и аккуратно оформлены.</w:t>
      </w:r>
    </w:p>
    <w:p w:rsidR="00E22ED3" w:rsidRDefault="00E22ED3">
      <w:pPr>
        <w:pStyle w:val="ConsPlusNormal"/>
        <w:spacing w:before="220"/>
        <w:ind w:firstLine="540"/>
        <w:jc w:val="both"/>
      </w:pPr>
      <w:r>
        <w:t>Отдельные поручения судам, с государствами которых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w:t>
      </w:r>
    </w:p>
    <w:p w:rsidR="00E22ED3" w:rsidRDefault="00E22ED3">
      <w:pPr>
        <w:pStyle w:val="ConsPlusNormal"/>
        <w:spacing w:before="220"/>
        <w:ind w:firstLine="540"/>
        <w:jc w:val="both"/>
      </w:pPr>
      <w:r>
        <w:t>9.8. Обо всех действиях по подготовке дел, рассматриваемых апелляционным судом, секретарь судебного заседания, помощник судьи либо работник аппарата суда, должностным регламентом которого предусмотрены соответствующие полномочия, делает отметки в справочном листе и в учетно-статистических карточках.</w:t>
      </w:r>
    </w:p>
    <w:p w:rsidR="00E22ED3" w:rsidRDefault="00E22ED3">
      <w:pPr>
        <w:pStyle w:val="ConsPlusNormal"/>
        <w:spacing w:before="220"/>
        <w:ind w:firstLine="540"/>
        <w:jc w:val="both"/>
      </w:pPr>
      <w:r>
        <w:t xml:space="preserve">9.9. Накануне дня судебного заседания секретарь судебного заседания, работник аппарата суда, должностным регламентом которого предусмотрены соответствующие полномочия, формирует в автоматизированном режиме список дел, назначенных к рассмотрению на заданную дату, и размещает его при входе в зал заседания, а также осуществляет мероприятия по размещению данного списка на информационных </w:t>
      </w:r>
      <w:hyperlink r:id="rId153">
        <w:r>
          <w:rPr>
            <w:color w:val="0000FF"/>
          </w:rPr>
          <w:t>стендах</w:t>
        </w:r>
      </w:hyperlink>
      <w:r>
        <w:t xml:space="preserve">, в информационных киосках и на официальном сайте суда </w:t>
      </w:r>
      <w:hyperlink w:anchor="P2048">
        <w:r>
          <w:rPr>
            <w:color w:val="0000FF"/>
          </w:rPr>
          <w:t>(форма N 21)</w:t>
        </w:r>
      </w:hyperlink>
      <w:r>
        <w:t>.</w:t>
      </w:r>
    </w:p>
    <w:p w:rsidR="00E22ED3" w:rsidRDefault="00E22ED3">
      <w:pPr>
        <w:pStyle w:val="ConsPlusNormal"/>
        <w:spacing w:before="220"/>
        <w:ind w:firstLine="540"/>
        <w:jc w:val="both"/>
      </w:pPr>
      <w:r>
        <w:t>9.10. Перед началом судебного заседания секретарь судебного заседания или по поручению председательствующего судьи помощник судьи обязан проверить, все ли вызываемые в суд лица явились в судебное заседание, кто из неявившихся получил повестки, кто не получил и по какой причине, доставлены ли осужденные, находящиеся под стражей.</w:t>
      </w:r>
    </w:p>
    <w:p w:rsidR="00E22ED3" w:rsidRDefault="00E22ED3">
      <w:pPr>
        <w:pStyle w:val="ConsPlusNormal"/>
        <w:spacing w:before="220"/>
        <w:ind w:firstLine="540"/>
        <w:jc w:val="both"/>
      </w:pPr>
      <w:r>
        <w:t xml:space="preserve">9.11. Исключен с 15 января 2025 года. - </w:t>
      </w:r>
      <w:hyperlink r:id="rId154">
        <w:r>
          <w:rPr>
            <w:color w:val="0000FF"/>
          </w:rPr>
          <w:t>Приказ</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9.12. В случае принятия судом решения об истребовании необходимых доказательств в порядке, установленном </w:t>
      </w:r>
      <w:hyperlink r:id="rId155">
        <w:r>
          <w:rPr>
            <w:color w:val="0000FF"/>
          </w:rPr>
          <w:t>статьей 63</w:t>
        </w:r>
      </w:hyperlink>
      <w:r>
        <w:t xml:space="preserve"> КАС РФ, соответствующая информация вносится уполномоченным работником аппарата суда в ПС ГАС "Правосудие", учетно-статистические карточки. Секретарем судебного заседания, помощником судьи или иным уполномоченным работником аппарата суда не позднее следующего рабочего дня после принятия судом решения об истребовании доказательств, направляются соответствующие запросы.</w:t>
      </w:r>
    </w:p>
    <w:p w:rsidR="00E22ED3" w:rsidRDefault="00E22ED3">
      <w:pPr>
        <w:pStyle w:val="ConsPlusNormal"/>
        <w:spacing w:before="220"/>
        <w:ind w:firstLine="540"/>
        <w:jc w:val="both"/>
      </w:pPr>
      <w:r>
        <w:t xml:space="preserve">9.13. В случае решения апелляционным судом в ходе рассмотрения уголовного дела вопроса об избрании подсудимому или осужденному меры пресечения в виде запрета </w:t>
      </w:r>
      <w:r>
        <w:lastRenderedPageBreak/>
        <w:t>определенных действий, залога, домашнего ареста либо о продлении срока запрета определенных действий, срока домашнего ареста, при избрании судом мер пресечения, не связанных с содержанием под стражей, их оформление производится в следующем порядке:</w:t>
      </w:r>
    </w:p>
    <w:p w:rsidR="00E22ED3" w:rsidRDefault="00E22ED3">
      <w:pPr>
        <w:pStyle w:val="ConsPlusNormal"/>
        <w:spacing w:before="220"/>
        <w:ind w:firstLine="540"/>
        <w:jc w:val="both"/>
      </w:pPr>
      <w:r>
        <w:t xml:space="preserve">9.13.1.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определения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уполномоченным работником аппарата суда по поручению судьи отбирается подписка о невыезде и надлежащем поведении </w:t>
      </w:r>
      <w:hyperlink w:anchor="P2077">
        <w:r>
          <w:rPr>
            <w:color w:val="0000FF"/>
          </w:rPr>
          <w:t>(форма N 22)</w:t>
        </w:r>
      </w:hyperlink>
      <w:r>
        <w:t xml:space="preserve"> и приобщается к материалам дела.</w:t>
      </w:r>
    </w:p>
    <w:p w:rsidR="00E22ED3" w:rsidRDefault="00E22ED3">
      <w:pPr>
        <w:pStyle w:val="ConsPlusNormal"/>
        <w:spacing w:before="220"/>
        <w:ind w:firstLine="540"/>
        <w:jc w:val="both"/>
      </w:pPr>
      <w:bookmarkStart w:id="8" w:name="P356"/>
      <w:bookmarkEnd w:id="8"/>
      <w:r>
        <w:t xml:space="preserve">9.13.2.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w:t>
      </w:r>
      <w:hyperlink w:anchor="P2115">
        <w:r>
          <w:rPr>
            <w:color w:val="0000FF"/>
          </w:rPr>
          <w:t>(форма N 23)</w:t>
        </w:r>
      </w:hyperlink>
      <w:r>
        <w:t xml:space="preserve"> либо составляется протокол о принятии залога </w:t>
      </w:r>
      <w:hyperlink w:anchor="P2163">
        <w:r>
          <w:rPr>
            <w:color w:val="0000FF"/>
          </w:rPr>
          <w:t>(форма N 24)</w:t>
        </w:r>
      </w:hyperlink>
      <w:r>
        <w:t xml:space="preserve"> в соответствии с </w:t>
      </w:r>
      <w:hyperlink r:id="rId156">
        <w:r>
          <w:rPr>
            <w:color w:val="0000FF"/>
          </w:rPr>
          <w:t>Положением</w:t>
        </w:r>
      </w:hyperlink>
      <w:r>
        <w:t xml:space="preserve">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которые приобщаются к делу. Копия постановления об изменении меры пресечения не позднее следующего рабочего дня направляется для исполнения администрации места содержания под стражей обвиняемого.</w:t>
      </w:r>
    </w:p>
    <w:p w:rsidR="00E22ED3" w:rsidRDefault="00E22ED3">
      <w:pPr>
        <w:pStyle w:val="ConsPlusNormal"/>
        <w:spacing w:before="220"/>
        <w:ind w:firstLine="540"/>
        <w:jc w:val="both"/>
      </w:pPr>
      <w:r>
        <w:t>Копии протокола о принятии залога вручаются залогодателю.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157">
        <w:r>
          <w:rPr>
            <w:color w:val="0000FF"/>
          </w:rPr>
          <w:t>статья 32</w:t>
        </w:r>
      </w:hyperlink>
      <w:r>
        <w:t xml:space="preserve"> Федерального закона от 13 июля 2015 г. N 218-ФЗ "О государственной регистрации недвижимости").</w:t>
      </w:r>
    </w:p>
    <w:p w:rsidR="00E22ED3" w:rsidRDefault="00E22ED3">
      <w:pPr>
        <w:pStyle w:val="ConsPlusNormal"/>
        <w:spacing w:before="220"/>
        <w:ind w:firstLine="540"/>
        <w:jc w:val="both"/>
      </w:pPr>
      <w:bookmarkStart w:id="9" w:name="P358"/>
      <w:bookmarkEnd w:id="9"/>
      <w:r>
        <w:t>9.13.3.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E22ED3" w:rsidRDefault="00E22ED3">
      <w:pPr>
        <w:pStyle w:val="ConsPlusNormal"/>
        <w:spacing w:before="220"/>
        <w:ind w:firstLine="540"/>
        <w:jc w:val="both"/>
      </w:pPr>
      <w:r>
        <w:t xml:space="preserve">9.13.4. При избрании названных мер пресечения в отношении лица, не содержащегося под стражей, его оформление производится в порядке, указанном в </w:t>
      </w:r>
      <w:hyperlink w:anchor="P356">
        <w:r>
          <w:rPr>
            <w:color w:val="0000FF"/>
          </w:rPr>
          <w:t>пунктах 9.13.2</w:t>
        </w:r>
      </w:hyperlink>
      <w:r>
        <w:t xml:space="preserve"> и </w:t>
      </w:r>
      <w:hyperlink w:anchor="P358">
        <w:r>
          <w:rPr>
            <w:color w:val="0000FF"/>
          </w:rPr>
          <w:t>9.13.3</w:t>
        </w:r>
      </w:hyperlink>
      <w:r>
        <w:t xml:space="preserve"> настоящей Инструкции, с вызовом в суд осужденного,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E22ED3" w:rsidRDefault="00E22ED3">
      <w:pPr>
        <w:pStyle w:val="ConsPlusNormal"/>
        <w:spacing w:before="220"/>
        <w:ind w:firstLine="540"/>
        <w:jc w:val="both"/>
      </w:pPr>
      <w:r>
        <w:t>В случае решения судом вопроса об избрании подсудимому или осужденному, участвующему в судебном заседании, меры пресечения в виде заключения под стражу, копия решения суда вручается начальнику конвоя под расписку.</w:t>
      </w:r>
    </w:p>
    <w:p w:rsidR="00E22ED3" w:rsidRDefault="00E22ED3">
      <w:pPr>
        <w:pStyle w:val="ConsPlusNormal"/>
        <w:jc w:val="both"/>
      </w:pPr>
    </w:p>
    <w:p w:rsidR="00E22ED3" w:rsidRDefault="00E22ED3">
      <w:pPr>
        <w:pStyle w:val="ConsPlusTitle"/>
        <w:jc w:val="center"/>
        <w:outlineLvl w:val="2"/>
      </w:pPr>
      <w:bookmarkStart w:id="10" w:name="P362"/>
      <w:bookmarkEnd w:id="10"/>
      <w:r>
        <w:t>10. Оформление поступивших уголовных, гражданских,</w:t>
      </w:r>
    </w:p>
    <w:p w:rsidR="00E22ED3" w:rsidRDefault="00E22ED3">
      <w:pPr>
        <w:pStyle w:val="ConsPlusTitle"/>
        <w:jc w:val="center"/>
      </w:pPr>
      <w:r>
        <w:t>административных дел, производств после их рассмотрения</w:t>
      </w:r>
    </w:p>
    <w:p w:rsidR="00E22ED3" w:rsidRDefault="00E22ED3">
      <w:pPr>
        <w:pStyle w:val="ConsPlusTitle"/>
        <w:jc w:val="center"/>
      </w:pPr>
      <w:r>
        <w:t>апелляционным судом</w:t>
      </w:r>
    </w:p>
    <w:p w:rsidR="00E22ED3" w:rsidRDefault="00E22ED3">
      <w:pPr>
        <w:pStyle w:val="ConsPlusNormal"/>
        <w:jc w:val="both"/>
      </w:pPr>
    </w:p>
    <w:p w:rsidR="00E22ED3" w:rsidRDefault="00E22ED3">
      <w:pPr>
        <w:pStyle w:val="ConsPlusNormal"/>
        <w:ind w:firstLine="540"/>
        <w:jc w:val="both"/>
      </w:pPr>
      <w:r>
        <w:t>10.1. После рассмотрения дела апелляционным судом секретарь судебного заседания, помощник судьи или уполномоченный сотрудник аппарата суда выполняет следующие действия:</w:t>
      </w:r>
    </w:p>
    <w:p w:rsidR="00E22ED3" w:rsidRDefault="00E22ED3">
      <w:pPr>
        <w:pStyle w:val="ConsPlusNormal"/>
        <w:spacing w:before="220"/>
        <w:ind w:firstLine="540"/>
        <w:jc w:val="both"/>
      </w:pPr>
      <w:r>
        <w:lastRenderedPageBreak/>
        <w:t>10.1.1. Подшивает в уголовные, гражданские и административные дела (материалы), поступившие в апелляционный суд, все образующиеся в процессуальной деятельности суда в рамках рассмотрения судебного дела (материала) документы в хронологическом порядке их поступления и оформления (например, апелляционные жалобы, представления, сведения об извещении участников судебного процесса, вынесенные в ходе судебного заседания определения и постановления (в том числе об отводах, об утверждении либо об отказе в утверждении мирового соглашения, об оплате процессуальных издержек, о выплате вознаграждения примирителю), подписки о разъяснении прав участникам процесса, приобщенные к материалам дела (материалу) дополнительные доказательства, протокол судебного заседания, оригиналы апелляционных определений (приговора, постановления), иные документы, относящиеся к конкретному делу).</w:t>
      </w:r>
    </w:p>
    <w:p w:rsidR="00E22ED3" w:rsidRDefault="00E22ED3">
      <w:pPr>
        <w:pStyle w:val="ConsPlusNormal"/>
        <w:jc w:val="both"/>
      </w:pPr>
      <w:r>
        <w:t xml:space="preserve">(в ред. </w:t>
      </w:r>
      <w:hyperlink r:id="rId158">
        <w:r>
          <w:rPr>
            <w:color w:val="0000FF"/>
          </w:rPr>
          <w:t>Приказа</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 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Документы, представленные лицами, участвующими в деле, возвращаются им по письменному заявлению заказным письмом с уведомлением или вручаются под расписку.</w:t>
      </w:r>
    </w:p>
    <w:p w:rsidR="00E22ED3" w:rsidRDefault="00E22ED3">
      <w:pPr>
        <w:pStyle w:val="ConsPlusNormal"/>
        <w:spacing w:before="220"/>
        <w:ind w:firstLine="540"/>
        <w:jc w:val="both"/>
      </w:pPr>
      <w:r>
        <w:t>При использовании средств аудиозаписи и иных технических средств для фиксирования хода судебного заседания электронные носители информации (диски,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E22ED3" w:rsidRDefault="00E22ED3">
      <w:pPr>
        <w:pStyle w:val="ConsPlusNormal"/>
        <w:spacing w:before="220"/>
        <w:ind w:firstLine="540"/>
        <w:jc w:val="both"/>
      </w:pPr>
      <w:r>
        <w:t>10.1.2. Пронумеровывает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предварительного расследования, и уполномоченным работником аппарата суда первой инстанции, каждый из пунктов описи дела должен отвечать признакам и информативности и позволять идентифицировать содержащийся в деле документ.</w:t>
      </w:r>
    </w:p>
    <w:p w:rsidR="00E22ED3" w:rsidRDefault="00E22ED3">
      <w:pPr>
        <w:pStyle w:val="ConsPlusNormal"/>
        <w:spacing w:before="220"/>
        <w:ind w:firstLine="540"/>
        <w:jc w:val="both"/>
      </w:pPr>
      <w:r>
        <w:t>10.2. После совершения всех действий по оформлению не позднее десяти рабочих дней после вынесения определения в окончательной форме по гражданским, административным делам, а по уголовным делам - в течение пяти суток, дело (материал) передается секретарем судебного заседания, помощником судьи работнику отдела обеспечения судопроизводства, который проверяет выполнение секретарем судебного заседания (помощником судьи) всех действий, предусмотренных настоящей Инструкцией, и заполняет в учетно-статистической карточке необходимые реквизиты.</w:t>
      </w:r>
    </w:p>
    <w:p w:rsidR="00E22ED3" w:rsidRDefault="00E22ED3">
      <w:pPr>
        <w:pStyle w:val="ConsPlusNormal"/>
        <w:jc w:val="both"/>
      </w:pPr>
      <w:r>
        <w:t xml:space="preserve">(в ред. </w:t>
      </w:r>
      <w:hyperlink r:id="rId15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В реестре учета передачи дел (материалов) судье </w:t>
      </w:r>
      <w:hyperlink w:anchor="P1041">
        <w:r>
          <w:rPr>
            <w:color w:val="0000FF"/>
          </w:rPr>
          <w:t>(форма N 12)</w:t>
        </w:r>
      </w:hyperlink>
      <w:r>
        <w:t xml:space="preserve"> уполномоченный работник аппарата суда проставляет отметку о дате сдачи дела и подпись в его получении.</w:t>
      </w:r>
    </w:p>
    <w:p w:rsidR="00E22ED3" w:rsidRDefault="00E22ED3">
      <w:pPr>
        <w:pStyle w:val="ConsPlusNormal"/>
        <w:jc w:val="both"/>
      </w:pPr>
      <w:r>
        <w:t xml:space="preserve">(в ред. </w:t>
      </w:r>
      <w:hyperlink r:id="rId160">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10.3. В ходе каждого судебного заседания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аудиопротоколирование с использованием средств аудиозаписи и составляется протокол в письменной форме (</w:t>
      </w:r>
      <w:hyperlink r:id="rId161">
        <w:r>
          <w:rPr>
            <w:color w:val="0000FF"/>
          </w:rPr>
          <w:t>статья 259</w:t>
        </w:r>
      </w:hyperlink>
      <w:r>
        <w:t xml:space="preserve"> УПК РФ, </w:t>
      </w:r>
      <w:hyperlink r:id="rId162">
        <w:r>
          <w:rPr>
            <w:color w:val="0000FF"/>
          </w:rPr>
          <w:t>статья 228</w:t>
        </w:r>
      </w:hyperlink>
      <w:r>
        <w:t xml:space="preserve"> ГПК РФ, </w:t>
      </w:r>
      <w:hyperlink r:id="rId163">
        <w:r>
          <w:rPr>
            <w:color w:val="0000FF"/>
          </w:rPr>
          <w:t>статья 204</w:t>
        </w:r>
      </w:hyperlink>
      <w:r>
        <w:t xml:space="preserve"> КАС РФ). Аудиопротоколирование не ведется при рассмотрении дела в закрытом судебном заседании, за исключением случаев, предусмотренных КАС РФ, в случае неявки в судебное заседание или в место совершения отдельного </w:t>
      </w:r>
      <w:r>
        <w:lastRenderedPageBreak/>
        <w:t>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w:t>
      </w:r>
      <w:hyperlink r:id="rId164">
        <w:r>
          <w:rPr>
            <w:color w:val="0000FF"/>
          </w:rPr>
          <w:t>статья 204</w:t>
        </w:r>
      </w:hyperlink>
      <w:r>
        <w:t xml:space="preserve"> КАС РФ, </w:t>
      </w:r>
      <w:hyperlink r:id="rId165">
        <w:r>
          <w:rPr>
            <w:color w:val="0000FF"/>
          </w:rPr>
          <w:t>статья 228</w:t>
        </w:r>
      </w:hyperlink>
      <w:r>
        <w:t xml:space="preserve"> ГПК РФ).</w:t>
      </w:r>
    </w:p>
    <w:p w:rsidR="00E22ED3" w:rsidRDefault="00E22ED3">
      <w:pPr>
        <w:pStyle w:val="ConsPlusNormal"/>
        <w:jc w:val="both"/>
      </w:pPr>
      <w:r>
        <w:t xml:space="preserve">(в ред. </w:t>
      </w:r>
      <w:hyperlink r:id="rId166">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w:t>
      </w:r>
      <w:hyperlink r:id="rId167">
        <w:r>
          <w:rPr>
            <w:color w:val="0000FF"/>
          </w:rPr>
          <w:t>статей 259</w:t>
        </w:r>
      </w:hyperlink>
      <w:r>
        <w:t xml:space="preserve"> УПК РФ, </w:t>
      </w:r>
      <w:hyperlink r:id="rId168">
        <w:r>
          <w:rPr>
            <w:color w:val="0000FF"/>
          </w:rPr>
          <w:t>229</w:t>
        </w:r>
      </w:hyperlink>
      <w:r>
        <w:t xml:space="preserve"> ГПК РФ, </w:t>
      </w:r>
      <w:hyperlink r:id="rId169">
        <w:r>
          <w:rPr>
            <w:color w:val="0000FF"/>
          </w:rPr>
          <w:t>205</w:t>
        </w:r>
      </w:hyperlink>
      <w:r>
        <w:t xml:space="preserve">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E22ED3" w:rsidRDefault="00E22ED3">
      <w:pPr>
        <w:pStyle w:val="ConsPlusNormal"/>
        <w:jc w:val="both"/>
      </w:pPr>
      <w:r>
        <w:t xml:space="preserve">(в ред. </w:t>
      </w:r>
      <w:hyperlink r:id="rId170">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E22ED3" w:rsidRDefault="00E22ED3">
      <w:pPr>
        <w:pStyle w:val="ConsPlusNormal"/>
        <w:spacing w:before="220"/>
        <w:ind w:firstLine="540"/>
        <w:jc w:val="both"/>
      </w:pPr>
      <w:r>
        <w:t>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возможность ознакомления в течение трех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w:t>
      </w:r>
      <w:hyperlink r:id="rId171">
        <w:r>
          <w:rPr>
            <w:color w:val="0000FF"/>
          </w:rPr>
          <w:t>статья 259</w:t>
        </w:r>
      </w:hyperlink>
      <w:r>
        <w:t xml:space="preserve"> УПК РФ).</w:t>
      </w:r>
    </w:p>
    <w:p w:rsidR="00E22ED3" w:rsidRDefault="00E22ED3">
      <w:pPr>
        <w:pStyle w:val="ConsPlusNormal"/>
        <w:spacing w:before="220"/>
        <w:ind w:firstLine="540"/>
        <w:jc w:val="both"/>
      </w:pPr>
      <w:r>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hyperlink r:id="rId172">
        <w:r>
          <w:rPr>
            <w:color w:val="0000FF"/>
          </w:rPr>
          <w:t>статьи 230</w:t>
        </w:r>
      </w:hyperlink>
      <w:r>
        <w:t xml:space="preserve">, </w:t>
      </w:r>
      <w:hyperlink r:id="rId173">
        <w:r>
          <w:rPr>
            <w:color w:val="0000FF"/>
          </w:rPr>
          <w:t>231</w:t>
        </w:r>
      </w:hyperlink>
      <w:r>
        <w:t xml:space="preserve"> ГПК РФ).</w:t>
      </w:r>
    </w:p>
    <w:p w:rsidR="00E22ED3" w:rsidRDefault="00E22ED3">
      <w:pPr>
        <w:pStyle w:val="ConsPlusNormal"/>
        <w:spacing w:before="220"/>
        <w:ind w:firstLine="540"/>
        <w:jc w:val="both"/>
      </w:pPr>
      <w:r>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w:t>
      </w:r>
      <w:hyperlink r:id="rId174">
        <w:r>
          <w:rPr>
            <w:color w:val="0000FF"/>
          </w:rPr>
          <w:t>статья 207</w:t>
        </w:r>
      </w:hyperlink>
      <w:r>
        <w:t xml:space="preserve"> КАС РФ), за исключением случаев рассмотрения дел в закрытом судебном заседании.</w:t>
      </w:r>
    </w:p>
    <w:p w:rsidR="00E22ED3" w:rsidRDefault="00E22ED3">
      <w:pPr>
        <w:pStyle w:val="ConsPlusNormal"/>
        <w:spacing w:before="220"/>
        <w:ind w:firstLine="540"/>
        <w:jc w:val="both"/>
      </w:pPr>
      <w: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E22ED3" w:rsidRDefault="00E22ED3">
      <w:pPr>
        <w:pStyle w:val="ConsPlusNormal"/>
        <w:jc w:val="both"/>
      </w:pPr>
      <w:r>
        <w:t xml:space="preserve">(в ред. </w:t>
      </w:r>
      <w:hyperlink r:id="rId175">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О результатах рассмотрения замечаний на протокол и аудиозапись судебного заседания лицо, их подавшее, уведомляется апелляционным судом.</w:t>
      </w:r>
    </w:p>
    <w:p w:rsidR="00E22ED3" w:rsidRDefault="00E22ED3">
      <w:pPr>
        <w:pStyle w:val="ConsPlusNormal"/>
        <w:spacing w:before="220"/>
        <w:ind w:firstLine="540"/>
        <w:jc w:val="both"/>
      </w:pPr>
      <w:r>
        <w:lastRenderedPageBreak/>
        <w:t>10.4. По результатам рассмотрения дела по существу апелляционным судом по гражданским, административным и уголовным делам в соответствующий наряд помещаются копия сопроводительного письма о возвращении дела в суд первой инстанции с надлежаще заверенными копиями апелляционного определения (приговора, постановления). Документы, образующиеся в процессуальной деятельности суда в рамках рассмотрения конкретного судебного дела (материала) (сопроводительное письмо суда первой инстанции; апелляционные жалобы, представления с приложениями; постановления о назначении судебного заседания, иные вынесенные в ходе судебного заседания определения и постановления; извещения участников процесса о месте, дате и времени судебного заседания; протокол судебного заседания; апелляционное определение (приговор, постановление) по результатам рассмотрения дела; иные документы) подшиваются уполномоченным работником аппарата суда в дело (материал).</w:t>
      </w:r>
    </w:p>
    <w:p w:rsidR="00E22ED3" w:rsidRDefault="00E22ED3">
      <w:pPr>
        <w:pStyle w:val="ConsPlusNormal"/>
        <w:jc w:val="both"/>
      </w:pPr>
      <w:r>
        <w:t xml:space="preserve">(п. 10.4 в ред. </w:t>
      </w:r>
      <w:hyperlink r:id="rId176">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10.5. Размещение сведений о находящихся в апелляционном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из текстов судебных актов персональных данных (деперсонификация)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w:t>
      </w:r>
      <w:hyperlink r:id="rId177">
        <w:r>
          <w:rPr>
            <w:color w:val="0000FF"/>
          </w:rPr>
          <w:t>законом</w:t>
        </w:r>
      </w:hyperlink>
      <w:r>
        <w:t xml:space="preserve"> от 22 декабря 2008 г. N 262-ФЗ "Об обеспечении доступа к информации о деятельности судов в Российской Федерации", </w:t>
      </w:r>
      <w:hyperlink r:id="rId178">
        <w:r>
          <w:rPr>
            <w:color w:val="0000FF"/>
          </w:rPr>
          <w:t>Положением</w:t>
        </w:r>
      </w:hyperlink>
      <w:r>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E22ED3" w:rsidRDefault="00E22ED3">
      <w:pPr>
        <w:pStyle w:val="ConsPlusNormal"/>
        <w:spacing w:before="220"/>
        <w:ind w:firstLine="540"/>
        <w:jc w:val="both"/>
      </w:pPr>
      <w:r>
        <w:t xml:space="preserve">Решение о неразмещении на официальном сайте суда в сети "Интернет" текстов судебных актов по основаниям, предусмотренным </w:t>
      </w:r>
      <w:hyperlink r:id="rId179">
        <w:r>
          <w:rPr>
            <w:color w:val="0000FF"/>
          </w:rPr>
          <w:t>пунктами 2.3</w:t>
        </w:r>
      </w:hyperlink>
      <w:r>
        <w:t xml:space="preserve"> и </w:t>
      </w:r>
      <w:hyperlink r:id="rId180">
        <w:r>
          <w:rPr>
            <w:color w:val="0000FF"/>
          </w:rPr>
          <w:t>3.1</w:t>
        </w:r>
      </w:hyperlink>
      <w:r>
        <w:t xml:space="preserve"> Положения, принимает судья, рассматривающий дело, а при коллегиальном рассмотрении - судья-докладчик по делу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rsidR="00E22ED3" w:rsidRDefault="00E22ED3">
      <w:pPr>
        <w:pStyle w:val="ConsPlusNormal"/>
        <w:spacing w:before="220"/>
        <w:ind w:firstLine="540"/>
        <w:jc w:val="both"/>
      </w:pPr>
      <w:r>
        <w:t>Первый экземпляр копии судебного акта, содержащий на оборотной стороне основания неразмещения текста судебного акта, удостоверенные подписью судьи, рассматривающего дело, подшивается в соответствующий наряд.</w:t>
      </w:r>
    </w:p>
    <w:p w:rsidR="00E22ED3" w:rsidRDefault="00E22ED3">
      <w:pPr>
        <w:pStyle w:val="ConsPlusNormal"/>
        <w:spacing w:before="220"/>
        <w:ind w:firstLine="540"/>
        <w:jc w:val="both"/>
      </w:pPr>
      <w:r>
        <w:t>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rsidR="00E22ED3" w:rsidRDefault="00E22ED3">
      <w:pPr>
        <w:pStyle w:val="ConsPlusNormal"/>
        <w:spacing w:before="220"/>
        <w:ind w:firstLine="540"/>
        <w:jc w:val="both"/>
      </w:pPr>
      <w:r>
        <w:t>В случае выявления ошибочно размещенных либо неверно обезличенных текстов судебных актов на официальном сайте суда председателем суда (иным уполномоченным им лицом)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деперсонификацию и незамедлительно осуществить выгрузку обезличенного судебного акта на официальном сайте суда.</w:t>
      </w:r>
    </w:p>
    <w:p w:rsidR="00E22ED3" w:rsidRDefault="00E22ED3">
      <w:pPr>
        <w:pStyle w:val="ConsPlusNormal"/>
        <w:spacing w:before="220"/>
        <w:ind w:firstLine="540"/>
        <w:jc w:val="both"/>
      </w:pPr>
      <w:r>
        <w:t>10.6. Результаты рассмотрения апелляционной (частной) жалобы, представления вносятся работником аппарата суда, должностным регламентом которого предусмотрены соответствующие полномочия, в учетно-статистическую карточку и в ПС ГАС "Правосудие" в день вынесения апелляционного определения, а также размещаются на официальном сайте суда.</w:t>
      </w:r>
    </w:p>
    <w:p w:rsidR="00E22ED3" w:rsidRDefault="00E22ED3">
      <w:pPr>
        <w:pStyle w:val="ConsPlusNormal"/>
        <w:jc w:val="both"/>
      </w:pPr>
    </w:p>
    <w:p w:rsidR="00E22ED3" w:rsidRDefault="00E22ED3">
      <w:pPr>
        <w:pStyle w:val="ConsPlusTitle"/>
        <w:jc w:val="center"/>
        <w:outlineLvl w:val="1"/>
      </w:pPr>
      <w:r>
        <w:t>РАЗДЕЛ III</w:t>
      </w:r>
    </w:p>
    <w:p w:rsidR="00E22ED3" w:rsidRDefault="00E22ED3">
      <w:pPr>
        <w:pStyle w:val="ConsPlusTitle"/>
        <w:jc w:val="center"/>
      </w:pPr>
      <w:r>
        <w:t>Особенности делопроизводства при пересмотре вступивших</w:t>
      </w:r>
    </w:p>
    <w:p w:rsidR="00E22ED3" w:rsidRDefault="00E22ED3">
      <w:pPr>
        <w:pStyle w:val="ConsPlusTitle"/>
        <w:jc w:val="center"/>
      </w:pPr>
      <w:r>
        <w:t>в законную силу судебных актов апелляционного суда</w:t>
      </w:r>
    </w:p>
    <w:p w:rsidR="00E22ED3" w:rsidRDefault="00E22ED3">
      <w:pPr>
        <w:pStyle w:val="ConsPlusTitle"/>
        <w:jc w:val="center"/>
      </w:pPr>
      <w:r>
        <w:lastRenderedPageBreak/>
        <w:t>ввиду новых или вновь открывшихся обстоятельств</w:t>
      </w:r>
    </w:p>
    <w:p w:rsidR="00E22ED3" w:rsidRDefault="00E22ED3">
      <w:pPr>
        <w:pStyle w:val="ConsPlusNormal"/>
        <w:jc w:val="both"/>
      </w:pPr>
    </w:p>
    <w:p w:rsidR="00E22ED3" w:rsidRDefault="00E22ED3">
      <w:pPr>
        <w:pStyle w:val="ConsPlusTitle"/>
        <w:jc w:val="center"/>
        <w:outlineLvl w:val="2"/>
      </w:pPr>
      <w:r>
        <w:t>11. Особенности делопроизводства в апелляционном суде</w:t>
      </w:r>
    </w:p>
    <w:p w:rsidR="00E22ED3" w:rsidRDefault="00E22ED3">
      <w:pPr>
        <w:pStyle w:val="ConsPlusTitle"/>
        <w:jc w:val="center"/>
      </w:pPr>
      <w:r>
        <w:t>при пересмотре вступивших в законную силу судебных актов</w:t>
      </w:r>
    </w:p>
    <w:p w:rsidR="00E22ED3" w:rsidRDefault="00E22ED3">
      <w:pPr>
        <w:pStyle w:val="ConsPlusTitle"/>
        <w:jc w:val="center"/>
      </w:pPr>
      <w:r>
        <w:t>апелляционного суда ввиду новых или вновь</w:t>
      </w:r>
    </w:p>
    <w:p w:rsidR="00E22ED3" w:rsidRDefault="00E22ED3">
      <w:pPr>
        <w:pStyle w:val="ConsPlusTitle"/>
        <w:jc w:val="center"/>
      </w:pPr>
      <w:r>
        <w:t>открывшихся обстоятельств</w:t>
      </w:r>
    </w:p>
    <w:p w:rsidR="00E22ED3" w:rsidRDefault="00E22ED3">
      <w:pPr>
        <w:pStyle w:val="ConsPlusNormal"/>
        <w:jc w:val="both"/>
      </w:pPr>
    </w:p>
    <w:p w:rsidR="00E22ED3" w:rsidRDefault="00E22ED3">
      <w:pPr>
        <w:pStyle w:val="ConsPlusNormal"/>
        <w:ind w:firstLine="540"/>
        <w:jc w:val="both"/>
      </w:pPr>
      <w:r>
        <w:t xml:space="preserve">11.1. Заявления, представления лиц, перечисленных в </w:t>
      </w:r>
      <w:hyperlink r:id="rId181">
        <w:r>
          <w:rPr>
            <w:color w:val="0000FF"/>
          </w:rPr>
          <w:t>статьях 394</w:t>
        </w:r>
      </w:hyperlink>
      <w:r>
        <w:t xml:space="preserve"> ГПК РФ, </w:t>
      </w:r>
      <w:hyperlink r:id="rId182">
        <w:r>
          <w:rPr>
            <w:color w:val="0000FF"/>
          </w:rPr>
          <w:t>346</w:t>
        </w:r>
      </w:hyperlink>
      <w:r>
        <w:t xml:space="preserve">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w:t>
      </w:r>
      <w:hyperlink r:id="rId183">
        <w:r>
          <w:rPr>
            <w:color w:val="0000FF"/>
          </w:rPr>
          <w:t>статья 415</w:t>
        </w:r>
      </w:hyperlink>
      <w:r>
        <w:t xml:space="preserve"> УПК РФ) подлежат регистрации уполномоченным работником аппарата суда в порядке </w:t>
      </w:r>
      <w:hyperlink w:anchor="P71">
        <w:r>
          <w:rPr>
            <w:color w:val="0000FF"/>
          </w:rPr>
          <w:t>главы 2</w:t>
        </w:r>
      </w:hyperlink>
      <w:r>
        <w:t xml:space="preserve"> настоящей Инструкции.</w:t>
      </w:r>
    </w:p>
    <w:p w:rsidR="00E22ED3" w:rsidRDefault="00E22ED3">
      <w:pPr>
        <w:pStyle w:val="ConsPlusNormal"/>
        <w:spacing w:before="220"/>
        <w:ind w:firstLine="540"/>
        <w:jc w:val="both"/>
      </w:pPr>
      <w:r>
        <w:t>Уполномоченным работником аппарата суда в ПС ГАС "Правосудие" определяется номер судебного дела (уникальный идентификатор дела), на основании которого определяется номер апелляционного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в данном суде и регистрационным номером заявления, вносятся соответствующие отметки в учетно-статистическую карточку по делу.</w:t>
      </w:r>
    </w:p>
    <w:p w:rsidR="00E22ED3" w:rsidRDefault="00E22ED3">
      <w:pPr>
        <w:pStyle w:val="ConsPlusNormal"/>
        <w:jc w:val="both"/>
      </w:pPr>
      <w:r>
        <w:t xml:space="preserve">(в ред. </w:t>
      </w:r>
      <w:hyperlink r:id="rId184">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в </w:t>
      </w:r>
      <w:hyperlink w:anchor="P276">
        <w:r>
          <w:rPr>
            <w:color w:val="0000FF"/>
          </w:rPr>
          <w:t>пункте 8.8</w:t>
        </w:r>
      </w:hyperlink>
      <w:r>
        <w:t xml:space="preserve"> настоящей Инструкции, данные документы передаются не позднее следующего рабочего дня судье.</w:t>
      </w:r>
    </w:p>
    <w:p w:rsidR="00E22ED3" w:rsidRDefault="00E22ED3">
      <w:pPr>
        <w:pStyle w:val="ConsPlusNormal"/>
        <w:spacing w:before="220"/>
        <w:ind w:firstLine="540"/>
        <w:jc w:val="both"/>
      </w:pPr>
      <w:r>
        <w:t xml:space="preserve">В случае принятия решения об истребовании дела в суд, рассмотревший дело по первой инстанции, не позднее следующего рабочего дня уполномоченным работником аппарата суда по поручению судьи направляется запрос о направлении судебного дела, данная информация подлежит внесению в ПС ГАС "Правосудие". До поступления дела из суда заключение прокурора о возобновлении производства по уголовному делу ввиду новых или вновь открывшихся обстоятельств и заявление, представление лиц, перечисленных в </w:t>
      </w:r>
      <w:hyperlink r:id="rId185">
        <w:r>
          <w:rPr>
            <w:color w:val="0000FF"/>
          </w:rPr>
          <w:t>статье 394</w:t>
        </w:r>
      </w:hyperlink>
      <w:r>
        <w:t xml:space="preserve"> ГПК РФ, </w:t>
      </w:r>
      <w:hyperlink r:id="rId186">
        <w:r>
          <w:rPr>
            <w:color w:val="0000FF"/>
          </w:rPr>
          <w:t>346</w:t>
        </w:r>
      </w:hyperlink>
      <w:r>
        <w:t xml:space="preserve"> КАС РФ, находятся на соответствующем контроле.</w:t>
      </w:r>
    </w:p>
    <w:p w:rsidR="00E22ED3" w:rsidRDefault="00E22ED3">
      <w:pPr>
        <w:pStyle w:val="ConsPlusNormal"/>
        <w:jc w:val="both"/>
      </w:pPr>
      <w:r>
        <w:t xml:space="preserve">(в ред. </w:t>
      </w:r>
      <w:hyperlink r:id="rId18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11.2.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в электронном виде, в том числе в форме электронного документа, их регистрация производится в порядке </w:t>
      </w:r>
      <w:hyperlink w:anchor="P120">
        <w:r>
          <w:rPr>
            <w:color w:val="0000FF"/>
          </w:rPr>
          <w:t>главы 3</w:t>
        </w:r>
      </w:hyperlink>
      <w:r>
        <w:t xml:space="preserve">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сети "Интернет" (</w:t>
      </w:r>
      <w:hyperlink r:id="rId188">
        <w:r>
          <w:rPr>
            <w:color w:val="0000FF"/>
          </w:rPr>
          <w:t>статья 347</w:t>
        </w:r>
      </w:hyperlink>
      <w:r>
        <w:t xml:space="preserve"> КАС РФ).</w:t>
      </w:r>
    </w:p>
    <w:p w:rsidR="00E22ED3" w:rsidRDefault="00E22ED3">
      <w:pPr>
        <w:pStyle w:val="ConsPlusNormal"/>
        <w:jc w:val="both"/>
      </w:pPr>
      <w:r>
        <w:t xml:space="preserve">(в ред. </w:t>
      </w:r>
      <w:hyperlink r:id="rId18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11.3. При поступлении истребованного дела дата его поступления в суд регистрируется в ПС ГАС "Правосудие", делается отметка в учетно-статистической карточке и дело передается в тот же день уполномоченным работником аппарата суда судье.</w:t>
      </w:r>
    </w:p>
    <w:p w:rsidR="00E22ED3" w:rsidRDefault="00E22ED3">
      <w:pPr>
        <w:pStyle w:val="ConsPlusNormal"/>
        <w:jc w:val="both"/>
      </w:pPr>
      <w:r>
        <w:t xml:space="preserve">(в ред. </w:t>
      </w:r>
      <w:hyperlink r:id="rId190">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lastRenderedPageBreak/>
        <w:t>11.4.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w:t>
      </w:r>
    </w:p>
    <w:p w:rsidR="00E22ED3" w:rsidRDefault="00E22ED3">
      <w:pPr>
        <w:pStyle w:val="ConsPlusNormal"/>
        <w:spacing w:before="220"/>
        <w:ind w:firstLine="540"/>
        <w:jc w:val="both"/>
      </w:pPr>
      <w:r>
        <w:t>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в установленном порядке в информационно-телекоммуникационной сети "Интернет" в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191">
        <w:r>
          <w:rPr>
            <w:color w:val="0000FF"/>
          </w:rPr>
          <w:t>статья 348</w:t>
        </w:r>
      </w:hyperlink>
      <w:r>
        <w:t xml:space="preserve"> КАС РФ).</w:t>
      </w:r>
    </w:p>
    <w:p w:rsidR="00E22ED3" w:rsidRDefault="00E22ED3">
      <w:pPr>
        <w:pStyle w:val="ConsPlusNormal"/>
        <w:jc w:val="both"/>
      </w:pPr>
      <w:r>
        <w:t xml:space="preserve">(в ред. </w:t>
      </w:r>
      <w:hyperlink r:id="rId192">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11.5.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r:id="rId193">
        <w:r>
          <w:rPr>
            <w:color w:val="0000FF"/>
          </w:rPr>
          <w:t>статьей 347</w:t>
        </w:r>
      </w:hyperlink>
      <w:r>
        <w:t xml:space="preserve"> КАС РФ, на основании определения судьи уполномоченным работником аппарата суда не позднее следующего рабочего дня направляется заявителю копия определения вместе с заявлением, представлением и прилагаемыми к ним документами. Данная информация отмечается в ПС ГАС "Правосудие".</w:t>
      </w:r>
    </w:p>
    <w:p w:rsidR="00E22ED3" w:rsidRDefault="00E22ED3">
      <w:pPr>
        <w:pStyle w:val="ConsPlusNormal"/>
        <w:spacing w:before="220"/>
        <w:ind w:firstLine="540"/>
        <w:jc w:val="both"/>
      </w:pPr>
      <w:r>
        <w:t xml:space="preserve">11.6.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открывшимся обстоятельствам рассматривается в судебном заседании в порядке, установленном </w:t>
      </w:r>
      <w:hyperlink r:id="rId194">
        <w:r>
          <w:rPr>
            <w:color w:val="0000FF"/>
          </w:rPr>
          <w:t>статьей 401.13</w:t>
        </w:r>
      </w:hyperlink>
      <w:r>
        <w:t xml:space="preserve"> УПК РФ, </w:t>
      </w:r>
      <w:hyperlink r:id="rId195">
        <w:r>
          <w:rPr>
            <w:color w:val="0000FF"/>
          </w:rPr>
          <w:t>статьей 396</w:t>
        </w:r>
      </w:hyperlink>
      <w:r>
        <w:t xml:space="preserve"> ГПК РФ, </w:t>
      </w:r>
      <w:hyperlink r:id="rId196">
        <w:r>
          <w:rPr>
            <w:color w:val="0000FF"/>
          </w:rPr>
          <w:t>статьей 349</w:t>
        </w:r>
      </w:hyperlink>
      <w:r>
        <w:t xml:space="preserve"> КАС РФ.</w:t>
      </w:r>
    </w:p>
    <w:p w:rsidR="00E22ED3" w:rsidRDefault="00E22ED3">
      <w:pPr>
        <w:pStyle w:val="ConsPlusNormal"/>
        <w:spacing w:before="220"/>
        <w:ind w:firstLine="540"/>
        <w:jc w:val="both"/>
      </w:pPr>
      <w:r>
        <w:t xml:space="preserve">11.7. Извещение лиц, перечисленных в </w:t>
      </w:r>
      <w:hyperlink r:id="rId197">
        <w:r>
          <w:rPr>
            <w:color w:val="0000FF"/>
          </w:rPr>
          <w:t>статьях 394</w:t>
        </w:r>
      </w:hyperlink>
      <w:r>
        <w:t xml:space="preserve"> ГПК РФ, </w:t>
      </w:r>
      <w:hyperlink r:id="rId198">
        <w:r>
          <w:rPr>
            <w:color w:val="0000FF"/>
          </w:rPr>
          <w:t>346</w:t>
        </w:r>
      </w:hyperlink>
      <w:r>
        <w:t xml:space="preserve"> КАС РФ, а по уголовным делам - прокурора и лиц, указанных в части первой </w:t>
      </w:r>
      <w:hyperlink r:id="rId199">
        <w:r>
          <w:rPr>
            <w:color w:val="0000FF"/>
          </w:rPr>
          <w:t>статьи 401.2</w:t>
        </w:r>
      </w:hyperlink>
      <w:r>
        <w:t xml:space="preserve"> УПК РФ, а также иных лиц, имеющих право на обращение в суд кассационной инстанции,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w:t>
      </w:r>
      <w:hyperlink w:anchor="P298">
        <w:r>
          <w:rPr>
            <w:color w:val="0000FF"/>
          </w:rPr>
          <w:t>главы 9</w:t>
        </w:r>
      </w:hyperlink>
      <w:r>
        <w:t xml:space="preserve"> настоящей Инструкции.</w:t>
      </w:r>
    </w:p>
    <w:p w:rsidR="00E22ED3" w:rsidRDefault="00E22ED3">
      <w:pPr>
        <w:pStyle w:val="ConsPlusNormal"/>
        <w:jc w:val="both"/>
      </w:pPr>
      <w:r>
        <w:t xml:space="preserve">(в ред. </w:t>
      </w:r>
      <w:hyperlink r:id="rId200">
        <w:r>
          <w:rPr>
            <w:color w:val="0000FF"/>
          </w:rPr>
          <w:t>Приказа</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 xml:space="preserve">11.8. Оформление судебных дел после рассмотрения заявлений, представлений по вновь открывшимся обстоятельствам, вынесения апелляционного определения осуществляется с учетом положений </w:t>
      </w:r>
      <w:hyperlink w:anchor="P362">
        <w:r>
          <w:rPr>
            <w:color w:val="0000FF"/>
          </w:rPr>
          <w:t>главы 10</w:t>
        </w:r>
      </w:hyperlink>
      <w:r>
        <w:t xml:space="preserve"> настоящей Инструкции. Оригинал определения уполномоченным работником аппарата суда приобщается к судебному делу с иными документами в хронологическом порядке.</w:t>
      </w:r>
    </w:p>
    <w:p w:rsidR="00E22ED3" w:rsidRDefault="00E22ED3">
      <w:pPr>
        <w:pStyle w:val="ConsPlusNormal"/>
        <w:spacing w:before="220"/>
        <w:ind w:firstLine="540"/>
        <w:jc w:val="both"/>
      </w:pPr>
      <w:r>
        <w:t>Надлежаще заверенные копии определений по результатам рассмотрения заявлений, представлений по вновь открывшимся обстоятельствам, копии сопроводительного письма о возвращении дела в суд первой инстанции помещаются в соответствующий наряд.</w:t>
      </w:r>
    </w:p>
    <w:p w:rsidR="00E22ED3" w:rsidRDefault="00E22ED3">
      <w:pPr>
        <w:pStyle w:val="ConsPlusNormal"/>
        <w:jc w:val="both"/>
      </w:pPr>
      <w:r>
        <w:t xml:space="preserve">(п. 11.8 в ред. </w:t>
      </w:r>
      <w:hyperlink r:id="rId201">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11.9. Действия по обращению к исполнению осуществляются в порядке </w:t>
      </w:r>
      <w:hyperlink w:anchor="P435">
        <w:r>
          <w:rPr>
            <w:color w:val="0000FF"/>
          </w:rPr>
          <w:t>главы 12</w:t>
        </w:r>
      </w:hyperlink>
      <w:r>
        <w:t xml:space="preserve"> настоящей Инструкции.</w:t>
      </w:r>
    </w:p>
    <w:p w:rsidR="00E22ED3" w:rsidRDefault="00E22ED3">
      <w:pPr>
        <w:pStyle w:val="ConsPlusNormal"/>
        <w:spacing w:before="220"/>
        <w:ind w:firstLine="540"/>
        <w:jc w:val="both"/>
      </w:pPr>
      <w:r>
        <w:t>Копии определений об отказе в удовлетворении заявления, представления по административным делам направляются уполномоченным работником аппарата суда лицам, участвующим в деле, не позднее следующего рабочего дня после дня вынесения определения.</w:t>
      </w:r>
    </w:p>
    <w:p w:rsidR="00E22ED3" w:rsidRDefault="00E22ED3">
      <w:pPr>
        <w:pStyle w:val="ConsPlusNormal"/>
        <w:spacing w:before="220"/>
        <w:ind w:firstLine="540"/>
        <w:jc w:val="both"/>
      </w:pPr>
      <w:r>
        <w:t xml:space="preserve">11.10.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первой инстанции уничтожено, то судом первой инстанции формируется соответствующее дело под тем же номером исходя из имеющихся </w:t>
      </w:r>
      <w:r>
        <w:lastRenderedPageBreak/>
        <w:t>оригиналов судебных актов и иных номенклатурных дел, которое при поступлении в апелляционный суд подлежит также регистрации при поступлении, а в случае если информация о номере дела отсутствует в ПС ГАС "Правосудие", регистрация производится в ПС ГАС "Правосудие" за новым номером производства.</w:t>
      </w:r>
    </w:p>
    <w:p w:rsidR="00E22ED3" w:rsidRDefault="00E22ED3">
      <w:pPr>
        <w:pStyle w:val="ConsPlusNormal"/>
        <w:jc w:val="both"/>
      </w:pPr>
    </w:p>
    <w:p w:rsidR="00E22ED3" w:rsidRDefault="00E22ED3">
      <w:pPr>
        <w:pStyle w:val="ConsPlusTitle"/>
        <w:jc w:val="center"/>
        <w:outlineLvl w:val="1"/>
      </w:pPr>
      <w:r>
        <w:t>РАЗДЕЛ IV</w:t>
      </w:r>
    </w:p>
    <w:p w:rsidR="00E22ED3" w:rsidRDefault="00E22ED3">
      <w:pPr>
        <w:pStyle w:val="ConsPlusTitle"/>
        <w:jc w:val="center"/>
      </w:pPr>
      <w:r>
        <w:t>Обращение к исполнению судебных актов об оплате</w:t>
      </w:r>
    </w:p>
    <w:p w:rsidR="00E22ED3" w:rsidRDefault="00E22ED3">
      <w:pPr>
        <w:pStyle w:val="ConsPlusTitle"/>
        <w:jc w:val="center"/>
      </w:pPr>
      <w:r>
        <w:t>процессуальных издержек, порядок исполнения</w:t>
      </w:r>
    </w:p>
    <w:p w:rsidR="00E22ED3" w:rsidRDefault="00E22ED3">
      <w:pPr>
        <w:pStyle w:val="ConsPlusTitle"/>
        <w:jc w:val="center"/>
      </w:pPr>
      <w:r>
        <w:t>частных определений</w:t>
      </w:r>
    </w:p>
    <w:p w:rsidR="00E22ED3" w:rsidRDefault="00E22ED3">
      <w:pPr>
        <w:pStyle w:val="ConsPlusNormal"/>
        <w:jc w:val="both"/>
      </w:pPr>
    </w:p>
    <w:p w:rsidR="00E22ED3" w:rsidRDefault="00E22ED3">
      <w:pPr>
        <w:pStyle w:val="ConsPlusTitle"/>
        <w:jc w:val="center"/>
        <w:outlineLvl w:val="2"/>
      </w:pPr>
      <w:bookmarkStart w:id="11" w:name="P435"/>
      <w:bookmarkEnd w:id="11"/>
      <w:r>
        <w:t>12. Обращение к исполнению судебных актов, вынесенных</w:t>
      </w:r>
    </w:p>
    <w:p w:rsidR="00E22ED3" w:rsidRDefault="00E22ED3">
      <w:pPr>
        <w:pStyle w:val="ConsPlusTitle"/>
        <w:jc w:val="center"/>
      </w:pPr>
      <w:r>
        <w:t>апелляционным судом, порядок исполнения частных</w:t>
      </w:r>
    </w:p>
    <w:p w:rsidR="00E22ED3" w:rsidRDefault="00E22ED3">
      <w:pPr>
        <w:pStyle w:val="ConsPlusTitle"/>
        <w:jc w:val="center"/>
      </w:pPr>
      <w:r>
        <w:t>определений (постановлений)</w:t>
      </w:r>
    </w:p>
    <w:p w:rsidR="00E22ED3" w:rsidRDefault="00E22ED3">
      <w:pPr>
        <w:pStyle w:val="ConsPlusNormal"/>
        <w:jc w:val="both"/>
      </w:pPr>
    </w:p>
    <w:p w:rsidR="00E22ED3" w:rsidRDefault="00E22ED3">
      <w:pPr>
        <w:pStyle w:val="ConsPlusNormal"/>
        <w:ind w:firstLine="540"/>
        <w:jc w:val="both"/>
      </w:pPr>
      <w:r>
        <w:t>12.1. Обращение к исполнению приговора, определения, постановления апелляционного суда по уголовным делам возлагается на суд, рассматривающий уголовное дело в первой инстанции (</w:t>
      </w:r>
      <w:hyperlink r:id="rId202">
        <w:r>
          <w:rPr>
            <w:color w:val="0000FF"/>
          </w:rPr>
          <w:t>статья 393</w:t>
        </w:r>
      </w:hyperlink>
      <w:r>
        <w:t xml:space="preserve"> УПК РФ).</w:t>
      </w:r>
    </w:p>
    <w:p w:rsidR="00E22ED3" w:rsidRDefault="00E22ED3">
      <w:pPr>
        <w:pStyle w:val="ConsPlusNormal"/>
        <w:spacing w:before="220"/>
        <w:ind w:firstLine="540"/>
        <w:jc w:val="both"/>
      </w:pPr>
      <w:r>
        <w:t>В случае подачи жалобы, представления в апелляционном порядке приговор вступает в законную силу в день вынесения решения судом апелляционной инстанции, если он не отменяется судом апелляционной инстанции с передачей уголовного дела на новое судебное разбирательство либо с возвращением уголовного дела прокурору.</w:t>
      </w:r>
    </w:p>
    <w:p w:rsidR="00E22ED3" w:rsidRDefault="00E22ED3">
      <w:pPr>
        <w:pStyle w:val="ConsPlusNormal"/>
        <w:spacing w:before="220"/>
        <w:ind w:firstLine="540"/>
        <w:jc w:val="both"/>
      </w:pPr>
      <w:r>
        <w:t>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rsidR="00E22ED3" w:rsidRDefault="00E22ED3">
      <w:pPr>
        <w:pStyle w:val="ConsPlusNormal"/>
        <w:spacing w:before="220"/>
        <w:ind w:firstLine="540"/>
        <w:jc w:val="both"/>
      </w:pPr>
      <w:r>
        <w:t>Определение или постановление апелляционного суда вступает в законную силу с момента его провозглашения.</w:t>
      </w:r>
    </w:p>
    <w:p w:rsidR="00E22ED3" w:rsidRDefault="00E22ED3">
      <w:pPr>
        <w:pStyle w:val="ConsPlusNormal"/>
        <w:spacing w:before="220"/>
        <w:ind w:firstLine="540"/>
        <w:jc w:val="both"/>
      </w:pPr>
      <w:r>
        <w:t xml:space="preserve">12.2.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уполномоченным работником аппарата суда с соответствующим сопроводительным письмом </w:t>
      </w:r>
      <w:hyperlink w:anchor="P2205">
        <w:r>
          <w:rPr>
            <w:color w:val="0000FF"/>
          </w:rPr>
          <w:t>(форма N 25)</w:t>
        </w:r>
      </w:hyperlink>
      <w:r>
        <w:t xml:space="preserve"> направляется для исполнения в суд, рассмотревший дело по первой инстанции (</w:t>
      </w:r>
      <w:hyperlink r:id="rId203">
        <w:r>
          <w:rPr>
            <w:color w:val="0000FF"/>
          </w:rPr>
          <w:t>статья 389.33</w:t>
        </w:r>
      </w:hyperlink>
      <w:r>
        <w:t xml:space="preserve"> УПК РФ).</w:t>
      </w:r>
    </w:p>
    <w:p w:rsidR="00E22ED3" w:rsidRDefault="00E22ED3">
      <w:pPr>
        <w:pStyle w:val="ConsPlusNormal"/>
        <w:jc w:val="both"/>
      </w:pPr>
      <w:r>
        <w:t xml:space="preserve">(в ред. Приказов Судебного департамента при Верховном Суде РФ от 18.01.2022 </w:t>
      </w:r>
      <w:hyperlink r:id="rId204">
        <w:r>
          <w:rPr>
            <w:color w:val="0000FF"/>
          </w:rPr>
          <w:t>N 4</w:t>
        </w:r>
      </w:hyperlink>
      <w:r>
        <w:t xml:space="preserve">, от 15.01.2025 </w:t>
      </w:r>
      <w:hyperlink r:id="rId205">
        <w:r>
          <w:rPr>
            <w:color w:val="0000FF"/>
          </w:rPr>
          <w:t>N 4</w:t>
        </w:r>
      </w:hyperlink>
      <w:r>
        <w:t>)</w:t>
      </w:r>
    </w:p>
    <w:p w:rsidR="00E22ED3" w:rsidRDefault="00E22ED3">
      <w:pPr>
        <w:pStyle w:val="ConsPlusNormal"/>
        <w:spacing w:before="220"/>
        <w:ind w:firstLine="540"/>
        <w:jc w:val="both"/>
      </w:pPr>
      <w:r>
        <w:t xml:space="preserve">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в суд, постановивший приговор или вынесший иное итоговое судебное решение, для ее вручения в порядке, установленном </w:t>
      </w:r>
      <w:hyperlink r:id="rId206">
        <w:r>
          <w:rPr>
            <w:color w:val="0000FF"/>
          </w:rPr>
          <w:t>частью первой статьи 393</w:t>
        </w:r>
      </w:hyperlink>
      <w:r>
        <w:t xml:space="preserve"> УПК РФ.</w:t>
      </w:r>
    </w:p>
    <w:p w:rsidR="00E22ED3" w:rsidRDefault="00E22ED3">
      <w:pPr>
        <w:pStyle w:val="ConsPlusNormal"/>
        <w:jc w:val="both"/>
      </w:pPr>
      <w:r>
        <w:t xml:space="preserve">(абзац введен </w:t>
      </w:r>
      <w:hyperlink r:id="rId207">
        <w:r>
          <w:rPr>
            <w:color w:val="0000FF"/>
          </w:rPr>
          <w:t>Приказом</w:t>
        </w:r>
      </w:hyperlink>
      <w:r>
        <w:t xml:space="preserve"> Судебного департамента при Верховном Суде РФ от 18.01.2022 N 4)</w:t>
      </w:r>
    </w:p>
    <w:p w:rsidR="00E22ED3" w:rsidRDefault="00E22ED3">
      <w:pPr>
        <w:pStyle w:val="ConsPlusNormal"/>
        <w:spacing w:before="220"/>
        <w:ind w:firstLine="540"/>
        <w:jc w:val="both"/>
      </w:pPr>
      <w:r>
        <w:t xml:space="preserve">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уполномоченным работником аппарата суда не позднее следующего рабочего дня направляется соответственно администрации места содержания под стражей, администрации места отбывания наказания через начальника конвоя </w:t>
      </w:r>
      <w:hyperlink w:anchor="P2256">
        <w:r>
          <w:rPr>
            <w:color w:val="0000FF"/>
          </w:rPr>
          <w:t>(форма N 27)</w:t>
        </w:r>
      </w:hyperlink>
      <w:r>
        <w:t xml:space="preserve">. Если осужденный участвует в заседании апелляционного суда, апелляционные приговор, постановление или определение в части освобождения его из-под стражи или от отбывания наказания исполняются немедленно </w:t>
      </w:r>
      <w:hyperlink w:anchor="P2281">
        <w:r>
          <w:rPr>
            <w:color w:val="0000FF"/>
          </w:rPr>
          <w:t>(форма N 28)</w:t>
        </w:r>
      </w:hyperlink>
      <w:r>
        <w:t xml:space="preserve"> (</w:t>
      </w:r>
      <w:hyperlink r:id="rId208">
        <w:r>
          <w:rPr>
            <w:color w:val="0000FF"/>
          </w:rPr>
          <w:t>статья 389.33</w:t>
        </w:r>
      </w:hyperlink>
      <w:r>
        <w:t xml:space="preserve"> УПК РФ).</w:t>
      </w:r>
    </w:p>
    <w:p w:rsidR="00E22ED3" w:rsidRDefault="00E22ED3">
      <w:pPr>
        <w:pStyle w:val="ConsPlusNormal"/>
        <w:spacing w:before="220"/>
        <w:ind w:firstLine="540"/>
        <w:jc w:val="both"/>
      </w:pPr>
      <w:r>
        <w:t xml:space="preserve">Уполномоченным работником аппарата апелляционного суда не позднее следующего рабочего дня также сообщается в учреждение или орган, на который возложено исполнение </w:t>
      </w:r>
      <w:r>
        <w:lastRenderedPageBreak/>
        <w:t>наказания, о решении, принятом им в отношении лица, содержащегося под стражей путем направления копий соответствующих судебных актов (</w:t>
      </w:r>
      <w:hyperlink r:id="rId209">
        <w:r>
          <w:rPr>
            <w:color w:val="0000FF"/>
          </w:rPr>
          <w:t>статья 393</w:t>
        </w:r>
      </w:hyperlink>
      <w:r>
        <w:t xml:space="preserve"> УПК РФ).</w:t>
      </w:r>
    </w:p>
    <w:p w:rsidR="00E22ED3" w:rsidRDefault="00E22ED3">
      <w:pPr>
        <w:pStyle w:val="ConsPlusNormal"/>
        <w:spacing w:before="220"/>
        <w:ind w:firstLine="540"/>
        <w:jc w:val="both"/>
      </w:pPr>
      <w:r>
        <w:t>Информация о приостановлении производства по делу на основании ходатайства военной части (учреждения), о рассмотрении апелляционной (частной) жалобы, представления вносятся работником аппарата суда, должностным регламентом которого предусмотрены соответствующие полномочия, в учетно-статистическую карточку и в ПС ГАС "Правосудие" в день вынесения апелляционного постановления (определения).</w:t>
      </w:r>
    </w:p>
    <w:p w:rsidR="00E22ED3" w:rsidRDefault="00E22ED3">
      <w:pPr>
        <w:pStyle w:val="ConsPlusNormal"/>
        <w:jc w:val="both"/>
      </w:pPr>
      <w:r>
        <w:t xml:space="preserve">(абзац введен </w:t>
      </w:r>
      <w:hyperlink r:id="rId210">
        <w:r>
          <w:rPr>
            <w:color w:val="0000FF"/>
          </w:rPr>
          <w:t>Приказом</w:t>
        </w:r>
      </w:hyperlink>
      <w:r>
        <w:t xml:space="preserve"> Судебного департамента при Верховном Суде РФ от 10.03.2025 N 33)</w:t>
      </w:r>
    </w:p>
    <w:p w:rsidR="00E22ED3" w:rsidRDefault="00E22ED3">
      <w:pPr>
        <w:pStyle w:val="ConsPlusNormal"/>
        <w:spacing w:before="220"/>
        <w:ind w:firstLine="540"/>
        <w:jc w:val="both"/>
      </w:pPr>
      <w:r>
        <w:t>Уголовное дело, производство по которому приостановлено на основании ходатайства военной части (учреждения), в случае призыва обвиняемого (подсудимого)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w:t>
      </w:r>
      <w:hyperlink r:id="rId211">
        <w:r>
          <w:rPr>
            <w:color w:val="0000FF"/>
          </w:rPr>
          <w:t>п. 5 ч. 1 ст. 238</w:t>
        </w:r>
      </w:hyperlink>
      <w:r>
        <w:t xml:space="preserve"> УПК РФ), а также уголовное дело, которое приостановлено в отношении одного (нескольких) осужденных и рассмотренное по существу в отношении остальных в течение 7 суток со дня вынесения апелляционного приговора, определения, постановления уполномоченным работником аппарата суда с соответствующим сопроводительным письмом направляется в суд, рассмотревший дело по первой инстанции, для контроля, а в соответствующей части для исполнения.</w:t>
      </w:r>
    </w:p>
    <w:p w:rsidR="00E22ED3" w:rsidRDefault="00E22ED3">
      <w:pPr>
        <w:pStyle w:val="ConsPlusNormal"/>
        <w:jc w:val="both"/>
      </w:pPr>
      <w:r>
        <w:t xml:space="preserve">(абзац введен </w:t>
      </w:r>
      <w:hyperlink r:id="rId212">
        <w:r>
          <w:rPr>
            <w:color w:val="0000FF"/>
          </w:rPr>
          <w:t>Приказом</w:t>
        </w:r>
      </w:hyperlink>
      <w:r>
        <w:t xml:space="preserve"> Судебного департамента при Верховном Суде РФ от 10.03.2025 N 33)</w:t>
      </w:r>
    </w:p>
    <w:p w:rsidR="00E22ED3" w:rsidRDefault="00E22ED3">
      <w:pPr>
        <w:pStyle w:val="ConsPlusNormal"/>
        <w:spacing w:before="220"/>
        <w:ind w:firstLine="540"/>
        <w:jc w:val="both"/>
      </w:pPr>
      <w:r>
        <w:t>Копии судебных актов, содержащие решение об удовлетворении ходатайства командования воинской части (учреждения) о приостановлении производства по уголовному делу в отношении осужденного и отмене в отношении него меры пресечения, об освобождении осужденного от отбывания назначенного наказания условно, а также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в отношении осужденного направляются уполномоченным работником аппарата суда в соответствии с Порядком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на военную службу в период мобилизации или в военное время в Вооруженные Силы Российской Федерации либо заключением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утвержденным совместным приказом Министра обороны Российской Федерации и Судебного департамента при Верховном Суде Российской Федерации от 17.10.2024 N 622дсп/233дсп.</w:t>
      </w:r>
    </w:p>
    <w:p w:rsidR="00E22ED3" w:rsidRDefault="00E22ED3">
      <w:pPr>
        <w:pStyle w:val="ConsPlusNormal"/>
        <w:jc w:val="both"/>
      </w:pPr>
      <w:r>
        <w:t xml:space="preserve">(абзац введен </w:t>
      </w:r>
      <w:hyperlink r:id="rId213">
        <w:r>
          <w:rPr>
            <w:color w:val="0000FF"/>
          </w:rPr>
          <w:t>Приказом</w:t>
        </w:r>
      </w:hyperlink>
      <w:r>
        <w:t xml:space="preserve"> Судебного департамента при Верховном Суде РФ от 10.03.2025 N 33)</w:t>
      </w:r>
    </w:p>
    <w:p w:rsidR="00E22ED3" w:rsidRDefault="00E22ED3">
      <w:pPr>
        <w:pStyle w:val="ConsPlusNormal"/>
        <w:spacing w:before="220"/>
        <w:ind w:firstLine="540"/>
        <w:jc w:val="both"/>
      </w:pPr>
      <w:r>
        <w:t>12.3. Определение апелляционного суда по гражданским и административным делам вступает в законную силу со дня его принятия (вынесения).</w:t>
      </w:r>
    </w:p>
    <w:p w:rsidR="00E22ED3" w:rsidRDefault="00E22ED3">
      <w:pPr>
        <w:pStyle w:val="ConsPlusNormal"/>
        <w:spacing w:before="220"/>
        <w:ind w:firstLine="540"/>
        <w:jc w:val="both"/>
      </w:pPr>
      <w:r>
        <w:t>После рассмотрения дела в апелляционном суде, в том числе и в случае, когда апелляционный суд отменил либо изменил постановление суда первой инстанции и принял новое судебное постановление, исполнительный лист выдается судом, который рассматривал дело в первой инстанции, за исключением случаев разрешения судом апелляционной инстанции по существу требований, нуждающихся в немедленном исполнении (</w:t>
      </w:r>
      <w:hyperlink r:id="rId214">
        <w:r>
          <w:rPr>
            <w:color w:val="0000FF"/>
          </w:rPr>
          <w:t>статья 353</w:t>
        </w:r>
      </w:hyperlink>
      <w:r>
        <w:t xml:space="preserve"> КАС РФ).</w:t>
      </w:r>
    </w:p>
    <w:p w:rsidR="00E22ED3" w:rsidRDefault="00E22ED3">
      <w:pPr>
        <w:pStyle w:val="ConsPlusNormal"/>
        <w:jc w:val="both"/>
      </w:pPr>
      <w:r>
        <w:t xml:space="preserve">(в ред. </w:t>
      </w:r>
      <w:hyperlink r:id="rId215">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12.4. Подлинник судебного акта о возмещении процессуальных издержек, вынесенного апелляционным судом, подшивается к делу.</w:t>
      </w:r>
    </w:p>
    <w:p w:rsidR="00E22ED3" w:rsidRDefault="00E22ED3">
      <w:pPr>
        <w:pStyle w:val="ConsPlusNormal"/>
        <w:spacing w:before="220"/>
        <w:ind w:firstLine="540"/>
        <w:jc w:val="both"/>
      </w:pPr>
      <w:r>
        <w:lastRenderedPageBreak/>
        <w:t>Обращение к исполнению судебных актов на оплату процессуальных издержек, связанных с рассмотрением дела, производится по вступлении их в законную силу.</w:t>
      </w:r>
    </w:p>
    <w:p w:rsidR="00E22ED3" w:rsidRDefault="00E22ED3">
      <w:pPr>
        <w:pStyle w:val="ConsPlusNormal"/>
        <w:spacing w:before="220"/>
        <w:ind w:firstLine="540"/>
        <w:jc w:val="both"/>
      </w:pPr>
      <w:r>
        <w:t xml:space="preserve">Копии судебных актов на оплату процессуальных издержек за счет средств федерального бюджета с обязательной отметкой о дате вступления их в законную силу, заверенные гербовой печатью суда и оформленные с соблюдением требований, перечисленных в </w:t>
      </w:r>
      <w:hyperlink w:anchor="P548">
        <w:r>
          <w:rPr>
            <w:color w:val="0000FF"/>
          </w:rPr>
          <w:t>пункте 14.1</w:t>
        </w:r>
      </w:hyperlink>
      <w:r>
        <w:t xml:space="preserve"> настоящей Инструкции, передаются уполномоченным работником аппарата суда в финансовую службу апелляционного суда для оплаты под подпись в реестре </w:t>
      </w:r>
      <w:hyperlink w:anchor="P2318">
        <w:r>
          <w:rPr>
            <w:color w:val="0000FF"/>
          </w:rPr>
          <w:t>(форма N 29)</w:t>
        </w:r>
      </w:hyperlink>
      <w:r>
        <w:t>.</w:t>
      </w:r>
    </w:p>
    <w:p w:rsidR="00E22ED3" w:rsidRDefault="00E22ED3">
      <w:pPr>
        <w:pStyle w:val="ConsPlusNormal"/>
        <w:jc w:val="both"/>
      </w:pPr>
      <w:r>
        <w:t xml:space="preserve">(в ред. </w:t>
      </w:r>
      <w:hyperlink r:id="rId216">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Судебные акты апелляционного суда на оплату процессуальных издержек за счет средств федерального бюджета подлежат учету в реестре учета постановлений (определений) на оплату процессуальных издержек за счет средств федерального бюджета </w:t>
      </w:r>
      <w:hyperlink w:anchor="P2318">
        <w:r>
          <w:rPr>
            <w:color w:val="0000FF"/>
          </w:rPr>
          <w:t>(форма N 29)</w:t>
        </w:r>
      </w:hyperlink>
      <w:r>
        <w:t xml:space="preserve"> с обязательным заполнением всех граф. Каждый судебный акт апелляционного суда учитывается в реестре однократно и в отдельной строке.</w:t>
      </w:r>
    </w:p>
    <w:p w:rsidR="00E22ED3" w:rsidRDefault="00E22ED3">
      <w:pPr>
        <w:pStyle w:val="ConsPlusNormal"/>
        <w:jc w:val="both"/>
      </w:pPr>
      <w:r>
        <w:t xml:space="preserve">(в ред. </w:t>
      </w:r>
      <w:hyperlink r:id="rId21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Копии судебных актов на оплату процессуальных издержек также направляются (выдаются) лицам, которым подлежит выплата денежных сумм, о чем делается соответствующая отметка в реестре.</w:t>
      </w:r>
    </w:p>
    <w:p w:rsidR="00E22ED3" w:rsidRDefault="00E22ED3">
      <w:pPr>
        <w:pStyle w:val="ConsPlusNormal"/>
        <w:jc w:val="both"/>
      </w:pPr>
      <w:r>
        <w:t xml:space="preserve">(в ред. </w:t>
      </w:r>
      <w:hyperlink r:id="rId218">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В случае вынесения судебного акта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с указанием данных о том, кому в соответствии с постановлением (определением) суда (судьи) подлежат выплаты денежных сумм в соответствии с постановлением (определением) суда (судьи).</w:t>
      </w:r>
    </w:p>
    <w:p w:rsidR="00E22ED3" w:rsidRDefault="00E22ED3">
      <w:pPr>
        <w:pStyle w:val="ConsPlusNormal"/>
        <w:spacing w:before="220"/>
        <w:ind w:firstLine="540"/>
        <w:jc w:val="both"/>
      </w:pPr>
      <w:r>
        <w:t>После производства финансовой службой оплаты процессуальных издержек участникам судопроизводства уполномоченным работником апелляционного суда в срок не позднее трех рабочих дней в суд первой инстанции направляется соответствующее уведомление о производстве оплаты (либо если дело не возвращено в суд первой инстанции соответствующая информация приобщается к делу).</w:t>
      </w:r>
    </w:p>
    <w:p w:rsidR="00E22ED3" w:rsidRDefault="00E22ED3">
      <w:pPr>
        <w:pStyle w:val="ConsPlusNormal"/>
        <w:spacing w:before="220"/>
        <w:ind w:firstLine="540"/>
        <w:jc w:val="both"/>
      </w:pPr>
      <w:r>
        <w:t>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направлены в финансовую службу суда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rsidR="00E22ED3" w:rsidRDefault="00E22ED3">
      <w:pPr>
        <w:pStyle w:val="ConsPlusNormal"/>
        <w:jc w:val="both"/>
      </w:pPr>
      <w:r>
        <w:t xml:space="preserve">(в ред. </w:t>
      </w:r>
      <w:hyperlink r:id="rId21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В случае участия судебного примирителя в рассмотрении гражданского, административного дела копия определения судьи о выплате вознаграждения судебному примирителю за счет средств федерального бюджета заверяется гербовой печатью суда и оформляется с соблюдением </w:t>
      </w:r>
      <w:r>
        <w:lastRenderedPageBreak/>
        <w:t xml:space="preserve">требований, перечисленных в </w:t>
      </w:r>
      <w:hyperlink w:anchor="P548">
        <w:r>
          <w:rPr>
            <w:color w:val="0000FF"/>
          </w:rPr>
          <w:t>пункте 14.1</w:t>
        </w:r>
      </w:hyperlink>
      <w:r>
        <w:t xml:space="preserve"> настоящей Инструкции.</w:t>
      </w:r>
    </w:p>
    <w:p w:rsidR="00E22ED3" w:rsidRDefault="00E22ED3">
      <w:pPr>
        <w:pStyle w:val="ConsPlusNormal"/>
        <w:jc w:val="both"/>
      </w:pPr>
      <w:r>
        <w:t xml:space="preserve">(абзац введен </w:t>
      </w:r>
      <w:hyperlink r:id="rId220">
        <w:r>
          <w:rPr>
            <w:color w:val="0000FF"/>
          </w:rPr>
          <w:t>Приказом</w:t>
        </w:r>
      </w:hyperlink>
      <w:r>
        <w:t xml:space="preserve"> Судебного департамента при Верховном Суде РФ от 18.01.2022 N 4; в ред. </w:t>
      </w:r>
      <w:hyperlink r:id="rId221">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Уполномоченным работником аппарата суда копия определения судьи о выплате вознаграждения судебному примирителю не позднее 7 дней с даты вступления его в законную силу передается в финансовую службу суда для оплаты.</w:t>
      </w:r>
    </w:p>
    <w:p w:rsidR="00E22ED3" w:rsidRDefault="00E22ED3">
      <w:pPr>
        <w:pStyle w:val="ConsPlusNormal"/>
        <w:jc w:val="both"/>
      </w:pPr>
      <w:r>
        <w:t xml:space="preserve">(абзац введен </w:t>
      </w:r>
      <w:hyperlink r:id="rId222">
        <w:r>
          <w:rPr>
            <w:color w:val="0000FF"/>
          </w:rPr>
          <w:t>Приказом</w:t>
        </w:r>
      </w:hyperlink>
      <w:r>
        <w:t xml:space="preserve"> Судебного департамента при Верховном Суде РФ от 18.01.2022 N 4)</w:t>
      </w:r>
    </w:p>
    <w:p w:rsidR="00E22ED3" w:rsidRDefault="00E22ED3">
      <w:pPr>
        <w:pStyle w:val="ConsPlusNormal"/>
        <w:jc w:val="both"/>
      </w:pPr>
      <w:r>
        <w:t xml:space="preserve">(п. 12.4 в ред. </w:t>
      </w:r>
      <w:hyperlink r:id="rId223">
        <w:r>
          <w:rPr>
            <w:color w:val="0000FF"/>
          </w:rPr>
          <w:t>Приказа</w:t>
        </w:r>
      </w:hyperlink>
      <w:r>
        <w:t xml:space="preserve"> Судебного департамента при Верховном Суде РФ от 27.09.2021 N 198)</w:t>
      </w:r>
    </w:p>
    <w:p w:rsidR="00E22ED3" w:rsidRDefault="00E22ED3">
      <w:pPr>
        <w:pStyle w:val="ConsPlusNormal"/>
        <w:spacing w:before="220"/>
        <w:ind w:firstLine="540"/>
        <w:jc w:val="both"/>
      </w:pPr>
      <w:r>
        <w:t>12.5. Копия определения апелляционного суда направляется уполномоченным работником аппарата суда лицам, участвующим в деле, в пятидневный срок со дня вынесения определения в окончательной форме (</w:t>
      </w:r>
      <w:hyperlink r:id="rId224">
        <w:r>
          <w:rPr>
            <w:color w:val="0000FF"/>
          </w:rPr>
          <w:t>статья 390.1</w:t>
        </w:r>
      </w:hyperlink>
      <w:r>
        <w:t xml:space="preserve"> ГПК РФ).</w:t>
      </w:r>
    </w:p>
    <w:p w:rsidR="00E22ED3" w:rsidRDefault="00E22ED3">
      <w:pPr>
        <w:pStyle w:val="ConsPlusNormal"/>
        <w:spacing w:before="220"/>
        <w:ind w:firstLine="540"/>
        <w:jc w:val="both"/>
      </w:pPr>
      <w:r>
        <w:t>Копия апелляционного определения по административным делам направляется и выдается участникам судопроизводства судом первой инстанции, за исключением случаев, предусмотренных законодательством.</w:t>
      </w:r>
    </w:p>
    <w:p w:rsidR="00E22ED3" w:rsidRDefault="00E22ED3">
      <w:pPr>
        <w:pStyle w:val="ConsPlusNormal"/>
        <w:spacing w:before="220"/>
        <w:ind w:firstLine="540"/>
        <w:jc w:val="both"/>
      </w:pPr>
      <w:r>
        <w:t xml:space="preserve">Надлежаще оформленное гражданское, административное дело вместе с подлинником апелляционного определения в течение 15 рабочих дней со дня его вынесения апелляционным судом в окончательной форме уполномоченным работником аппарата суда по распоряжению судьи соответствующим сопроводительным письмом </w:t>
      </w:r>
      <w:hyperlink w:anchor="P2232">
        <w:r>
          <w:rPr>
            <w:color w:val="0000FF"/>
          </w:rPr>
          <w:t>(форма N 26)</w:t>
        </w:r>
      </w:hyperlink>
      <w:r>
        <w:t xml:space="preserve"> направляется в суд первой инстанции, за исключением случаев обращения к немедленному исполнению. Сформированный и надлежаще оформленный материал на определения суда, которыми не заканчивается производство по делу, уполномоченным работником аппарата суда сопроводительным письмом </w:t>
      </w:r>
      <w:hyperlink w:anchor="P2232">
        <w:r>
          <w:rPr>
            <w:color w:val="0000FF"/>
          </w:rPr>
          <w:t>(форма N 26)</w:t>
        </w:r>
      </w:hyperlink>
      <w:r>
        <w:t xml:space="preserve"> направляется в суд первой инстанции в течение трех рабочих дней после сдачи в отдел обеспечения судопроизводства.</w:t>
      </w:r>
    </w:p>
    <w:p w:rsidR="00E22ED3" w:rsidRDefault="00E22ED3">
      <w:pPr>
        <w:pStyle w:val="ConsPlusNormal"/>
        <w:spacing w:before="220"/>
        <w:ind w:firstLine="540"/>
        <w:jc w:val="both"/>
      </w:pPr>
      <w:r>
        <w:t>Информация о направлении в суд первой инстанции гражданского, административного дела (материала) заносится уполномоченным работником аппарата суда в ПС ГАС "Правосудие" и отражается в учетно-статистической карточке.</w:t>
      </w:r>
    </w:p>
    <w:p w:rsidR="00E22ED3" w:rsidRDefault="00E22ED3">
      <w:pPr>
        <w:pStyle w:val="ConsPlusNormal"/>
        <w:jc w:val="both"/>
      </w:pPr>
      <w:r>
        <w:t xml:space="preserve">(п. 12.5 в ред. </w:t>
      </w:r>
      <w:hyperlink r:id="rId225">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12.6. Исключен с 15 января 2025 года. - </w:t>
      </w:r>
      <w:hyperlink r:id="rId226">
        <w:r>
          <w:rPr>
            <w:color w:val="0000FF"/>
          </w:rPr>
          <w:t>Приказ</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12.7. Копия определения о приостановлении исполнения судебных актов направляется уполномоченным работником аппарата суда лицам, участвующим в деле, не позднее следующего дня после дня его вынесения (</w:t>
      </w:r>
      <w:hyperlink r:id="rId227">
        <w:r>
          <w:rPr>
            <w:color w:val="0000FF"/>
          </w:rPr>
          <w:t>статья 326.2</w:t>
        </w:r>
      </w:hyperlink>
      <w:r>
        <w:t xml:space="preserve"> ГПК РФ). Копия определения направляется уполномоченным работником аппарата суда взыскателю, должнику и судебному приставу-исполнителю, на исполнении которого находится исполнительный документ.</w:t>
      </w:r>
    </w:p>
    <w:p w:rsidR="00E22ED3" w:rsidRDefault="00E22ED3">
      <w:pPr>
        <w:pStyle w:val="ConsPlusNormal"/>
        <w:spacing w:before="220"/>
        <w:ind w:firstLine="540"/>
        <w:jc w:val="both"/>
      </w:pPr>
      <w:r>
        <w:t xml:space="preserve">В день вступления в законную силу решения суда, которым удовлетворены заявленные требования по административному делу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 или в день обращения данного решения к немедленному исполнению его копии направляются уполномоченным работником аппарата суда с использованием способов, позволяющих обеспечить скорейшую доставку таких копий, председателям квалификационной коллегии судей, экзаменационной </w:t>
      </w:r>
      <w:r>
        <w:lastRenderedPageBreak/>
        <w:t>комиссии по приему экзамена на должность судьи, решения, действия (бездействие) которых были оспорены (</w:t>
      </w:r>
      <w:hyperlink r:id="rId228">
        <w:r>
          <w:rPr>
            <w:color w:val="0000FF"/>
          </w:rPr>
          <w:t>часть 7 статьи 227</w:t>
        </w:r>
      </w:hyperlink>
      <w:r>
        <w:t xml:space="preserve"> КАС РФ).</w:t>
      </w:r>
    </w:p>
    <w:p w:rsidR="00E22ED3" w:rsidRDefault="00E22ED3">
      <w:pPr>
        <w:pStyle w:val="ConsPlusNormal"/>
        <w:spacing w:before="220"/>
        <w:ind w:firstLine="540"/>
        <w:jc w:val="both"/>
      </w:pPr>
      <w:r>
        <w:t>Копия вступившего в законную силу решения суда по административному делу, которым удовлетворено заявленное требование, или решения, подлежащего немедленному исполнению, незамедлительно направляется уполномоченным работником аппарата суда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При принятии судьей соответствующего решения уполномоченным работником аппарата суда направляется копия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E22ED3" w:rsidRDefault="00E22ED3">
      <w:pPr>
        <w:pStyle w:val="ConsPlusNormal"/>
        <w:spacing w:before="220"/>
        <w:ind w:firstLine="540"/>
        <w:jc w:val="both"/>
      </w:pPr>
      <w:r>
        <w:t>12.8. При вынесении частного определения подлинник подшивается в дело, а заверенная надлежащим образом копия частного определения, вынесенного апелляционным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E22ED3" w:rsidRDefault="00E22ED3">
      <w:pPr>
        <w:pStyle w:val="ConsPlusNormal"/>
        <w:spacing w:before="220"/>
        <w:ind w:firstLine="540"/>
        <w:jc w:val="both"/>
      </w:pPr>
      <w:r>
        <w:t>Исполнение частного определения (представления) находится на контроле у ответственного работника аппарата суда.</w:t>
      </w:r>
    </w:p>
    <w:p w:rsidR="00E22ED3" w:rsidRDefault="00E22ED3">
      <w:pPr>
        <w:pStyle w:val="ConsPlusNormal"/>
        <w:spacing w:before="220"/>
        <w:ind w:firstLine="540"/>
        <w:jc w:val="both"/>
      </w:pPr>
      <w:r>
        <w:t>В соответствующий наряд должны помещаться копии частного определения и сопроводительного письма, а также сообщение организации или должностного лица о принятых мерах.</w:t>
      </w:r>
    </w:p>
    <w:p w:rsidR="00E22ED3" w:rsidRDefault="00E22ED3">
      <w:pPr>
        <w:pStyle w:val="ConsPlusNormal"/>
        <w:spacing w:before="220"/>
        <w:ind w:firstLine="540"/>
        <w:jc w:val="both"/>
      </w:pPr>
      <w:r>
        <w:t>Ответственный за исполнение частного определения работник аппарата суда докладывает председателю судебной коллегии не реже одного раза в месяц информацию о поступлении или непоступлении сообщения от организации или должностного лица о принятии мер по частному определению.</w:t>
      </w:r>
    </w:p>
    <w:p w:rsidR="00E22ED3" w:rsidRDefault="00E22ED3">
      <w:pPr>
        <w:pStyle w:val="ConsPlusNormal"/>
        <w:spacing w:before="220"/>
        <w:ind w:firstLine="540"/>
        <w:jc w:val="both"/>
      </w:pPr>
      <w:r>
        <w:t xml:space="preserve">Информация о направлении и исполнении частного определения вносится в ПС ГАС "Правосудие" и реестры учета частных определений: по уголовным делам - </w:t>
      </w:r>
      <w:hyperlink w:anchor="P2375">
        <w:r>
          <w:rPr>
            <w:color w:val="0000FF"/>
          </w:rPr>
          <w:t>форма N 30</w:t>
        </w:r>
      </w:hyperlink>
      <w:r>
        <w:t xml:space="preserve">, по гражданским, административным делам - </w:t>
      </w:r>
      <w:hyperlink w:anchor="P2484">
        <w:r>
          <w:rPr>
            <w:color w:val="0000FF"/>
          </w:rPr>
          <w:t>форма N 31</w:t>
        </w:r>
      </w:hyperlink>
      <w:r>
        <w:t>.</w:t>
      </w:r>
    </w:p>
    <w:p w:rsidR="00E22ED3" w:rsidRDefault="00E22ED3">
      <w:pPr>
        <w:pStyle w:val="ConsPlusNormal"/>
        <w:jc w:val="both"/>
      </w:pPr>
      <w:r>
        <w:t xml:space="preserve">(в ред. </w:t>
      </w:r>
      <w:hyperlink r:id="rId22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12.9. В случае, если судебный акт по административному делу подлежит немедленному исполнению, он обращается к исполнению после принятия такого судебного акта путем выдачи (направления) уполномоченным работником аппарата суда исполнительного документа взыскателю по его ходатайству </w:t>
      </w:r>
      <w:hyperlink w:anchor="P3057">
        <w:r>
          <w:rPr>
            <w:color w:val="0000FF"/>
          </w:rPr>
          <w:t>(форма N 44)</w:t>
        </w:r>
      </w:hyperlink>
      <w:r>
        <w:t xml:space="preserve"> или путем направления по ходатайству взыскателя </w:t>
      </w:r>
      <w:hyperlink w:anchor="P3138">
        <w:r>
          <w:rPr>
            <w:color w:val="0000FF"/>
          </w:rPr>
          <w:t>(форма N 45)</w:t>
        </w:r>
      </w:hyperlink>
      <w:r>
        <w:t xml:space="preserve"> исполнительного документа в соответствующее подразделение службы судебных приставов. Копия сопроводительного письма о направлении исполнительного листа подшивается к делу.</w:t>
      </w:r>
    </w:p>
    <w:p w:rsidR="00E22ED3" w:rsidRDefault="00E22ED3">
      <w:pPr>
        <w:pStyle w:val="ConsPlusNormal"/>
        <w:spacing w:before="220"/>
        <w:ind w:firstLine="540"/>
        <w:jc w:val="both"/>
      </w:pPr>
      <w:r>
        <w:t xml:space="preserve">В случаях, специально предусмотренных </w:t>
      </w:r>
      <w:hyperlink r:id="rId230">
        <w:r>
          <w:rPr>
            <w:color w:val="0000FF"/>
          </w:rPr>
          <w:t>КАС</w:t>
        </w:r>
      </w:hyperlink>
      <w:r>
        <w:t xml:space="preserve"> РФ, к исполнительному документу прилагается заверенная надлежащим образом копия судебного акта.</w:t>
      </w:r>
    </w:p>
    <w:p w:rsidR="00E22ED3" w:rsidRDefault="00E22ED3">
      <w:pPr>
        <w:pStyle w:val="ConsPlusNormal"/>
        <w:spacing w:before="220"/>
        <w:ind w:firstLine="540"/>
        <w:jc w:val="both"/>
      </w:pPr>
      <w:r>
        <w:t>В заявлении о выдаче исполнительного листа или ходатайстве о направлении такого исполнительного листа для исполнения по административному делу должны быть указаны следующие сведения о должнике и взыскателе:</w:t>
      </w:r>
    </w:p>
    <w:p w:rsidR="00E22ED3" w:rsidRDefault="00E22ED3">
      <w:pPr>
        <w:pStyle w:val="ConsPlusNormal"/>
        <w:spacing w:before="220"/>
        <w:ind w:firstLine="540"/>
        <w:jc w:val="both"/>
      </w:pPr>
      <w:r>
        <w:t xml:space="preserve">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w:t>
      </w:r>
      <w:r>
        <w:lastRenderedPageBreak/>
        <w:t>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rsidR="00E22ED3" w:rsidRDefault="00E22ED3">
      <w:pPr>
        <w:pStyle w:val="ConsPlusNormal"/>
        <w:spacing w:before="220"/>
        <w:ind w:firstLine="540"/>
        <w:jc w:val="both"/>
      </w:pPr>
      <w:r>
        <w:t>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w:t>
      </w:r>
      <w:hyperlink r:id="rId231">
        <w:r>
          <w:rPr>
            <w:color w:val="0000FF"/>
          </w:rPr>
          <w:t>статья 353</w:t>
        </w:r>
      </w:hyperlink>
      <w:r>
        <w:t xml:space="preserve"> КАС РФ).</w:t>
      </w:r>
    </w:p>
    <w:p w:rsidR="00E22ED3" w:rsidRDefault="00E22ED3">
      <w:pPr>
        <w:pStyle w:val="ConsPlusNormal"/>
        <w:spacing w:before="220"/>
        <w:ind w:firstLine="540"/>
        <w:jc w:val="both"/>
      </w:pPr>
      <w:r>
        <w:t>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rsidR="00E22ED3" w:rsidRDefault="00E22ED3">
      <w:pPr>
        <w:pStyle w:val="ConsPlusNormal"/>
        <w:spacing w:before="220"/>
        <w:ind w:firstLine="540"/>
        <w:jc w:val="both"/>
      </w:pPr>
      <w:r>
        <w:t>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rsidR="00E22ED3" w:rsidRDefault="00E22ED3">
      <w:pPr>
        <w:pStyle w:val="ConsPlusNormal"/>
        <w:spacing w:before="220"/>
        <w:ind w:firstLine="540"/>
        <w:jc w:val="both"/>
      </w:pPr>
      <w:r>
        <w:t>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rsidR="00E22ED3" w:rsidRDefault="00E22ED3">
      <w:pPr>
        <w:pStyle w:val="ConsPlusNormal"/>
        <w:spacing w:before="220"/>
        <w:ind w:firstLine="540"/>
        <w:jc w:val="both"/>
      </w:pPr>
      <w:r>
        <w:t>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rsidR="00E22ED3" w:rsidRDefault="00E22ED3">
      <w:pPr>
        <w:pStyle w:val="ConsPlusNormal"/>
        <w:jc w:val="both"/>
      </w:pPr>
      <w:r>
        <w:t xml:space="preserve">(п. 12.9 введен </w:t>
      </w:r>
      <w:hyperlink r:id="rId232">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12.10. Выдаваемые (направляемые) апелляционным судом исполнительные листы по административному делу, подлежащие немедленному исполнению, должны быть заполнены четко и грамотно. Никакие помарки, исправления и дополнения в исполнительном документе не допускаются.</w:t>
      </w:r>
    </w:p>
    <w:p w:rsidR="00E22ED3" w:rsidRDefault="00E22ED3">
      <w:pPr>
        <w:pStyle w:val="ConsPlusNormal"/>
        <w:spacing w:before="220"/>
        <w:ind w:firstLine="540"/>
        <w:jc w:val="both"/>
      </w:pPr>
      <w:r>
        <w:t>Исполнительный лист может направляться апелляционным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rsidR="00E22ED3" w:rsidRDefault="00E22ED3">
      <w:pPr>
        <w:pStyle w:val="ConsPlusNormal"/>
        <w:spacing w:before="220"/>
        <w:ind w:firstLine="540"/>
        <w:jc w:val="both"/>
      </w:pPr>
      <w:r>
        <w:t xml:space="preserve">О направлении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w:t>
      </w:r>
      <w:hyperlink w:anchor="P2983">
        <w:r>
          <w:rPr>
            <w:color w:val="0000FF"/>
          </w:rPr>
          <w:t>(форма N 43)</w:t>
        </w:r>
      </w:hyperlink>
      <w:r>
        <w:t>.</w:t>
      </w:r>
    </w:p>
    <w:p w:rsidR="00E22ED3" w:rsidRDefault="00E22ED3">
      <w:pPr>
        <w:pStyle w:val="ConsPlusNormal"/>
        <w:spacing w:before="220"/>
        <w:ind w:firstLine="540"/>
        <w:jc w:val="both"/>
      </w:pPr>
      <w:r>
        <w:t>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rsidR="00E22ED3" w:rsidRDefault="00E22ED3">
      <w:pPr>
        <w:pStyle w:val="ConsPlusNormal"/>
        <w:spacing w:before="220"/>
        <w:ind w:firstLine="540"/>
        <w:jc w:val="both"/>
      </w:pPr>
      <w:r>
        <w:t xml:space="preserve">Оформляемые судом апелляционной инстанции исполнительные документы по административным делам подлежат учету в реестре учета выдаваемых (направляемых) исполнительных документов </w:t>
      </w:r>
      <w:hyperlink w:anchor="P2983">
        <w:r>
          <w:rPr>
            <w:color w:val="0000FF"/>
          </w:rPr>
          <w:t>(форма N 43)</w:t>
        </w:r>
      </w:hyperlink>
      <w:r>
        <w:t xml:space="preserve"> и алфавитном указателе к реестру учета исполнительных документов </w:t>
      </w:r>
      <w:hyperlink w:anchor="P3193">
        <w:r>
          <w:rPr>
            <w:color w:val="0000FF"/>
          </w:rPr>
          <w:t>(форма N 45а)</w:t>
        </w:r>
      </w:hyperlink>
      <w:r>
        <w:t>.</w:t>
      </w:r>
    </w:p>
    <w:p w:rsidR="00E22ED3" w:rsidRDefault="00E22ED3">
      <w:pPr>
        <w:pStyle w:val="ConsPlusNormal"/>
        <w:spacing w:before="220"/>
        <w:ind w:firstLine="540"/>
        <w:jc w:val="both"/>
      </w:pPr>
      <w:r>
        <w:t>О действиях, связанных с обращением к исполнению приговора, решения, определения или постановления, делается отметка в справочном листе по делу, в учетно-статистических карточках, ПС ГАС "Правосудие".</w:t>
      </w:r>
    </w:p>
    <w:p w:rsidR="00E22ED3" w:rsidRDefault="00E22ED3">
      <w:pPr>
        <w:pStyle w:val="ConsPlusNormal"/>
        <w:jc w:val="both"/>
      </w:pPr>
      <w:r>
        <w:t xml:space="preserve">(п. 12.10 введен </w:t>
      </w:r>
      <w:hyperlink r:id="rId233">
        <w:r>
          <w:rPr>
            <w:color w:val="0000FF"/>
          </w:rPr>
          <w:t>Приказом</w:t>
        </w:r>
      </w:hyperlink>
      <w:r>
        <w:t xml:space="preserve"> Судебного департамента при Верховном Суде РФ от 15.01.2025 N 4)</w:t>
      </w:r>
    </w:p>
    <w:p w:rsidR="00E22ED3" w:rsidRDefault="00E22ED3">
      <w:pPr>
        <w:pStyle w:val="ConsPlusNormal"/>
        <w:jc w:val="both"/>
      </w:pPr>
    </w:p>
    <w:p w:rsidR="00E22ED3" w:rsidRDefault="00E22ED3">
      <w:pPr>
        <w:pStyle w:val="ConsPlusTitle"/>
        <w:jc w:val="center"/>
        <w:outlineLvl w:val="1"/>
      </w:pPr>
      <w:r>
        <w:t>РАЗДЕЛ V</w:t>
      </w:r>
    </w:p>
    <w:p w:rsidR="00E22ED3" w:rsidRDefault="00E22ED3">
      <w:pPr>
        <w:pStyle w:val="ConsPlusTitle"/>
        <w:jc w:val="center"/>
      </w:pPr>
      <w:r>
        <w:t>Порядок оформления и выдачи копий судебных актов и иных</w:t>
      </w:r>
    </w:p>
    <w:p w:rsidR="00E22ED3" w:rsidRDefault="00E22ED3">
      <w:pPr>
        <w:pStyle w:val="ConsPlusTitle"/>
        <w:jc w:val="center"/>
      </w:pPr>
      <w:r>
        <w:t>документов суда, ознакомления с материалами дела учета</w:t>
      </w:r>
    </w:p>
    <w:p w:rsidR="00E22ED3" w:rsidRDefault="00E22ED3">
      <w:pPr>
        <w:pStyle w:val="ConsPlusTitle"/>
        <w:jc w:val="center"/>
      </w:pPr>
      <w:r>
        <w:t>и хранения вещественных доказательств</w:t>
      </w:r>
    </w:p>
    <w:p w:rsidR="00E22ED3" w:rsidRDefault="00E22ED3">
      <w:pPr>
        <w:pStyle w:val="ConsPlusNormal"/>
        <w:jc w:val="both"/>
      </w:pPr>
    </w:p>
    <w:p w:rsidR="00E22ED3" w:rsidRDefault="00E22ED3">
      <w:pPr>
        <w:pStyle w:val="ConsPlusTitle"/>
        <w:jc w:val="center"/>
        <w:outlineLvl w:val="2"/>
      </w:pPr>
      <w:r>
        <w:t>13. Порядок выдачи судебных дел и документов, ознакомления</w:t>
      </w:r>
    </w:p>
    <w:p w:rsidR="00E22ED3" w:rsidRDefault="00E22ED3">
      <w:pPr>
        <w:pStyle w:val="ConsPlusTitle"/>
        <w:jc w:val="center"/>
      </w:pPr>
      <w:r>
        <w:t>с материалами дела</w:t>
      </w:r>
    </w:p>
    <w:p w:rsidR="00E22ED3" w:rsidRDefault="00E22ED3">
      <w:pPr>
        <w:pStyle w:val="ConsPlusNormal"/>
        <w:jc w:val="both"/>
      </w:pPr>
    </w:p>
    <w:p w:rsidR="00E22ED3" w:rsidRDefault="00E22ED3">
      <w:pPr>
        <w:pStyle w:val="ConsPlusNormal"/>
        <w:ind w:firstLine="540"/>
        <w:jc w:val="both"/>
      </w:pPr>
      <w:bookmarkStart w:id="12" w:name="P516"/>
      <w:bookmarkEnd w:id="12"/>
      <w:r>
        <w:t>13.1. Порядок и сроки выдачи судебных дел (иных материалов), находящихся в апелляционном суде, для ознакомления устанавливаются председателем суда.</w:t>
      </w:r>
    </w:p>
    <w:p w:rsidR="00E22ED3" w:rsidRDefault="00E22ED3">
      <w:pPr>
        <w:pStyle w:val="ConsPlusNormal"/>
        <w:spacing w:before="220"/>
        <w:ind w:firstLine="540"/>
        <w:jc w:val="both"/>
      </w:pPr>
      <w: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E22ED3" w:rsidRDefault="00E22ED3">
      <w:pPr>
        <w:pStyle w:val="ConsPlusNormal"/>
        <w:spacing w:before="220"/>
        <w:ind w:firstLine="540"/>
        <w:jc w:val="both"/>
      </w:pPr>
      <w:r>
        <w:t xml:space="preserve">а) обвиняемыми, подсудимыми, осужденными, оправданными, потерпевшими, сторонами по делу, третьими лицами, законными представителями по уголовным, гражданским, административным делам, заинтересованными лицами по административным делам, гражданскими истцами, ответчиками по уголовным делам - документа, удостоверяющего личность согласно </w:t>
      </w:r>
      <w:hyperlink w:anchor="P623">
        <w:r>
          <w:rPr>
            <w:color w:val="0000FF"/>
          </w:rPr>
          <w:t>приложению N 1</w:t>
        </w:r>
      </w:hyperlink>
      <w:r>
        <w:t xml:space="preserve"> к настоящей Инструкции, а их представителями, защитниками - также доверенности, оформленной в соответствии с требованиями законодательства;</w:t>
      </w:r>
    </w:p>
    <w:p w:rsidR="00E22ED3" w:rsidRDefault="00E22ED3">
      <w:pPr>
        <w:pStyle w:val="ConsPlusNormal"/>
        <w:spacing w:before="220"/>
        <w:ind w:firstLine="540"/>
        <w:jc w:val="both"/>
      </w:pPr>
      <w:r>
        <w:t>б) адвокатами, выступающими по уголовным, гражданским, административным делам - ордера соответствующего адвокатского образования и удостоверения личности и (или) удостоверения адвоката;</w:t>
      </w:r>
    </w:p>
    <w:p w:rsidR="00E22ED3" w:rsidRDefault="00E22ED3">
      <w:pPr>
        <w:pStyle w:val="ConsPlusNormal"/>
        <w:spacing w:before="220"/>
        <w:ind w:firstLine="540"/>
        <w:jc w:val="both"/>
      </w:pPr>
      <w:r>
        <w:t>в) другими заинтересованными лицами, выступающими по уголовным, гражданским, административным делам - документов, удостоверяющих личность и полномочия;</w:t>
      </w:r>
    </w:p>
    <w:p w:rsidR="00E22ED3" w:rsidRDefault="00E22ED3">
      <w:pPr>
        <w:pStyle w:val="ConsPlusNormal"/>
        <w:spacing w:before="220"/>
        <w:ind w:firstLine="540"/>
        <w:jc w:val="both"/>
      </w:pPr>
      <w:r>
        <w:t>г) прокурорами - служебного удостоверения;</w:t>
      </w:r>
    </w:p>
    <w:p w:rsidR="00E22ED3" w:rsidRDefault="00E22ED3">
      <w:pPr>
        <w:pStyle w:val="ConsPlusNormal"/>
        <w:spacing w:before="220"/>
        <w:ind w:firstLine="540"/>
        <w:jc w:val="both"/>
      </w:pPr>
      <w:r>
        <w:t>д) иными должностными лицами при наличии законного основания - мотивированного письменного запроса;</w:t>
      </w:r>
    </w:p>
    <w:p w:rsidR="00E22ED3" w:rsidRDefault="00E22ED3">
      <w:pPr>
        <w:pStyle w:val="ConsPlusNormal"/>
        <w:spacing w:before="220"/>
        <w:ind w:firstLine="540"/>
        <w:jc w:val="both"/>
      </w:pPr>
      <w:r>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hyperlink r:id="rId234">
        <w:r>
          <w:rPr>
            <w:color w:val="0000FF"/>
          </w:rPr>
          <w:t>статьями 133</w:t>
        </w:r>
      </w:hyperlink>
      <w:r>
        <w:t xml:space="preserve">, </w:t>
      </w:r>
      <w:hyperlink r:id="rId235">
        <w:r>
          <w:rPr>
            <w:color w:val="0000FF"/>
          </w:rPr>
          <w:t>134</w:t>
        </w:r>
      </w:hyperlink>
      <w:r>
        <w:t xml:space="preserve"> УПК РФ, </w:t>
      </w:r>
      <w:hyperlink r:id="rId236">
        <w:r>
          <w:rPr>
            <w:color w:val="0000FF"/>
          </w:rPr>
          <w:t>статьей 11</w:t>
        </w:r>
      </w:hyperlink>
      <w:r>
        <w:t xml:space="preserve">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E22ED3" w:rsidRDefault="00E22ED3">
      <w:pPr>
        <w:pStyle w:val="ConsPlusNormal"/>
        <w:spacing w:before="220"/>
        <w:ind w:firstLine="540"/>
        <w:jc w:val="both"/>
      </w:pPr>
      <w:bookmarkStart w:id="13" w:name="P524"/>
      <w:bookmarkEnd w:id="13"/>
      <w:r>
        <w:t xml:space="preserve">13.2. Ознакомление лиц, указанных в </w:t>
      </w:r>
      <w:hyperlink w:anchor="P516">
        <w:r>
          <w:rPr>
            <w:color w:val="0000FF"/>
          </w:rPr>
          <w:t>пункте 13.1</w:t>
        </w:r>
      </w:hyperlink>
      <w:r>
        <w:t xml:space="preserve"> настоящей Инструкции, с материалами судебного дела (иными материалами) производится на основании их письменного заявления </w:t>
      </w:r>
      <w:hyperlink w:anchor="P2585">
        <w:r>
          <w:rPr>
            <w:color w:val="0000FF"/>
          </w:rPr>
          <w:t>(форма N 32)</w:t>
        </w:r>
      </w:hyperlink>
      <w:r>
        <w:t>, на котором судья, в производстве которого находится (или находилось) судебное дело, а при его отсутствии - председатель суда, заместитель председателя суда (председатель судебной коллегии) либо иное уполномоченное им лицо делает соответствующую отметку о поручении работнику аппарата суда ознакомить с материалами дела. Данное заявление подшивается в дело, а в случае предъявления доверенности к делу приобщается также ее копия.</w:t>
      </w:r>
    </w:p>
    <w:p w:rsidR="00E22ED3" w:rsidRDefault="00E22ED3">
      <w:pPr>
        <w:pStyle w:val="ConsPlusNormal"/>
        <w:spacing w:before="220"/>
        <w:ind w:firstLine="540"/>
        <w:jc w:val="both"/>
      </w:pPr>
      <w:r>
        <w:t>Ознакомление с судебными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E22ED3" w:rsidRDefault="00E22ED3">
      <w:pPr>
        <w:pStyle w:val="ConsPlusNormal"/>
        <w:spacing w:before="220"/>
        <w:ind w:firstLine="540"/>
        <w:jc w:val="both"/>
      </w:pPr>
      <w:r>
        <w:t>Об ознакомлении с делом делается отметка в справочном листе.</w:t>
      </w:r>
    </w:p>
    <w:p w:rsidR="00E22ED3" w:rsidRDefault="00E22ED3">
      <w:pPr>
        <w:pStyle w:val="ConsPlusNormal"/>
        <w:spacing w:before="220"/>
        <w:ind w:firstLine="540"/>
        <w:jc w:val="both"/>
      </w:pPr>
      <w:r>
        <w:t xml:space="preserve">После ознакомления с судебным делом (иными материалами) уполномоченный работник </w:t>
      </w:r>
      <w:r>
        <w:lastRenderedPageBreak/>
        <w:t xml:space="preserve">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hyperlink w:anchor="P2585">
        <w:r>
          <w:rPr>
            <w:color w:val="0000FF"/>
          </w:rPr>
          <w:t>(форма N 32)</w:t>
        </w:r>
      </w:hyperlink>
      <w:r>
        <w:t xml:space="preserve">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 (председателю судебной коллегии).</w:t>
      </w:r>
    </w:p>
    <w:p w:rsidR="00E22ED3" w:rsidRDefault="00E22ED3">
      <w:pPr>
        <w:pStyle w:val="ConsPlusNormal"/>
        <w:spacing w:before="220"/>
        <w:ind w:firstLine="540"/>
        <w:jc w:val="both"/>
      </w:pPr>
      <w:r>
        <w:t>13.3.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а также письменные справки по делам выдаются уполномоченными работниками отдела обеспечения судопроизводства (приемной суда)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а при его отсутствии - председателя суда или его заместителя (председателя судебной коллегии). Взамен выданного подлинника к делу приобщается его копия, заверенная судьей и гербовой печатью суда.</w:t>
      </w:r>
    </w:p>
    <w:p w:rsidR="00E22ED3" w:rsidRDefault="00E22ED3">
      <w:pPr>
        <w:pStyle w:val="ConsPlusNormal"/>
        <w:spacing w:before="220"/>
        <w:ind w:firstLine="540"/>
        <w:jc w:val="both"/>
      </w:pPr>
      <w: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E22ED3" w:rsidRDefault="00E22ED3">
      <w:pPr>
        <w:pStyle w:val="ConsPlusNormal"/>
        <w:spacing w:before="220"/>
        <w:ind w:firstLine="540"/>
        <w:jc w:val="both"/>
      </w:pPr>
      <w:r>
        <w:t>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посредством почтовой связи в дело также подшивается копия сопроводительного письма с исходящим номером и датой.</w:t>
      </w:r>
    </w:p>
    <w:p w:rsidR="00E22ED3" w:rsidRDefault="00E22ED3">
      <w:pPr>
        <w:pStyle w:val="ConsPlusNormal"/>
        <w:spacing w:before="220"/>
        <w:ind w:firstLine="540"/>
        <w:jc w:val="both"/>
      </w:pPr>
      <w:r>
        <w:t>Письменные доказательства из дела с разрешения судьи, а при его отсутствии - председателя суда, его заместителя (председателя судебной коллегии) могут быть возвращены представившим их лицам и до вступления решения суда в законную силу (</w:t>
      </w:r>
      <w:hyperlink r:id="rId237">
        <w:r>
          <w:rPr>
            <w:color w:val="0000FF"/>
          </w:rPr>
          <w:t>статья 72</w:t>
        </w:r>
      </w:hyperlink>
      <w:r>
        <w:t xml:space="preserve"> ГПК РФ).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 (</w:t>
      </w:r>
      <w:hyperlink r:id="rId238">
        <w:r>
          <w:rPr>
            <w:color w:val="0000FF"/>
          </w:rPr>
          <w:t>статья 71</w:t>
        </w:r>
      </w:hyperlink>
      <w:r>
        <w:t xml:space="preserve"> КАС РФ).</w:t>
      </w:r>
    </w:p>
    <w:p w:rsidR="00E22ED3" w:rsidRDefault="00E22ED3">
      <w:pPr>
        <w:pStyle w:val="ConsPlusNormal"/>
        <w:spacing w:before="220"/>
        <w:ind w:firstLine="540"/>
        <w:jc w:val="both"/>
      </w:pPr>
      <w:r>
        <w:t>Порядок и сроки выдачи подлинных документов, их заверенных копий, письменных справок устанавливается председателем суда.</w:t>
      </w:r>
    </w:p>
    <w:p w:rsidR="00E22ED3" w:rsidRDefault="00E22ED3">
      <w:pPr>
        <w:pStyle w:val="ConsPlusNormal"/>
        <w:spacing w:before="220"/>
        <w:ind w:firstLine="540"/>
        <w:jc w:val="both"/>
      </w:pPr>
      <w:r>
        <w:t xml:space="preserve">13.4. Ознакомление лиц, перечисленных в </w:t>
      </w:r>
      <w:hyperlink w:anchor="P516">
        <w:r>
          <w:rPr>
            <w:color w:val="0000FF"/>
          </w:rPr>
          <w:t>пункте 13.1</w:t>
        </w:r>
      </w:hyperlink>
      <w:r>
        <w:t xml:space="preserve">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E22ED3" w:rsidRDefault="00E22ED3">
      <w:pPr>
        <w:pStyle w:val="ConsPlusNormal"/>
        <w:spacing w:before="220"/>
        <w:ind w:firstLine="540"/>
        <w:jc w:val="both"/>
      </w:pPr>
      <w:bookmarkStart w:id="14" w:name="P534"/>
      <w:bookmarkEnd w:id="14"/>
      <w:r>
        <w:t xml:space="preserve">13.5. Изготовление и выдача копии аудиозаписи судебного заседания, кроме случаев рассмотрения административных дел в закрытом судебном заседании, осуществляются уполномоченным работником аппарата суда по письменному заявлению лиц, участвующих в деле, их представителей (сторон, иных участников судебного разбирательства </w:t>
      </w:r>
      <w:hyperlink w:anchor="P2633">
        <w:r>
          <w:rPr>
            <w:color w:val="0000FF"/>
          </w:rPr>
          <w:t>(форма N 33)</w:t>
        </w:r>
      </w:hyperlink>
      <w:r>
        <w:t xml:space="preserve"> и за их счет. Уплата государственной пошлины для изготовления копии аудиозаписи судебного заседания не предусмотрена.</w:t>
      </w:r>
    </w:p>
    <w:p w:rsidR="00E22ED3" w:rsidRDefault="00E22ED3">
      <w:pPr>
        <w:pStyle w:val="ConsPlusNormal"/>
        <w:spacing w:before="220"/>
        <w:ind w:firstLine="540"/>
        <w:jc w:val="both"/>
      </w:pPr>
      <w:r>
        <w:t xml:space="preserve">На письменном заявлении </w:t>
      </w:r>
      <w:hyperlink w:anchor="P2633">
        <w:r>
          <w:rPr>
            <w:color w:val="0000FF"/>
          </w:rPr>
          <w:t>(форма N 33)</w:t>
        </w:r>
      </w:hyperlink>
      <w:r>
        <w:t xml:space="preserve"> председательствующий по делу судья, а при его </w:t>
      </w:r>
      <w:r>
        <w:lastRenderedPageBreak/>
        <w:t>отсутствии - председатель суда или его заместитель (председатель судебной коллегии)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E22ED3" w:rsidRDefault="00E22ED3">
      <w:pPr>
        <w:pStyle w:val="ConsPlusNormal"/>
        <w:spacing w:before="220"/>
        <w:ind w:firstLine="540"/>
        <w:jc w:val="both"/>
      </w:pPr>
      <w:r>
        <w:t>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w:t>
      </w:r>
    </w:p>
    <w:p w:rsidR="00E22ED3" w:rsidRDefault="00E22ED3">
      <w:pPr>
        <w:pStyle w:val="ConsPlusNormal"/>
        <w:spacing w:before="220"/>
        <w:ind w:firstLine="540"/>
        <w:jc w:val="both"/>
      </w:pPr>
      <w:r>
        <w:t>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E22ED3" w:rsidRDefault="00E22ED3">
      <w:pPr>
        <w:pStyle w:val="ConsPlusNormal"/>
        <w:spacing w:before="220"/>
        <w:ind w:firstLine="540"/>
        <w:jc w:val="both"/>
      </w:pPr>
      <w:r>
        <w:t>В целях безопасности перед записью аудиопротокола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E22ED3" w:rsidRDefault="00E22ED3">
      <w:pPr>
        <w:pStyle w:val="ConsPlusNormal"/>
        <w:spacing w:before="220"/>
        <w:ind w:firstLine="540"/>
        <w:jc w:val="both"/>
      </w:pPr>
      <w:r>
        <w:t>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E22ED3" w:rsidRDefault="00E22ED3">
      <w:pPr>
        <w:pStyle w:val="ConsPlusNormal"/>
        <w:spacing w:before="220"/>
        <w:ind w:firstLine="540"/>
        <w:jc w:val="both"/>
      </w:pPr>
      <w:r>
        <w:t>Копия аудиозаписи судебного заседания судом не заверяется.</w:t>
      </w:r>
    </w:p>
    <w:p w:rsidR="00E22ED3" w:rsidRDefault="00E22ED3">
      <w:pPr>
        <w:pStyle w:val="ConsPlusNormal"/>
        <w:spacing w:before="220"/>
        <w:ind w:firstLine="540"/>
        <w:jc w:val="both"/>
      </w:pPr>
      <w: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E22ED3" w:rsidRDefault="00E22ED3">
      <w:pPr>
        <w:pStyle w:val="ConsPlusNormal"/>
        <w:spacing w:before="220"/>
        <w:ind w:firstLine="540"/>
        <w:jc w:val="both"/>
      </w:pPr>
      <w:r>
        <w:t>13.6. 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E22ED3" w:rsidRDefault="00E22ED3">
      <w:pPr>
        <w:pStyle w:val="ConsPlusNormal"/>
        <w:spacing w:before="220"/>
        <w:ind w:firstLine="540"/>
        <w:jc w:val="both"/>
      </w:pPr>
      <w:r>
        <w:t xml:space="preserve">13.7.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w:t>
      </w:r>
      <w:hyperlink w:anchor="P524">
        <w:r>
          <w:rPr>
            <w:color w:val="0000FF"/>
          </w:rPr>
          <w:t>13.2</w:t>
        </w:r>
      </w:hyperlink>
      <w:r>
        <w:t xml:space="preserve"> и </w:t>
      </w:r>
      <w:hyperlink w:anchor="P534">
        <w:r>
          <w:rPr>
            <w:color w:val="0000FF"/>
          </w:rPr>
          <w:t>13.5</w:t>
        </w:r>
      </w:hyperlink>
      <w:r>
        <w:t xml:space="preserve"> настоящей Инструкции.</w:t>
      </w:r>
    </w:p>
    <w:p w:rsidR="00E22ED3" w:rsidRDefault="00E22ED3">
      <w:pPr>
        <w:pStyle w:val="ConsPlusNormal"/>
        <w:jc w:val="both"/>
      </w:pPr>
    </w:p>
    <w:p w:rsidR="00E22ED3" w:rsidRDefault="00E22ED3">
      <w:pPr>
        <w:pStyle w:val="ConsPlusTitle"/>
        <w:jc w:val="center"/>
        <w:outlineLvl w:val="2"/>
      </w:pPr>
      <w:r>
        <w:t>14. Порядок оформления копий судебных актов и иных</w:t>
      </w:r>
    </w:p>
    <w:p w:rsidR="00E22ED3" w:rsidRDefault="00E22ED3">
      <w:pPr>
        <w:pStyle w:val="ConsPlusTitle"/>
        <w:jc w:val="center"/>
      </w:pPr>
      <w:r>
        <w:t>документов апелляционным судом</w:t>
      </w:r>
    </w:p>
    <w:p w:rsidR="00E22ED3" w:rsidRDefault="00E22ED3">
      <w:pPr>
        <w:pStyle w:val="ConsPlusNormal"/>
        <w:jc w:val="both"/>
      </w:pPr>
    </w:p>
    <w:p w:rsidR="00E22ED3" w:rsidRDefault="00E22ED3">
      <w:pPr>
        <w:pStyle w:val="ConsPlusNormal"/>
        <w:ind w:firstLine="540"/>
        <w:jc w:val="both"/>
      </w:pPr>
      <w:bookmarkStart w:id="15" w:name="P548"/>
      <w:bookmarkEnd w:id="15"/>
      <w:r>
        <w:t>14.1. Копии судебных актов суда по делам выдаются (направляются) апелляционным судом в случаях, предусмотренных процессуальным законодательством.</w:t>
      </w:r>
    </w:p>
    <w:p w:rsidR="00E22ED3" w:rsidRDefault="00E22ED3">
      <w:pPr>
        <w:pStyle w:val="ConsPlusNormal"/>
        <w:spacing w:before="220"/>
        <w:ind w:firstLine="540"/>
        <w:jc w:val="both"/>
      </w:pPr>
      <w:r>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E22ED3" w:rsidRDefault="00E22ED3">
      <w:pPr>
        <w:pStyle w:val="ConsPlusNormal"/>
        <w:spacing w:before="220"/>
        <w:ind w:firstLine="540"/>
        <w:jc w:val="both"/>
      </w:pPr>
      <w:r>
        <w:t xml:space="preserve">Выдаваемые судом копии судебных актов на бумажном носителе должны быть заверены подписями судьи по делу, а в случае его отсутствия - председателя суда, заместителя председателя суда (председателя судебной коллегии)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w:t>
      </w:r>
      <w:r>
        <w:lastRenderedPageBreak/>
        <w:t xml:space="preserve">последнего листа под текстом копии судебного акта (ниже реквизита "Подпись") проставляется штамп "Копия верна" </w:t>
      </w:r>
      <w:hyperlink w:anchor="P2658">
        <w:r>
          <w:rPr>
            <w:color w:val="0000FF"/>
          </w:rPr>
          <w:t>(форма N 34)</w:t>
        </w:r>
      </w:hyperlink>
      <w:r>
        <w:t xml:space="preserve"> и гербовая печать суда.</w:t>
      </w:r>
    </w:p>
    <w:p w:rsidR="00E22ED3" w:rsidRDefault="00E22ED3">
      <w:pPr>
        <w:pStyle w:val="ConsPlusNormal"/>
        <w:jc w:val="both"/>
      </w:pPr>
      <w:r>
        <w:t xml:space="preserve">(в ред. </w:t>
      </w:r>
      <w:hyperlink r:id="rId239">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Изготовление заверенных копий судебных актов и иных документов суда осуществляется уполномоченными работниками аппарата суда. В правом верхнем углу первого листа документа проставляется штамп "КОПИЯ".</w:t>
      </w:r>
    </w:p>
    <w:p w:rsidR="00E22ED3" w:rsidRDefault="00E22ED3">
      <w:pPr>
        <w:pStyle w:val="ConsPlusNormal"/>
        <w:spacing w:before="220"/>
        <w:ind w:firstLine="540"/>
        <w:jc w:val="both"/>
      </w:pPr>
      <w:r>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_____ листов, подпись ____" </w:t>
      </w:r>
      <w:hyperlink w:anchor="P2682">
        <w:r>
          <w:rPr>
            <w:color w:val="0000FF"/>
          </w:rPr>
          <w:t>(форма N 35)</w:t>
        </w:r>
      </w:hyperlink>
      <w:r>
        <w:t xml:space="preserve">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E22ED3" w:rsidRDefault="00E22ED3">
      <w:pPr>
        <w:pStyle w:val="ConsPlusNormal"/>
        <w:spacing w:before="220"/>
        <w:ind w:firstLine="540"/>
        <w:jc w:val="both"/>
      </w:pPr>
      <w:r>
        <w:t>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номер дела, ставится отметка о том, в каком деле подшит подлинный документ и в производстве какого суда находится (находилось) дело.</w:t>
      </w:r>
    </w:p>
    <w:p w:rsidR="00E22ED3" w:rsidRDefault="00E22ED3">
      <w:pPr>
        <w:pStyle w:val="ConsPlusNormal"/>
        <w:spacing w:before="220"/>
        <w:ind w:firstLine="540"/>
        <w:jc w:val="both"/>
      </w:pPr>
      <w: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E22ED3" w:rsidRDefault="00E22ED3">
      <w:pPr>
        <w:pStyle w:val="ConsPlusNormal"/>
        <w:spacing w:before="220"/>
        <w:ind w:firstLine="540"/>
        <w:jc w:val="both"/>
      </w:pPr>
      <w:r>
        <w:t>Изготовленные, но не полученные заявителем копии судебных актов, письменных справок передаются для отправки по почте.</w:t>
      </w:r>
    </w:p>
    <w:p w:rsidR="00E22ED3" w:rsidRDefault="00E22ED3">
      <w:pPr>
        <w:pStyle w:val="ConsPlusNormal"/>
        <w:spacing w:before="220"/>
        <w:ind w:firstLine="540"/>
        <w:jc w:val="both"/>
      </w:pPr>
      <w: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E22ED3" w:rsidRDefault="00E22ED3">
      <w:pPr>
        <w:pStyle w:val="ConsPlusNormal"/>
        <w:spacing w:before="220"/>
        <w:ind w:firstLine="540"/>
        <w:jc w:val="both"/>
      </w:pPr>
      <w:r>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судьи по делу, а в случае его отсутствия председателя суда, его заместителя (председателя судебной коллегии) по письменному заявлению </w:t>
      </w:r>
      <w:hyperlink w:anchor="P2712">
        <w:r>
          <w:rPr>
            <w:color w:val="0000FF"/>
          </w:rPr>
          <w:t>(форма N 36)</w:t>
        </w:r>
      </w:hyperlink>
      <w:r>
        <w:t>, в котором должно быть указано, какие права или законные интересы этого лица нарушены этими судебными актами.</w:t>
      </w:r>
    </w:p>
    <w:p w:rsidR="00E22ED3" w:rsidRDefault="00E22ED3">
      <w:pPr>
        <w:pStyle w:val="ConsPlusNormal"/>
        <w:spacing w:before="220"/>
        <w:ind w:firstLine="540"/>
        <w:jc w:val="both"/>
      </w:pPr>
      <w:r>
        <w:t>14.2.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E22ED3" w:rsidRDefault="00E22ED3">
      <w:pPr>
        <w:pStyle w:val="ConsPlusNormal"/>
        <w:spacing w:before="220"/>
        <w:ind w:firstLine="540"/>
        <w:jc w:val="both"/>
      </w:pPr>
      <w:r>
        <w:t>обвиняемым, подсудимым, осужденным, оправданным, их защитникам и представителям (</w:t>
      </w:r>
      <w:hyperlink r:id="rId240">
        <w:r>
          <w:rPr>
            <w:color w:val="0000FF"/>
          </w:rPr>
          <w:t>пункт 13 части 4 статьи 47</w:t>
        </w:r>
      </w:hyperlink>
      <w:r>
        <w:t xml:space="preserve">, </w:t>
      </w:r>
      <w:hyperlink r:id="rId241">
        <w:r>
          <w:rPr>
            <w:color w:val="0000FF"/>
          </w:rPr>
          <w:t>пункт 7 части 1 статьи 53</w:t>
        </w:r>
      </w:hyperlink>
      <w:r>
        <w:t xml:space="preserve"> УПК РФ);</w:t>
      </w:r>
    </w:p>
    <w:p w:rsidR="00E22ED3" w:rsidRDefault="00E22ED3">
      <w:pPr>
        <w:pStyle w:val="ConsPlusNormal"/>
        <w:spacing w:before="220"/>
        <w:ind w:firstLine="540"/>
        <w:jc w:val="both"/>
      </w:pPr>
      <w:r>
        <w:t>потерпевшим (</w:t>
      </w:r>
      <w:hyperlink r:id="rId242">
        <w:r>
          <w:rPr>
            <w:color w:val="0000FF"/>
          </w:rPr>
          <w:t>пункт 12 части 2 статьи 42</w:t>
        </w:r>
      </w:hyperlink>
      <w:r>
        <w:t xml:space="preserve"> УПК РФ);</w:t>
      </w:r>
    </w:p>
    <w:p w:rsidR="00E22ED3" w:rsidRDefault="00E22ED3">
      <w:pPr>
        <w:pStyle w:val="ConsPlusNormal"/>
        <w:spacing w:before="220"/>
        <w:ind w:firstLine="540"/>
        <w:jc w:val="both"/>
      </w:pPr>
      <w:r>
        <w:t>гражданскому истцу, его представителю в части копий процессуальных решений, относящихся к предъявленному им гражданскому иску (</w:t>
      </w:r>
      <w:hyperlink r:id="rId243">
        <w:r>
          <w:rPr>
            <w:color w:val="0000FF"/>
          </w:rPr>
          <w:t>пункты 12</w:t>
        </w:r>
      </w:hyperlink>
      <w:r>
        <w:t xml:space="preserve">, </w:t>
      </w:r>
      <w:hyperlink r:id="rId244">
        <w:r>
          <w:rPr>
            <w:color w:val="0000FF"/>
          </w:rPr>
          <w:t>13 части 4 статьи 44</w:t>
        </w:r>
      </w:hyperlink>
      <w:r>
        <w:t xml:space="preserve"> УПК РФ);</w:t>
      </w:r>
    </w:p>
    <w:p w:rsidR="00E22ED3" w:rsidRDefault="00E22ED3">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 (</w:t>
      </w:r>
      <w:hyperlink r:id="rId245">
        <w:r>
          <w:rPr>
            <w:color w:val="0000FF"/>
          </w:rPr>
          <w:t>пункт 9 части 2 статьи 54</w:t>
        </w:r>
      </w:hyperlink>
      <w:r>
        <w:t xml:space="preserve">, </w:t>
      </w:r>
      <w:hyperlink r:id="rId246">
        <w:r>
          <w:rPr>
            <w:color w:val="0000FF"/>
          </w:rPr>
          <w:t>часть 2 статьи 55</w:t>
        </w:r>
      </w:hyperlink>
      <w:r>
        <w:t xml:space="preserve"> УПК РФ);</w:t>
      </w:r>
    </w:p>
    <w:p w:rsidR="00E22ED3" w:rsidRDefault="00E22ED3">
      <w:pPr>
        <w:pStyle w:val="ConsPlusNormal"/>
        <w:spacing w:before="220"/>
        <w:ind w:firstLine="540"/>
        <w:jc w:val="both"/>
      </w:pPr>
      <w:r>
        <w:t>сторонам и иным лицам, участвующим в гражданском деле, а также их представителям (</w:t>
      </w:r>
      <w:hyperlink r:id="rId247">
        <w:r>
          <w:rPr>
            <w:color w:val="0000FF"/>
          </w:rPr>
          <w:t>часть 1 статьи 35</w:t>
        </w:r>
      </w:hyperlink>
      <w:r>
        <w:t xml:space="preserve"> ГПК РФ);</w:t>
      </w:r>
    </w:p>
    <w:p w:rsidR="00E22ED3" w:rsidRDefault="00E22ED3">
      <w:pPr>
        <w:pStyle w:val="ConsPlusNormal"/>
        <w:spacing w:before="220"/>
        <w:ind w:firstLine="540"/>
        <w:jc w:val="both"/>
      </w:pPr>
      <w:r>
        <w:lastRenderedPageBreak/>
        <w:t>лицам, участвующим в административном деле (</w:t>
      </w:r>
      <w:hyperlink r:id="rId248">
        <w:r>
          <w:rPr>
            <w:color w:val="0000FF"/>
          </w:rPr>
          <w:t>часть 1 статьи 45</w:t>
        </w:r>
      </w:hyperlink>
      <w:r>
        <w:t xml:space="preserve"> КАС РФ);</w:t>
      </w:r>
    </w:p>
    <w:p w:rsidR="00E22ED3" w:rsidRDefault="00E22ED3">
      <w:pPr>
        <w:pStyle w:val="ConsPlusNormal"/>
        <w:spacing w:before="220"/>
        <w:ind w:firstLine="540"/>
        <w:jc w:val="both"/>
      </w:pPr>
      <w:r>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hyperlink r:id="rId249">
        <w:r>
          <w:rPr>
            <w:color w:val="0000FF"/>
          </w:rPr>
          <w:t>статья 11</w:t>
        </w:r>
      </w:hyperlink>
      <w:r>
        <w:t xml:space="preserve"> Закона Российской Федерации от 18.10.1991 N 1761-1 "О реабилитации жертв политических репрессий").</w:t>
      </w:r>
    </w:p>
    <w:p w:rsidR="00E22ED3" w:rsidRDefault="00E22ED3">
      <w:pPr>
        <w:pStyle w:val="ConsPlusNormal"/>
        <w:spacing w:before="220"/>
        <w:ind w:firstLine="540"/>
        <w:jc w:val="both"/>
      </w:pPr>
      <w:r>
        <w:t>Все перечисленные лица снимают копии по письменному заявлению в порядке, установленном председателем суда или председателем судебной коллегии (судьей) по делу. Данное письменное заявление с разрешающей резолюцией председателя суда или судьи по делу подшивается в судебное дело.</w:t>
      </w:r>
    </w:p>
    <w:p w:rsidR="00E22ED3" w:rsidRDefault="00E22ED3">
      <w:pPr>
        <w:pStyle w:val="ConsPlusNormal"/>
        <w:spacing w:before="220"/>
        <w:ind w:firstLine="540"/>
        <w:jc w:val="both"/>
      </w:pPr>
      <w:r>
        <w:t>Снятые перечисленными лицами за свой счет копии с материалов судебного дела, в том числе с помощью технических средств, судом не заверяются.</w:t>
      </w:r>
    </w:p>
    <w:p w:rsidR="00E22ED3" w:rsidRDefault="00E22ED3">
      <w:pPr>
        <w:pStyle w:val="ConsPlusNormal"/>
        <w:spacing w:before="220"/>
        <w:ind w:firstLine="540"/>
        <w:jc w:val="both"/>
      </w:pPr>
      <w:r>
        <w:t>14.3. Не установленные настоящей Инструкцией иные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E22ED3" w:rsidRDefault="00E22ED3">
      <w:pPr>
        <w:pStyle w:val="ConsPlusNormal"/>
        <w:jc w:val="both"/>
      </w:pPr>
    </w:p>
    <w:p w:rsidR="00E22ED3" w:rsidRDefault="00E22ED3">
      <w:pPr>
        <w:pStyle w:val="ConsPlusTitle"/>
        <w:jc w:val="center"/>
        <w:outlineLvl w:val="2"/>
      </w:pPr>
      <w:r>
        <w:t>15. Прием, учет и хранение вещественных доказательств</w:t>
      </w:r>
    </w:p>
    <w:p w:rsidR="00E22ED3" w:rsidRDefault="00E22ED3">
      <w:pPr>
        <w:pStyle w:val="ConsPlusTitle"/>
        <w:jc w:val="center"/>
      </w:pPr>
      <w:r>
        <w:t>и личных документов осужденных</w:t>
      </w:r>
    </w:p>
    <w:p w:rsidR="00E22ED3" w:rsidRDefault="00E22ED3">
      <w:pPr>
        <w:pStyle w:val="ConsPlusNormal"/>
        <w:jc w:val="both"/>
      </w:pPr>
    </w:p>
    <w:p w:rsidR="00E22ED3" w:rsidRDefault="00E22ED3">
      <w:pPr>
        <w:pStyle w:val="ConsPlusNormal"/>
        <w:ind w:firstLine="540"/>
        <w:jc w:val="both"/>
      </w:pPr>
      <w:r>
        <w:t xml:space="preserve">15.1. Вещественные доказательства по уголовным делам, поступившие в апелляционный суд, принимаются, учитываются и хранятся с соблюдением правил, предусмотренных </w:t>
      </w:r>
      <w:hyperlink r:id="rId250">
        <w:r>
          <w:rPr>
            <w:color w:val="0000FF"/>
          </w:rPr>
          <w:t>статьей 82</w:t>
        </w:r>
      </w:hyperlink>
      <w:r>
        <w:t xml:space="preserve"> УПК РФ, </w:t>
      </w:r>
      <w:hyperlink r:id="rId251">
        <w:r>
          <w:rPr>
            <w:color w:val="0000FF"/>
          </w:rPr>
          <w:t>Инструкцией</w:t>
        </w:r>
      </w:hyperlink>
      <w:r>
        <w:t xml:space="preserve">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w:t>
      </w:r>
      <w:hyperlink r:id="rId252">
        <w:r>
          <w:rPr>
            <w:color w:val="0000FF"/>
          </w:rPr>
          <w:t>Положением</w:t>
        </w:r>
      </w:hyperlink>
      <w:r>
        <w:t xml:space="preserve">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 N 848, </w:t>
      </w:r>
      <w:hyperlink r:id="rId253">
        <w:r>
          <w:rPr>
            <w:color w:val="0000FF"/>
          </w:rPr>
          <w:t>Правилами</w:t>
        </w:r>
      </w:hyperlink>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 а также настоящей Инструкцией.</w:t>
      </w:r>
    </w:p>
    <w:p w:rsidR="00E22ED3" w:rsidRDefault="00E22ED3">
      <w:pPr>
        <w:pStyle w:val="ConsPlusNormal"/>
        <w:jc w:val="both"/>
      </w:pPr>
      <w:r>
        <w:t xml:space="preserve">(в ред. </w:t>
      </w:r>
      <w:hyperlink r:id="rId254">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15.2. При поступлении в апелляционный суд уголовного дела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E22ED3" w:rsidRDefault="00E22ED3">
      <w:pPr>
        <w:pStyle w:val="ConsPlusNormal"/>
        <w:spacing w:before="220"/>
        <w:ind w:firstLine="540"/>
        <w:jc w:val="both"/>
      </w:pPr>
      <w:r>
        <w:t>При обнаружении нарушения упаковки или печати уполномоченный работник аппарата суда в присутствии председателя судебной коллегии (судьи) и лица, доставившего дело, вскрывает упаковку и сверяет наличие вещей, содержащихся в ней, со справкой к обвинительному заключению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E22ED3" w:rsidRDefault="00E22ED3">
      <w:pPr>
        <w:pStyle w:val="ConsPlusNormal"/>
        <w:spacing w:before="220"/>
        <w:ind w:firstLine="540"/>
        <w:jc w:val="both"/>
      </w:pPr>
      <w:r>
        <w:t xml:space="preserve">При наличии расхождений между содержимым упаковки и сопроводительным документом, а также, если опись содержимого на упаковке не соответствует сопроводительному документу, дело судом не принимается. Об установленных нарушениях составляется акт, который </w:t>
      </w:r>
      <w:r>
        <w:lastRenderedPageBreak/>
        <w:t>подписывается председателем судебной коллегии (судьей), работником аппарата суда, принимавшим вещественные доказательства, и лицом, доставившим дело. Копия акта вместе с делом и вещественными доказательствами высылается в суд первой инстанции.</w:t>
      </w:r>
    </w:p>
    <w:p w:rsidR="00E22ED3" w:rsidRDefault="00E22ED3">
      <w:pPr>
        <w:pStyle w:val="ConsPlusNormal"/>
        <w:spacing w:before="220"/>
        <w:ind w:firstLine="540"/>
        <w:jc w:val="both"/>
      </w:pPr>
      <w:r>
        <w:t>15.3.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E22ED3" w:rsidRDefault="00E22ED3">
      <w:pPr>
        <w:pStyle w:val="ConsPlusNormal"/>
        <w:spacing w:before="220"/>
        <w:ind w:firstLine="540"/>
        <w:jc w:val="both"/>
      </w:pPr>
      <w:r>
        <w:t xml:space="preserve">Абзац исключен с 15 января 2025 года. - </w:t>
      </w:r>
      <w:hyperlink r:id="rId255">
        <w:r>
          <w:rPr>
            <w:color w:val="0000FF"/>
          </w:rPr>
          <w:t>Приказ</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О вещественных доказательствах по уголовным делам делаются соответствующие отметки в ПС ГАС "Правосудие" и учетно-статистических карточках.</w:t>
      </w:r>
    </w:p>
    <w:p w:rsidR="00E22ED3" w:rsidRDefault="00E22ED3">
      <w:pPr>
        <w:pStyle w:val="ConsPlusNormal"/>
        <w:jc w:val="both"/>
      </w:pPr>
      <w:r>
        <w:t xml:space="preserve">(в ред. </w:t>
      </w:r>
      <w:hyperlink r:id="rId256">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w:t>
      </w:r>
      <w:hyperlink w:anchor="P2747">
        <w:r>
          <w:rPr>
            <w:color w:val="0000FF"/>
          </w:rPr>
          <w:t>(форма N 38)</w:t>
        </w:r>
      </w:hyperlink>
      <w:r>
        <w:t>.</w:t>
      </w:r>
    </w:p>
    <w:p w:rsidR="00E22ED3" w:rsidRDefault="00E22ED3">
      <w:pPr>
        <w:pStyle w:val="ConsPlusNormal"/>
        <w:spacing w:before="220"/>
        <w:ind w:firstLine="540"/>
        <w:jc w:val="both"/>
      </w:pPr>
      <w:r>
        <w:t xml:space="preserve">Прием на хранение большого количества вещественных доказательств по уголовным делам, их выдача и возврат производятся по акту приема-передачи </w:t>
      </w:r>
      <w:hyperlink w:anchor="P2798">
        <w:r>
          <w:rPr>
            <w:color w:val="0000FF"/>
          </w:rPr>
          <w:t>(форма N 39)</w:t>
        </w:r>
      </w:hyperlink>
      <w:r>
        <w:t>.</w:t>
      </w:r>
    </w:p>
    <w:p w:rsidR="00E22ED3" w:rsidRDefault="00E22ED3">
      <w:pPr>
        <w:pStyle w:val="ConsPlusNormal"/>
        <w:spacing w:before="220"/>
        <w:ind w:firstLine="540"/>
        <w:jc w:val="both"/>
      </w:pPr>
      <w:r>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E22ED3" w:rsidRDefault="00E22ED3">
      <w:pPr>
        <w:pStyle w:val="ConsPlusNormal"/>
        <w:spacing w:before="220"/>
        <w:ind w:firstLine="540"/>
        <w:jc w:val="both"/>
      </w:pPr>
      <w:r>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w:t>
      </w:r>
    </w:p>
    <w:p w:rsidR="00E22ED3" w:rsidRDefault="00E22ED3">
      <w:pPr>
        <w:pStyle w:val="ConsPlusNormal"/>
        <w:spacing w:before="220"/>
        <w:ind w:firstLine="540"/>
        <w:jc w:val="both"/>
      </w:pPr>
      <w:r>
        <w:t xml:space="preserve">Для учета вещественных доказательств по уголовным делам,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по уголовным делам, принятых на хранение в суд </w:t>
      </w:r>
      <w:hyperlink w:anchor="P2849">
        <w:r>
          <w:rPr>
            <w:color w:val="0000FF"/>
          </w:rPr>
          <w:t>(форма N 40)</w:t>
        </w:r>
      </w:hyperlink>
      <w:r>
        <w:t xml:space="preserve"> (далее - книга учета).</w:t>
      </w:r>
    </w:p>
    <w:p w:rsidR="00E22ED3" w:rsidRDefault="00E22ED3">
      <w:pPr>
        <w:pStyle w:val="ConsPlusNormal"/>
        <w:spacing w:before="220"/>
        <w:ind w:firstLine="540"/>
        <w:jc w:val="both"/>
      </w:pPr>
      <w:r>
        <w:t xml:space="preserve">Книга учета </w:t>
      </w:r>
      <w:hyperlink w:anchor="P2849">
        <w:r>
          <w:rPr>
            <w:color w:val="0000FF"/>
          </w:rPr>
          <w:t>(форма N 40)</w:t>
        </w:r>
      </w:hyperlink>
      <w:r>
        <w:t xml:space="preserve"> ведется на бумажном носителе, прошивается, нумеруется и скрепляется оттиском гербовой печати суда. Количество листов в книге учета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rsidR="00E22ED3" w:rsidRDefault="00E22ED3">
      <w:pPr>
        <w:pStyle w:val="ConsPlusNormal"/>
        <w:jc w:val="both"/>
      </w:pPr>
      <w:r>
        <w:t xml:space="preserve">(в ред. </w:t>
      </w:r>
      <w:hyperlink r:id="rId257">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Вещественные доказательства, поступившие на хранение в суд регистрируются ответственным работником аппарата суда в книге учета в день их поступления.</w:t>
      </w:r>
    </w:p>
    <w:p w:rsidR="00E22ED3" w:rsidRDefault="00E22ED3">
      <w:pPr>
        <w:pStyle w:val="ConsPlusNormal"/>
        <w:jc w:val="both"/>
      </w:pPr>
      <w:r>
        <w:t xml:space="preserve">(в ред. </w:t>
      </w:r>
      <w:hyperlink r:id="rId258">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После регистрации вещественного доказательства по уголовному делу, поступившего на </w:t>
      </w:r>
      <w:r>
        <w:lastRenderedPageBreak/>
        <w:t>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w:t>
      </w:r>
    </w:p>
    <w:p w:rsidR="00E22ED3" w:rsidRDefault="00E22ED3">
      <w:pPr>
        <w:pStyle w:val="ConsPlusNormal"/>
        <w:spacing w:before="220"/>
        <w:ind w:firstLine="540"/>
        <w:jc w:val="both"/>
      </w:pPr>
      <w:r>
        <w:t>Ответственным работником аппарата суда также ведется соответствующий наряд по номенклатуре дел, в котором хранятся заверенные копии определений апелляционного суда, выписок из них, а также иных документов, на основании которых производились прием и возврат вещественных доказательств, принятых в суд на хранение.</w:t>
      </w:r>
    </w:p>
    <w:p w:rsidR="00E22ED3" w:rsidRDefault="00E22ED3">
      <w:pPr>
        <w:pStyle w:val="ConsPlusNormal"/>
        <w:spacing w:before="220"/>
        <w:ind w:firstLine="540"/>
        <w:jc w:val="both"/>
      </w:pPr>
      <w:r>
        <w:t xml:space="preserve">Требования к оборудованию камеры хранения вещественных доказательств установлены </w:t>
      </w:r>
      <w:hyperlink r:id="rId259">
        <w:r>
          <w:rPr>
            <w:color w:val="0000FF"/>
          </w:rPr>
          <w:t>Правилами</w:t>
        </w:r>
      </w:hyperlink>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w:t>
      </w:r>
    </w:p>
    <w:p w:rsidR="00E22ED3" w:rsidRDefault="00E22ED3">
      <w:pPr>
        <w:pStyle w:val="ConsPlusNormal"/>
        <w:jc w:val="both"/>
      </w:pPr>
      <w:r>
        <w:t xml:space="preserve">(в ред. </w:t>
      </w:r>
      <w:hyperlink r:id="rId260">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rsidR="00E22ED3" w:rsidRDefault="00E22ED3">
      <w:pPr>
        <w:pStyle w:val="ConsPlusNormal"/>
        <w:spacing w:before="220"/>
        <w:ind w:firstLine="540"/>
        <w:jc w:val="both"/>
      </w:pPr>
      <w:r>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rsidR="00E22ED3" w:rsidRDefault="00E22ED3">
      <w:pPr>
        <w:pStyle w:val="ConsPlusNormal"/>
        <w:spacing w:before="220"/>
        <w:ind w:firstLine="540"/>
        <w:jc w:val="both"/>
      </w:pPr>
      <w:r>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E22ED3" w:rsidRDefault="00E22ED3">
      <w:pPr>
        <w:pStyle w:val="ConsPlusNormal"/>
        <w:spacing w:before="220"/>
        <w:ind w:firstLine="540"/>
        <w:jc w:val="both"/>
      </w:pPr>
      <w: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E22ED3" w:rsidRDefault="00E22ED3">
      <w:pPr>
        <w:pStyle w:val="ConsPlusNormal"/>
        <w:spacing w:before="220"/>
        <w:ind w:firstLine="540"/>
        <w:jc w:val="both"/>
      </w:pPr>
      <w:r>
        <w:t>Акт приема-передачи передается ответственному работнику аппарата суда для внесения соответствующих записей в книгу учета и приобщения в соответствующий наряд по номенклатуре дел суда.</w:t>
      </w:r>
    </w:p>
    <w:p w:rsidR="00E22ED3" w:rsidRDefault="00E22ED3">
      <w:pPr>
        <w:pStyle w:val="ConsPlusNormal"/>
        <w:spacing w:before="220"/>
        <w:ind w:firstLine="540"/>
        <w:jc w:val="both"/>
      </w:pPr>
      <w:r>
        <w:t>Информация о вещественных доказательствах, находящихся на хранении в иных органах или на хранении у иных лиц, а также о находящихся (вшитых) в уголовном деле, в обязательном порядке вносится в ПС "ГАС "Правосудие" и отражается в учетно-статистических карточках.</w:t>
      </w:r>
    </w:p>
    <w:p w:rsidR="00E22ED3" w:rsidRDefault="00E22ED3">
      <w:pPr>
        <w:pStyle w:val="ConsPlusNormal"/>
        <w:jc w:val="both"/>
      </w:pPr>
      <w:r>
        <w:t xml:space="preserve">(абзац введен </w:t>
      </w:r>
      <w:hyperlink r:id="rId261">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15.4. Передача вещественных доказательств судье для осмотра и возвращение их на хранение отмечаются в книге учета.</w:t>
      </w:r>
    </w:p>
    <w:p w:rsidR="00E22ED3" w:rsidRDefault="00E22ED3">
      <w:pPr>
        <w:pStyle w:val="ConsPlusNormal"/>
        <w:jc w:val="both"/>
      </w:pPr>
      <w:r>
        <w:t xml:space="preserve">(в ред. </w:t>
      </w:r>
      <w:hyperlink r:id="rId262">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 xml:space="preserve">После осмотра вещественных доказательств, произведенного судом в соответствии с требованиями </w:t>
      </w:r>
      <w:hyperlink r:id="rId263">
        <w:r>
          <w:rPr>
            <w:color w:val="0000FF"/>
          </w:rPr>
          <w:t>УПК</w:t>
        </w:r>
      </w:hyperlink>
      <w:r>
        <w:t xml:space="preserve"> РФ, они вновь упаковываются и опечатываются.</w:t>
      </w:r>
    </w:p>
    <w:p w:rsidR="00E22ED3" w:rsidRDefault="00E22ED3">
      <w:pPr>
        <w:pStyle w:val="ConsPlusNormal"/>
        <w:spacing w:before="220"/>
        <w:ind w:firstLine="540"/>
        <w:jc w:val="both"/>
      </w:pPr>
      <w: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E22ED3" w:rsidRDefault="00E22ED3">
      <w:pPr>
        <w:pStyle w:val="ConsPlusNormal"/>
        <w:jc w:val="both"/>
      </w:pPr>
      <w:r>
        <w:t xml:space="preserve">(абзац введен </w:t>
      </w:r>
      <w:hyperlink r:id="rId264">
        <w:r>
          <w:rPr>
            <w:color w:val="0000FF"/>
          </w:rPr>
          <w:t>Приказом</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lastRenderedPageBreak/>
        <w:t>15.5. После рассмотрения апелляционной жалобы, представления вещественные доказательства вместе с уголовным делом возвращаются в суд первой инстанции с сопроводительным письмом.</w:t>
      </w:r>
    </w:p>
    <w:p w:rsidR="00E22ED3" w:rsidRDefault="00E22ED3">
      <w:pPr>
        <w:pStyle w:val="ConsPlusNormal"/>
        <w:spacing w:before="220"/>
        <w:ind w:firstLine="540"/>
        <w:jc w:val="both"/>
      </w:pPr>
      <w:r>
        <w:t>В книге учета делается отметка о возвращении вещественных доказательств.</w:t>
      </w:r>
    </w:p>
    <w:p w:rsidR="00E22ED3" w:rsidRDefault="00E22ED3">
      <w:pPr>
        <w:pStyle w:val="ConsPlusNormal"/>
        <w:spacing w:before="220"/>
        <w:ind w:firstLine="540"/>
        <w:jc w:val="both"/>
      </w:pPr>
      <w:r>
        <w:t>15.6. Изъятые у осужденных паспорта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E22ED3" w:rsidRDefault="00E22ED3">
      <w:pPr>
        <w:pStyle w:val="ConsPlusNormal"/>
        <w:spacing w:before="220"/>
        <w:ind w:firstLine="540"/>
        <w:jc w:val="both"/>
      </w:pPr>
      <w:r>
        <w:t>15.7. Работникам аппарата суда запрещается участие в реализации и приобретении вещественных доказательств, в частности через торгующие организации, производящие их реализацию как непосредственно, так и через третьих лиц, с использованием своего служебного положения.</w:t>
      </w:r>
    </w:p>
    <w:p w:rsidR="00E22ED3" w:rsidRDefault="00E22ED3">
      <w:pPr>
        <w:pStyle w:val="ConsPlusNormal"/>
        <w:spacing w:before="220"/>
        <w:ind w:firstLine="540"/>
        <w:jc w:val="both"/>
      </w:pPr>
      <w:r>
        <w:t>15.8. Использование вещественных доказательств для каких-либо служебных или иных целей запрещается.</w:t>
      </w:r>
    </w:p>
    <w:p w:rsidR="00E22ED3" w:rsidRDefault="00E22ED3">
      <w:pPr>
        <w:pStyle w:val="ConsPlusNormal"/>
        <w:spacing w:before="220"/>
        <w:ind w:firstLine="540"/>
        <w:jc w:val="both"/>
      </w:pPr>
      <w:r>
        <w:t>На документах, письмах и других бумагах, являющихся вещественными доказательствами, запрещается делать какие-либо отметки, надписи или новые складки (перегибы).</w:t>
      </w:r>
    </w:p>
    <w:p w:rsidR="00E22ED3" w:rsidRDefault="00E22ED3">
      <w:pPr>
        <w:pStyle w:val="ConsPlusNormal"/>
        <w:spacing w:before="220"/>
        <w:ind w:firstLine="540"/>
        <w:jc w:val="both"/>
      </w:pPr>
      <w:r>
        <w:t>15.9. Председатель судебной коллегии не реже одного раза в квартал проверяет правильность ведения книги учета, соответствие записей фактическому наличию вещей. О результатах проверки составляется акт.</w:t>
      </w:r>
    </w:p>
    <w:p w:rsidR="00E22ED3" w:rsidRDefault="00E22ED3">
      <w:pPr>
        <w:pStyle w:val="ConsPlusNormal"/>
        <w:jc w:val="both"/>
      </w:pPr>
      <w:r>
        <w:t xml:space="preserve">(п. 15.9 в ред. </w:t>
      </w:r>
      <w:hyperlink r:id="rId265">
        <w:r>
          <w:rPr>
            <w:color w:val="0000FF"/>
          </w:rPr>
          <w:t>Приказа</w:t>
        </w:r>
      </w:hyperlink>
      <w:r>
        <w:t xml:space="preserve"> Судебного департамента при Верховном Суде РФ от 15.01.2025 N 4)</w:t>
      </w:r>
    </w:p>
    <w:p w:rsidR="00E22ED3" w:rsidRDefault="00E22ED3">
      <w:pPr>
        <w:pStyle w:val="ConsPlusNormal"/>
        <w:spacing w:before="220"/>
        <w:ind w:firstLine="540"/>
        <w:jc w:val="both"/>
      </w:pPr>
      <w:r>
        <w:t>15.10. 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(реестре)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E22ED3" w:rsidRDefault="00E22ED3">
      <w:pPr>
        <w:pStyle w:val="ConsPlusNormal"/>
        <w:spacing w:before="220"/>
        <w:ind w:firstLine="540"/>
        <w:jc w:val="both"/>
      </w:pPr>
      <w:r>
        <w:t xml:space="preserve">15.11. При поступлении вещественных доказательств по гражданским, административным делам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w:t>
      </w:r>
      <w:hyperlink w:anchor="P2934">
        <w:r>
          <w:rPr>
            <w:color w:val="0000FF"/>
          </w:rPr>
          <w:t>(форма N 41)</w:t>
        </w:r>
      </w:hyperlink>
      <w:r>
        <w:t>. Порядок учета, хранения и передачи вещественных доказательств по гражданским, административным делам определяются председателем соответствующего суда в целях обеспечения их сохранности в неизменном состоянии.</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1"/>
      </w:pPr>
      <w:bookmarkStart w:id="16" w:name="P623"/>
      <w:bookmarkEnd w:id="16"/>
      <w:r>
        <w:t>Приложение N 1</w:t>
      </w:r>
    </w:p>
    <w:p w:rsidR="00E22ED3" w:rsidRDefault="00E22ED3">
      <w:pPr>
        <w:pStyle w:val="ConsPlusNormal"/>
        <w:jc w:val="right"/>
      </w:pPr>
      <w:r>
        <w:t>к Инструкции по судебному</w:t>
      </w:r>
    </w:p>
    <w:p w:rsidR="00E22ED3" w:rsidRDefault="00E22ED3">
      <w:pPr>
        <w:pStyle w:val="ConsPlusNormal"/>
        <w:jc w:val="right"/>
      </w:pPr>
      <w:r>
        <w:t>делопроизводству в апелляционных</w:t>
      </w:r>
    </w:p>
    <w:p w:rsidR="00E22ED3" w:rsidRDefault="00E22ED3">
      <w:pPr>
        <w:pStyle w:val="ConsPlusNormal"/>
        <w:jc w:val="right"/>
      </w:pPr>
      <w:r>
        <w:t>судах общей юрисдикции</w:t>
      </w:r>
    </w:p>
    <w:p w:rsidR="00E22ED3" w:rsidRDefault="00E22ED3">
      <w:pPr>
        <w:pStyle w:val="ConsPlusNormal"/>
        <w:jc w:val="both"/>
      </w:pPr>
    </w:p>
    <w:p w:rsidR="00E22ED3" w:rsidRDefault="00E22ED3">
      <w:pPr>
        <w:pStyle w:val="ConsPlusNormal"/>
        <w:ind w:firstLine="540"/>
        <w:jc w:val="both"/>
      </w:pPr>
      <w:r>
        <w:t>Документами, удостоверяющими личность, являются:</w:t>
      </w:r>
    </w:p>
    <w:p w:rsidR="00E22ED3" w:rsidRDefault="00E22ED3">
      <w:pPr>
        <w:pStyle w:val="ConsPlusNormal"/>
        <w:spacing w:before="220"/>
        <w:ind w:firstLine="540"/>
        <w:jc w:val="both"/>
      </w:pPr>
      <w:r>
        <w:t>паспорт гражданина Российской Федерации;</w:t>
      </w:r>
    </w:p>
    <w:p w:rsidR="00E22ED3" w:rsidRDefault="00E22ED3">
      <w:pPr>
        <w:pStyle w:val="ConsPlusNormal"/>
        <w:spacing w:before="220"/>
        <w:ind w:firstLine="540"/>
        <w:jc w:val="both"/>
      </w:pPr>
      <w:r>
        <w:lastRenderedPageBreak/>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E22ED3" w:rsidRDefault="00E22ED3">
      <w:pPr>
        <w:pStyle w:val="ConsPlusNormal"/>
        <w:spacing w:before="220"/>
        <w:ind w:firstLine="540"/>
        <w:jc w:val="both"/>
      </w:pPr>
      <w:r>
        <w:t>удостоверение личности или военный билет военнослужащего;</w:t>
      </w:r>
    </w:p>
    <w:p w:rsidR="00E22ED3" w:rsidRDefault="00E22ED3">
      <w:pPr>
        <w:pStyle w:val="ConsPlusNormal"/>
        <w:spacing w:before="220"/>
        <w:ind w:firstLine="540"/>
        <w:jc w:val="both"/>
      </w:pPr>
      <w:r>
        <w:t>паспорт моряка;</w:t>
      </w:r>
    </w:p>
    <w:p w:rsidR="00E22ED3" w:rsidRDefault="00E22ED3">
      <w:pPr>
        <w:pStyle w:val="ConsPlusNormal"/>
        <w:spacing w:before="220"/>
        <w:ind w:firstLine="540"/>
        <w:jc w:val="both"/>
      </w:pPr>
      <w: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E22ED3" w:rsidRDefault="00E22ED3">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E22ED3" w:rsidRDefault="00E22ED3">
      <w:pPr>
        <w:pStyle w:val="ConsPlusNormal"/>
        <w:spacing w:before="220"/>
        <w:ind w:firstLine="540"/>
        <w:jc w:val="both"/>
      </w:pPr>
      <w:r>
        <w:t>разрешение на временное проживание, вид на жительство;</w:t>
      </w:r>
    </w:p>
    <w:p w:rsidR="00E22ED3" w:rsidRDefault="00E22ED3">
      <w:pPr>
        <w:pStyle w:val="ConsPlusNormal"/>
        <w:spacing w:before="220"/>
        <w:ind w:firstLine="540"/>
        <w:jc w:val="both"/>
      </w:pPr>
      <w:r>
        <w:t>удостоверение беженца;</w:t>
      </w:r>
    </w:p>
    <w:p w:rsidR="00E22ED3" w:rsidRDefault="00E22ED3">
      <w:pPr>
        <w:pStyle w:val="ConsPlusNormal"/>
        <w:spacing w:before="220"/>
        <w:ind w:firstLine="540"/>
        <w:jc w:val="both"/>
      </w:pPr>
      <w:r>
        <w:t>свидетельство о рассмотрении ходатайства о признании беженцем;</w:t>
      </w:r>
    </w:p>
    <w:p w:rsidR="00E22ED3" w:rsidRDefault="00E22ED3">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E22ED3" w:rsidRDefault="00E22ED3">
      <w:pPr>
        <w:pStyle w:val="ConsPlusNormal"/>
        <w:spacing w:before="220"/>
        <w:ind w:firstLine="540"/>
        <w:jc w:val="both"/>
      </w:pPr>
      <w:r>
        <w:t>удостоверение адвоката;</w:t>
      </w:r>
    </w:p>
    <w:p w:rsidR="00E22ED3" w:rsidRDefault="00E22ED3">
      <w:pPr>
        <w:pStyle w:val="ConsPlusNormal"/>
        <w:spacing w:before="220"/>
        <w:ind w:firstLine="540"/>
        <w:jc w:val="both"/>
      </w:pPr>
      <w:r>
        <w:t>редакционное удостоверение для журналиста;</w:t>
      </w:r>
    </w:p>
    <w:p w:rsidR="00E22ED3" w:rsidRDefault="00E22ED3">
      <w:pPr>
        <w:pStyle w:val="ConsPlusNormal"/>
        <w:spacing w:before="220"/>
        <w:ind w:firstLine="540"/>
        <w:jc w:val="both"/>
      </w:pPr>
      <w:r>
        <w:t>другие документы, удостоверяющие личность.</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1"/>
      </w:pPr>
      <w:bookmarkStart w:id="17" w:name="P647"/>
      <w:bookmarkEnd w:id="17"/>
      <w:r>
        <w:t>Приложение N 2</w:t>
      </w:r>
    </w:p>
    <w:p w:rsidR="00E22ED3" w:rsidRDefault="00E22ED3">
      <w:pPr>
        <w:pStyle w:val="ConsPlusNormal"/>
        <w:jc w:val="right"/>
      </w:pPr>
      <w:r>
        <w:t>к Инструкции по судебному</w:t>
      </w:r>
    </w:p>
    <w:p w:rsidR="00E22ED3" w:rsidRDefault="00E22ED3">
      <w:pPr>
        <w:pStyle w:val="ConsPlusNormal"/>
        <w:jc w:val="right"/>
      </w:pPr>
      <w:r>
        <w:t>делопроизводству в апелляционных</w:t>
      </w:r>
    </w:p>
    <w:p w:rsidR="00E22ED3" w:rsidRDefault="00E22ED3">
      <w:pPr>
        <w:pStyle w:val="ConsPlusNormal"/>
        <w:jc w:val="right"/>
      </w:pPr>
      <w:r>
        <w:t>судах общей юрисдикции</w:t>
      </w:r>
    </w:p>
    <w:p w:rsidR="00E22ED3" w:rsidRDefault="00E22E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(в ред. Приказов Судебного департамента при Верховном Суде РФ</w:t>
            </w:r>
          </w:p>
          <w:p w:rsidR="00E22ED3" w:rsidRDefault="00E22ED3">
            <w:pPr>
              <w:pStyle w:val="ConsPlusNormal"/>
              <w:jc w:val="center"/>
            </w:pPr>
            <w:r>
              <w:rPr>
                <w:color w:val="392C69"/>
              </w:rPr>
              <w:t xml:space="preserve">от 27.09.2021 </w:t>
            </w:r>
            <w:hyperlink r:id="rId266">
              <w:r>
                <w:rPr>
                  <w:color w:val="0000FF"/>
                </w:rPr>
                <w:t>N 198</w:t>
              </w:r>
            </w:hyperlink>
            <w:r>
              <w:rPr>
                <w:color w:val="392C69"/>
              </w:rPr>
              <w:t xml:space="preserve">, от 18.01.2022 </w:t>
            </w:r>
            <w:hyperlink r:id="rId267">
              <w:r>
                <w:rPr>
                  <w:color w:val="0000FF"/>
                </w:rPr>
                <w:t>N 4</w:t>
              </w:r>
            </w:hyperlink>
            <w:r>
              <w:rPr>
                <w:color w:val="392C69"/>
              </w:rPr>
              <w:t xml:space="preserve">, от 15.01.2025 </w:t>
            </w:r>
            <w:hyperlink r:id="rId268">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w:t>
      </w:r>
    </w:p>
    <w:p w:rsidR="00E22ED3" w:rsidRDefault="00E22ED3">
      <w:pPr>
        <w:pStyle w:val="ConsPlusNormal"/>
        <w:jc w:val="both"/>
      </w:pP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(полное наименование суда)</w:t>
      </w:r>
    </w:p>
    <w:p w:rsidR="00E22ED3" w:rsidRDefault="00E22ED3">
      <w:pPr>
        <w:pStyle w:val="ConsPlusNonformat"/>
        <w:jc w:val="both"/>
      </w:pPr>
    </w:p>
    <w:p w:rsidR="00E22ED3" w:rsidRDefault="00E22ED3">
      <w:pPr>
        <w:pStyle w:val="ConsPlusNonformat"/>
        <w:jc w:val="both"/>
      </w:pPr>
      <w:bookmarkStart w:id="18" w:name="P660"/>
      <w:bookmarkEnd w:id="18"/>
      <w:r>
        <w:t xml:space="preserve">                                    АКТ</w:t>
      </w:r>
    </w:p>
    <w:p w:rsidR="00E22ED3" w:rsidRDefault="00E22ED3">
      <w:pPr>
        <w:pStyle w:val="ConsPlusNonformat"/>
        <w:jc w:val="both"/>
      </w:pPr>
      <w:r>
        <w:t xml:space="preserve">        об отсутствии (повреждении) документов или других вложений</w:t>
      </w:r>
    </w:p>
    <w:p w:rsidR="00E22ED3" w:rsidRDefault="00E22ED3">
      <w:pPr>
        <w:pStyle w:val="ConsPlusNonformat"/>
        <w:jc w:val="both"/>
      </w:pPr>
      <w:r>
        <w:t xml:space="preserve">               в почтовых отправлениях (документов, поданных</w:t>
      </w:r>
    </w:p>
    <w:p w:rsidR="00E22ED3" w:rsidRDefault="00E22ED3">
      <w:pPr>
        <w:pStyle w:val="ConsPlusNonformat"/>
        <w:jc w:val="both"/>
      </w:pPr>
      <w:r>
        <w:t xml:space="preserve">                            в электронном виде)</w:t>
      </w:r>
    </w:p>
    <w:p w:rsidR="00E22ED3" w:rsidRDefault="00E22ED3">
      <w:pPr>
        <w:pStyle w:val="ConsPlusNonformat"/>
        <w:jc w:val="both"/>
      </w:pPr>
    </w:p>
    <w:p w:rsidR="00E22ED3" w:rsidRDefault="00E22ED3">
      <w:pPr>
        <w:pStyle w:val="ConsPlusNonformat"/>
        <w:jc w:val="both"/>
      </w:pPr>
      <w:r>
        <w:lastRenderedPageBreak/>
        <w:t xml:space="preserve">                                                     "__" _________ 20__ г.</w:t>
      </w:r>
    </w:p>
    <w:p w:rsidR="00E22ED3" w:rsidRDefault="00E22ED3">
      <w:pPr>
        <w:pStyle w:val="ConsPlusNonformat"/>
        <w:jc w:val="both"/>
      </w:pPr>
    </w:p>
    <w:p w:rsidR="00E22ED3" w:rsidRDefault="00E22ED3">
      <w:pPr>
        <w:pStyle w:val="ConsPlusNonformat"/>
        <w:jc w:val="both"/>
      </w:pPr>
      <w:r>
        <w:t xml:space="preserve">    Работники _____________________ суда __________________________________</w:t>
      </w:r>
    </w:p>
    <w:p w:rsidR="00E22ED3" w:rsidRDefault="00E22ED3">
      <w:pPr>
        <w:pStyle w:val="ConsPlusNonformat"/>
        <w:jc w:val="both"/>
      </w:pPr>
      <w:r>
        <w:t xml:space="preserve">               (наименование суда)         (должности, фамилии, инициалы)</w:t>
      </w:r>
    </w:p>
    <w:p w:rsidR="00E22ED3" w:rsidRDefault="00E22ED3">
      <w:pPr>
        <w:pStyle w:val="ConsPlusNonformat"/>
        <w:jc w:val="both"/>
      </w:pPr>
      <w:r>
        <w:t>____________________________________________ свидетельствуют нижеследующее.</w:t>
      </w:r>
    </w:p>
    <w:p w:rsidR="00E22ED3" w:rsidRDefault="00E22ED3">
      <w:pPr>
        <w:pStyle w:val="ConsPlusNonformat"/>
        <w:jc w:val="both"/>
      </w:pPr>
      <w:r>
        <w:t xml:space="preserve">    В ___________________ суд поступило ___________________________________</w:t>
      </w:r>
    </w:p>
    <w:p w:rsidR="00E22ED3" w:rsidRDefault="00E22ED3">
      <w:pPr>
        <w:pStyle w:val="ConsPlusNonformat"/>
        <w:jc w:val="both"/>
      </w:pPr>
      <w:r>
        <w:t xml:space="preserve">      (наименование суда)                   (письмо, бандероль, посылка,</w:t>
      </w:r>
    </w:p>
    <w:p w:rsidR="00E22ED3" w:rsidRDefault="00E22ED3">
      <w:pPr>
        <w:pStyle w:val="ConsPlusNonformat"/>
        <w:jc w:val="both"/>
      </w:pPr>
      <w:r>
        <w:t xml:space="preserve">                                        документ в электронном виде и т.п.)</w:t>
      </w:r>
    </w:p>
    <w:p w:rsidR="00E22ED3" w:rsidRDefault="00E22ED3">
      <w:pPr>
        <w:pStyle w:val="ConsPlusNonformat"/>
        <w:jc w:val="both"/>
      </w:pPr>
      <w:r>
        <w:t>с _________________________________________________________________________</w:t>
      </w:r>
    </w:p>
    <w:p w:rsidR="00E22ED3" w:rsidRDefault="00E22ED3">
      <w:pPr>
        <w:pStyle w:val="ConsPlusNonformat"/>
        <w:jc w:val="both"/>
      </w:pPr>
      <w:r>
        <w:t xml:space="preserve">    (указывается документ: исковое заявление, жалоба, письмо, обращение</w:t>
      </w:r>
    </w:p>
    <w:p w:rsidR="00E22ED3" w:rsidRDefault="00E22ED3">
      <w:pPr>
        <w:pStyle w:val="ConsPlusNonformat"/>
        <w:jc w:val="both"/>
      </w:pPr>
      <w:r>
        <w:t xml:space="preserve">                                 или др.)</w:t>
      </w:r>
    </w:p>
    <w:p w:rsidR="00E22ED3" w:rsidRDefault="00E22ED3">
      <w:pPr>
        <w:pStyle w:val="ConsPlusNonformat"/>
        <w:jc w:val="both"/>
      </w:pPr>
      <w:r>
        <w:t>с исходящим регистрационным N _______________ от "__" _________ 20__ г.</w:t>
      </w:r>
    </w:p>
    <w:p w:rsidR="00E22ED3" w:rsidRDefault="00E22ED3">
      <w:pPr>
        <w:pStyle w:val="ConsPlusNonformat"/>
        <w:jc w:val="both"/>
      </w:pPr>
      <w:r>
        <w:t xml:space="preserve">                               (при наличии)</w:t>
      </w:r>
    </w:p>
    <w:p w:rsidR="00E22ED3" w:rsidRDefault="00E22ED3">
      <w:pPr>
        <w:pStyle w:val="ConsPlusNonformat"/>
        <w:jc w:val="both"/>
      </w:pPr>
      <w:r>
        <w:t>При вскрытии почтового отправления (при просмотре  документов,  поданных  в</w:t>
      </w:r>
    </w:p>
    <w:p w:rsidR="00E22ED3" w:rsidRDefault="00E22ED3">
      <w:pPr>
        <w:pStyle w:val="ConsPlusNonformat"/>
        <w:jc w:val="both"/>
      </w:pPr>
      <w:r>
        <w:t>суд в электронном виде) ___________________________________________________</w:t>
      </w:r>
    </w:p>
    <w:p w:rsidR="00E22ED3" w:rsidRDefault="00E22ED3">
      <w:pPr>
        <w:pStyle w:val="ConsPlusNonformat"/>
        <w:jc w:val="both"/>
      </w:pPr>
      <w:r>
        <w:t xml:space="preserve">                                 (отсутствует или повреждено)</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(самого документа или материалов, каких именно, указанных в приложении)</w:t>
      </w:r>
    </w:p>
    <w:p w:rsidR="00E22ED3" w:rsidRDefault="00E22ED3">
      <w:pPr>
        <w:pStyle w:val="ConsPlusNonformat"/>
        <w:jc w:val="both"/>
      </w:pPr>
    </w:p>
    <w:p w:rsidR="00E22ED3" w:rsidRDefault="00E22ED3">
      <w:pPr>
        <w:pStyle w:val="ConsPlusNonformat"/>
        <w:jc w:val="both"/>
      </w:pPr>
      <w:r>
        <w:t xml:space="preserve">    Настоящий акт составлен в _____ экземплярах.</w:t>
      </w:r>
    </w:p>
    <w:p w:rsidR="00E22ED3" w:rsidRDefault="00E22ED3">
      <w:pPr>
        <w:pStyle w:val="ConsPlusNonformat"/>
        <w:jc w:val="both"/>
      </w:pPr>
    </w:p>
    <w:p w:rsidR="00E22ED3" w:rsidRDefault="00E22ED3">
      <w:pPr>
        <w:pStyle w:val="ConsPlusNonformat"/>
        <w:jc w:val="both"/>
      </w:pPr>
      <w:r>
        <w:t xml:space="preserve">    Подписи _______________________</w:t>
      </w:r>
    </w:p>
    <w:p w:rsidR="00E22ED3" w:rsidRDefault="00E22ED3">
      <w:pPr>
        <w:pStyle w:val="ConsPlusNonformat"/>
        <w:jc w:val="both"/>
      </w:pPr>
      <w:r>
        <w:t xml:space="preserve">    _______________________________</w:t>
      </w:r>
    </w:p>
    <w:p w:rsidR="00E22ED3" w:rsidRDefault="00E22ED3">
      <w:pPr>
        <w:pStyle w:val="ConsPlusNonformat"/>
        <w:jc w:val="both"/>
      </w:pPr>
      <w:r>
        <w:t xml:space="preserve">    _______________________________</w:t>
      </w:r>
    </w:p>
    <w:p w:rsidR="00E22ED3" w:rsidRDefault="00E22ED3">
      <w:pPr>
        <w:pStyle w:val="ConsPlusNonformat"/>
        <w:jc w:val="both"/>
      </w:pPr>
      <w:r>
        <w:t xml:space="preserve">    _______________________________</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69">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2</w:t>
      </w:r>
    </w:p>
    <w:p w:rsidR="00E22ED3" w:rsidRDefault="00E22ED3">
      <w:pPr>
        <w:pStyle w:val="ConsPlusNormal"/>
        <w:jc w:val="both"/>
      </w:pPr>
    </w:p>
    <w:p w:rsidR="00E22ED3" w:rsidRDefault="00E22ED3">
      <w:pPr>
        <w:pStyle w:val="ConsPlusNormal"/>
        <w:jc w:val="center"/>
      </w:pPr>
      <w:bookmarkStart w:id="19" w:name="P698"/>
      <w:bookmarkEnd w:id="19"/>
      <w:r>
        <w:t>РЕЕСТР</w:t>
      </w:r>
    </w:p>
    <w:p w:rsidR="00E22ED3" w:rsidRDefault="00E22ED3">
      <w:pPr>
        <w:pStyle w:val="ConsPlusNormal"/>
        <w:jc w:val="center"/>
      </w:pPr>
      <w:r>
        <w:t>учета входящей корреспонденции</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35"/>
        <w:gridCol w:w="964"/>
        <w:gridCol w:w="1421"/>
        <w:gridCol w:w="1690"/>
        <w:gridCol w:w="850"/>
        <w:gridCol w:w="850"/>
        <w:gridCol w:w="1587"/>
      </w:tblGrid>
      <w:tr w:rsidR="00E22ED3">
        <w:tc>
          <w:tcPr>
            <w:tcW w:w="850" w:type="dxa"/>
            <w:vMerge w:val="restart"/>
          </w:tcPr>
          <w:p w:rsidR="00E22ED3" w:rsidRDefault="00E22ED3">
            <w:pPr>
              <w:pStyle w:val="ConsPlusNormal"/>
              <w:jc w:val="center"/>
            </w:pPr>
            <w:r>
              <w:t>Входящий номер</w:t>
            </w:r>
          </w:p>
        </w:tc>
        <w:tc>
          <w:tcPr>
            <w:tcW w:w="835" w:type="dxa"/>
            <w:vMerge w:val="restart"/>
          </w:tcPr>
          <w:p w:rsidR="00E22ED3" w:rsidRDefault="00E22ED3">
            <w:pPr>
              <w:pStyle w:val="ConsPlusNormal"/>
              <w:jc w:val="center"/>
            </w:pPr>
            <w:r>
              <w:t>Дата</w:t>
            </w:r>
          </w:p>
        </w:tc>
        <w:tc>
          <w:tcPr>
            <w:tcW w:w="964" w:type="dxa"/>
            <w:vMerge w:val="restart"/>
          </w:tcPr>
          <w:p w:rsidR="00E22ED3" w:rsidRDefault="00E22ED3">
            <w:pPr>
              <w:pStyle w:val="ConsPlusNormal"/>
              <w:jc w:val="center"/>
            </w:pPr>
            <w:r>
              <w:t>От кого поступил документ</w:t>
            </w:r>
          </w:p>
        </w:tc>
        <w:tc>
          <w:tcPr>
            <w:tcW w:w="1421" w:type="dxa"/>
            <w:vMerge w:val="restart"/>
          </w:tcPr>
          <w:p w:rsidR="00E22ED3" w:rsidRDefault="00E22ED3">
            <w:pPr>
              <w:pStyle w:val="ConsPlusNormal"/>
              <w:jc w:val="center"/>
            </w:pPr>
            <w:r>
              <w:t>Краткое содержание документа</w:t>
            </w:r>
          </w:p>
        </w:tc>
        <w:tc>
          <w:tcPr>
            <w:tcW w:w="3390" w:type="dxa"/>
            <w:gridSpan w:val="3"/>
          </w:tcPr>
          <w:p w:rsidR="00E22ED3" w:rsidRDefault="00E22ED3">
            <w:pPr>
              <w:pStyle w:val="ConsPlusNormal"/>
              <w:jc w:val="center"/>
            </w:pPr>
            <w:r>
              <w:t>Передан</w:t>
            </w:r>
          </w:p>
        </w:tc>
        <w:tc>
          <w:tcPr>
            <w:tcW w:w="1587" w:type="dxa"/>
            <w:vMerge w:val="restart"/>
          </w:tcPr>
          <w:p w:rsidR="00E22ED3" w:rsidRDefault="00E22ED3">
            <w:pPr>
              <w:pStyle w:val="ConsPlusNormal"/>
              <w:jc w:val="center"/>
            </w:pPr>
            <w:r>
              <w:t>Другие отметки</w:t>
            </w:r>
          </w:p>
        </w:tc>
      </w:tr>
      <w:tr w:rsidR="00E22ED3">
        <w:tc>
          <w:tcPr>
            <w:tcW w:w="850" w:type="dxa"/>
            <w:vMerge/>
          </w:tcPr>
          <w:p w:rsidR="00E22ED3" w:rsidRDefault="00E22ED3">
            <w:pPr>
              <w:pStyle w:val="ConsPlusNormal"/>
            </w:pPr>
          </w:p>
        </w:tc>
        <w:tc>
          <w:tcPr>
            <w:tcW w:w="835" w:type="dxa"/>
            <w:vMerge/>
          </w:tcPr>
          <w:p w:rsidR="00E22ED3" w:rsidRDefault="00E22ED3">
            <w:pPr>
              <w:pStyle w:val="ConsPlusNormal"/>
            </w:pPr>
          </w:p>
        </w:tc>
        <w:tc>
          <w:tcPr>
            <w:tcW w:w="964" w:type="dxa"/>
            <w:vMerge/>
          </w:tcPr>
          <w:p w:rsidR="00E22ED3" w:rsidRDefault="00E22ED3">
            <w:pPr>
              <w:pStyle w:val="ConsPlusNormal"/>
            </w:pPr>
          </w:p>
        </w:tc>
        <w:tc>
          <w:tcPr>
            <w:tcW w:w="1421" w:type="dxa"/>
            <w:vMerge/>
          </w:tcPr>
          <w:p w:rsidR="00E22ED3" w:rsidRDefault="00E22ED3">
            <w:pPr>
              <w:pStyle w:val="ConsPlusNormal"/>
            </w:pPr>
          </w:p>
        </w:tc>
        <w:tc>
          <w:tcPr>
            <w:tcW w:w="1690" w:type="dxa"/>
          </w:tcPr>
          <w:p w:rsidR="00E22ED3" w:rsidRDefault="00E22ED3">
            <w:pPr>
              <w:pStyle w:val="ConsPlusNormal"/>
              <w:jc w:val="center"/>
            </w:pPr>
            <w:r>
              <w:t>кому</w:t>
            </w:r>
          </w:p>
          <w:p w:rsidR="00E22ED3" w:rsidRDefault="00E22ED3">
            <w:pPr>
              <w:pStyle w:val="ConsPlusNormal"/>
              <w:jc w:val="center"/>
            </w:pPr>
            <w:r>
              <w:t>(Ф.И.О. расшифровка, должность)</w:t>
            </w:r>
          </w:p>
        </w:tc>
        <w:tc>
          <w:tcPr>
            <w:tcW w:w="850" w:type="dxa"/>
          </w:tcPr>
          <w:p w:rsidR="00E22ED3" w:rsidRDefault="00E22ED3">
            <w:pPr>
              <w:pStyle w:val="ConsPlusNormal"/>
              <w:jc w:val="center"/>
            </w:pPr>
            <w:r>
              <w:t>дата</w:t>
            </w:r>
          </w:p>
        </w:tc>
        <w:tc>
          <w:tcPr>
            <w:tcW w:w="850" w:type="dxa"/>
          </w:tcPr>
          <w:p w:rsidR="00E22ED3" w:rsidRDefault="00E22ED3">
            <w:pPr>
              <w:pStyle w:val="ConsPlusNormal"/>
              <w:jc w:val="center"/>
            </w:pPr>
            <w:r>
              <w:t>подпись</w:t>
            </w:r>
          </w:p>
        </w:tc>
        <w:tc>
          <w:tcPr>
            <w:tcW w:w="1587" w:type="dxa"/>
            <w:vMerge/>
          </w:tcPr>
          <w:p w:rsidR="00E22ED3" w:rsidRDefault="00E22ED3">
            <w:pPr>
              <w:pStyle w:val="ConsPlusNormal"/>
            </w:pPr>
          </w:p>
        </w:tc>
      </w:tr>
      <w:tr w:rsidR="00E22ED3">
        <w:tc>
          <w:tcPr>
            <w:tcW w:w="850" w:type="dxa"/>
          </w:tcPr>
          <w:p w:rsidR="00E22ED3" w:rsidRDefault="00E22ED3">
            <w:pPr>
              <w:pStyle w:val="ConsPlusNormal"/>
              <w:jc w:val="center"/>
            </w:pPr>
            <w:r>
              <w:t>1</w:t>
            </w:r>
          </w:p>
        </w:tc>
        <w:tc>
          <w:tcPr>
            <w:tcW w:w="835" w:type="dxa"/>
          </w:tcPr>
          <w:p w:rsidR="00E22ED3" w:rsidRDefault="00E22ED3">
            <w:pPr>
              <w:pStyle w:val="ConsPlusNormal"/>
              <w:jc w:val="center"/>
            </w:pPr>
            <w:r>
              <w:t>2</w:t>
            </w:r>
          </w:p>
        </w:tc>
        <w:tc>
          <w:tcPr>
            <w:tcW w:w="964" w:type="dxa"/>
          </w:tcPr>
          <w:p w:rsidR="00E22ED3" w:rsidRDefault="00E22ED3">
            <w:pPr>
              <w:pStyle w:val="ConsPlusNormal"/>
              <w:jc w:val="center"/>
            </w:pPr>
            <w:r>
              <w:t>3</w:t>
            </w:r>
          </w:p>
        </w:tc>
        <w:tc>
          <w:tcPr>
            <w:tcW w:w="1421" w:type="dxa"/>
          </w:tcPr>
          <w:p w:rsidR="00E22ED3" w:rsidRDefault="00E22ED3">
            <w:pPr>
              <w:pStyle w:val="ConsPlusNormal"/>
              <w:jc w:val="center"/>
            </w:pPr>
            <w:r>
              <w:t>4</w:t>
            </w:r>
          </w:p>
        </w:tc>
        <w:tc>
          <w:tcPr>
            <w:tcW w:w="1690" w:type="dxa"/>
          </w:tcPr>
          <w:p w:rsidR="00E22ED3" w:rsidRDefault="00E22ED3">
            <w:pPr>
              <w:pStyle w:val="ConsPlusNormal"/>
              <w:jc w:val="center"/>
            </w:pPr>
            <w:r>
              <w:t>5</w:t>
            </w:r>
          </w:p>
        </w:tc>
        <w:tc>
          <w:tcPr>
            <w:tcW w:w="850" w:type="dxa"/>
          </w:tcPr>
          <w:p w:rsidR="00E22ED3" w:rsidRDefault="00E22ED3">
            <w:pPr>
              <w:pStyle w:val="ConsPlusNormal"/>
              <w:jc w:val="center"/>
            </w:pPr>
            <w:r>
              <w:t>6</w:t>
            </w:r>
          </w:p>
        </w:tc>
        <w:tc>
          <w:tcPr>
            <w:tcW w:w="850" w:type="dxa"/>
          </w:tcPr>
          <w:p w:rsidR="00E22ED3" w:rsidRDefault="00E22ED3">
            <w:pPr>
              <w:pStyle w:val="ConsPlusNormal"/>
              <w:jc w:val="center"/>
            </w:pPr>
            <w:r>
              <w:t>7</w:t>
            </w:r>
          </w:p>
        </w:tc>
        <w:tc>
          <w:tcPr>
            <w:tcW w:w="1587" w:type="dxa"/>
          </w:tcPr>
          <w:p w:rsidR="00E22ED3" w:rsidRDefault="00E22ED3">
            <w:pPr>
              <w:pStyle w:val="ConsPlusNormal"/>
              <w:jc w:val="center"/>
            </w:pPr>
            <w:r>
              <w:t>8</w:t>
            </w: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(введена </w:t>
            </w:r>
            <w:hyperlink r:id="rId270">
              <w:r>
                <w:rPr>
                  <w:color w:val="0000FF"/>
                </w:rPr>
                <w:t>Приказом</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2а</w:t>
      </w:r>
    </w:p>
    <w:p w:rsidR="00E22ED3" w:rsidRDefault="00E22ED3">
      <w:pPr>
        <w:pStyle w:val="ConsPlusNormal"/>
        <w:jc w:val="both"/>
      </w:pPr>
    </w:p>
    <w:p w:rsidR="00E22ED3" w:rsidRDefault="00E22ED3">
      <w:pPr>
        <w:pStyle w:val="ConsPlusNormal"/>
        <w:jc w:val="center"/>
      </w:pPr>
      <w:bookmarkStart w:id="20" w:name="P727"/>
      <w:bookmarkEnd w:id="20"/>
      <w:r>
        <w:t>РЕЕСТР</w:t>
      </w:r>
    </w:p>
    <w:p w:rsidR="00E22ED3" w:rsidRDefault="00E22ED3">
      <w:pPr>
        <w:pStyle w:val="ConsPlusNormal"/>
        <w:jc w:val="center"/>
      </w:pPr>
      <w:r>
        <w:t xml:space="preserve">передачи документов (дел) </w:t>
      </w:r>
      <w:hyperlink w:anchor="P780">
        <w:r>
          <w:rPr>
            <w:color w:val="0000FF"/>
          </w:rPr>
          <w:t>&lt;1&gt;</w:t>
        </w:r>
      </w:hyperlink>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974"/>
        <w:gridCol w:w="1134"/>
        <w:gridCol w:w="794"/>
        <w:gridCol w:w="1643"/>
        <w:gridCol w:w="1643"/>
        <w:gridCol w:w="874"/>
      </w:tblGrid>
      <w:tr w:rsidR="00E22ED3">
        <w:tc>
          <w:tcPr>
            <w:tcW w:w="567" w:type="dxa"/>
          </w:tcPr>
          <w:p w:rsidR="00E22ED3" w:rsidRDefault="00E22ED3">
            <w:pPr>
              <w:pStyle w:val="ConsPlusNormal"/>
              <w:jc w:val="center"/>
            </w:pPr>
            <w:r>
              <w:lastRenderedPageBreak/>
              <w:t>N п/п</w:t>
            </w:r>
          </w:p>
        </w:tc>
        <w:tc>
          <w:tcPr>
            <w:tcW w:w="1417" w:type="dxa"/>
          </w:tcPr>
          <w:p w:rsidR="00E22ED3" w:rsidRDefault="00E22ED3">
            <w:pPr>
              <w:pStyle w:val="ConsPlusNormal"/>
              <w:jc w:val="center"/>
            </w:pPr>
            <w:r>
              <w:t>Входящий номер и дата по реестру учета входящей корреспонденции</w:t>
            </w:r>
          </w:p>
        </w:tc>
        <w:tc>
          <w:tcPr>
            <w:tcW w:w="974" w:type="dxa"/>
          </w:tcPr>
          <w:p w:rsidR="00E22ED3" w:rsidRDefault="00E22ED3">
            <w:pPr>
              <w:pStyle w:val="ConsPlusNormal"/>
              <w:jc w:val="center"/>
            </w:pPr>
            <w:r>
              <w:t>От кого поступил документ</w:t>
            </w:r>
          </w:p>
        </w:tc>
        <w:tc>
          <w:tcPr>
            <w:tcW w:w="1134" w:type="dxa"/>
          </w:tcPr>
          <w:p w:rsidR="00E22ED3" w:rsidRDefault="00E22ED3">
            <w:pPr>
              <w:pStyle w:val="ConsPlusNormal"/>
              <w:jc w:val="center"/>
            </w:pPr>
            <w:r>
              <w:t>Наименование документа</w:t>
            </w:r>
          </w:p>
        </w:tc>
        <w:tc>
          <w:tcPr>
            <w:tcW w:w="794" w:type="dxa"/>
          </w:tcPr>
          <w:p w:rsidR="00E22ED3" w:rsidRDefault="00E22ED3">
            <w:pPr>
              <w:pStyle w:val="ConsPlusNormal"/>
              <w:jc w:val="center"/>
            </w:pPr>
            <w:r>
              <w:t>Дата передачи</w:t>
            </w:r>
          </w:p>
        </w:tc>
        <w:tc>
          <w:tcPr>
            <w:tcW w:w="1643" w:type="dxa"/>
          </w:tcPr>
          <w:p w:rsidR="00E22ED3" w:rsidRDefault="00E22ED3">
            <w:pPr>
              <w:pStyle w:val="ConsPlusNormal"/>
              <w:jc w:val="center"/>
            </w:pPr>
            <w:r>
              <w:t>Ф.И.О. уполномоченного работника аппарата суда, судьи, получившего документ</w:t>
            </w:r>
          </w:p>
        </w:tc>
        <w:tc>
          <w:tcPr>
            <w:tcW w:w="1643" w:type="dxa"/>
          </w:tcPr>
          <w:p w:rsidR="00E22ED3" w:rsidRDefault="00E22ED3">
            <w:pPr>
              <w:pStyle w:val="ConsPlusNormal"/>
              <w:jc w:val="center"/>
            </w:pPr>
            <w:r>
              <w:t>Подпись уполномоченного работника аппарата суда, судьи в получении документа</w:t>
            </w:r>
          </w:p>
        </w:tc>
        <w:tc>
          <w:tcPr>
            <w:tcW w:w="874" w:type="dxa"/>
          </w:tcPr>
          <w:p w:rsidR="00E22ED3" w:rsidRDefault="00E22ED3">
            <w:pPr>
              <w:pStyle w:val="ConsPlusNormal"/>
              <w:jc w:val="center"/>
            </w:pPr>
            <w:r>
              <w:t>Иные отметки</w:t>
            </w:r>
          </w:p>
        </w:tc>
      </w:tr>
      <w:tr w:rsidR="00E22ED3">
        <w:tc>
          <w:tcPr>
            <w:tcW w:w="567" w:type="dxa"/>
          </w:tcPr>
          <w:p w:rsidR="00E22ED3" w:rsidRDefault="00E22ED3">
            <w:pPr>
              <w:pStyle w:val="ConsPlusNormal"/>
              <w:jc w:val="center"/>
            </w:pPr>
            <w:r>
              <w:t>1</w:t>
            </w:r>
          </w:p>
        </w:tc>
        <w:tc>
          <w:tcPr>
            <w:tcW w:w="1417" w:type="dxa"/>
          </w:tcPr>
          <w:p w:rsidR="00E22ED3" w:rsidRDefault="00E22ED3">
            <w:pPr>
              <w:pStyle w:val="ConsPlusNormal"/>
              <w:jc w:val="center"/>
            </w:pPr>
            <w:r>
              <w:t>2</w:t>
            </w:r>
          </w:p>
        </w:tc>
        <w:tc>
          <w:tcPr>
            <w:tcW w:w="974" w:type="dxa"/>
          </w:tcPr>
          <w:p w:rsidR="00E22ED3" w:rsidRDefault="00E22ED3">
            <w:pPr>
              <w:pStyle w:val="ConsPlusNormal"/>
              <w:jc w:val="center"/>
            </w:pPr>
            <w:r>
              <w:t>3</w:t>
            </w:r>
          </w:p>
        </w:tc>
        <w:tc>
          <w:tcPr>
            <w:tcW w:w="1134" w:type="dxa"/>
          </w:tcPr>
          <w:p w:rsidR="00E22ED3" w:rsidRDefault="00E22ED3">
            <w:pPr>
              <w:pStyle w:val="ConsPlusNormal"/>
              <w:jc w:val="center"/>
            </w:pPr>
            <w:r>
              <w:t>4</w:t>
            </w:r>
          </w:p>
        </w:tc>
        <w:tc>
          <w:tcPr>
            <w:tcW w:w="794" w:type="dxa"/>
          </w:tcPr>
          <w:p w:rsidR="00E22ED3" w:rsidRDefault="00E22ED3">
            <w:pPr>
              <w:pStyle w:val="ConsPlusNormal"/>
              <w:jc w:val="center"/>
            </w:pPr>
            <w:r>
              <w:t>5</w:t>
            </w:r>
          </w:p>
        </w:tc>
        <w:tc>
          <w:tcPr>
            <w:tcW w:w="1643" w:type="dxa"/>
          </w:tcPr>
          <w:p w:rsidR="00E22ED3" w:rsidRDefault="00E22ED3">
            <w:pPr>
              <w:pStyle w:val="ConsPlusNormal"/>
              <w:jc w:val="center"/>
            </w:pPr>
            <w:r>
              <w:t>6</w:t>
            </w:r>
          </w:p>
        </w:tc>
        <w:tc>
          <w:tcPr>
            <w:tcW w:w="1643" w:type="dxa"/>
          </w:tcPr>
          <w:p w:rsidR="00E22ED3" w:rsidRDefault="00E22ED3">
            <w:pPr>
              <w:pStyle w:val="ConsPlusNormal"/>
              <w:jc w:val="center"/>
            </w:pPr>
            <w:r>
              <w:t>7</w:t>
            </w:r>
          </w:p>
        </w:tc>
        <w:tc>
          <w:tcPr>
            <w:tcW w:w="874" w:type="dxa"/>
          </w:tcPr>
          <w:p w:rsidR="00E22ED3" w:rsidRDefault="00E22ED3">
            <w:pPr>
              <w:pStyle w:val="ConsPlusNormal"/>
              <w:jc w:val="center"/>
            </w:pPr>
            <w:r>
              <w:t>8</w:t>
            </w:r>
          </w:p>
        </w:tc>
      </w:tr>
      <w:tr w:rsidR="00E22ED3">
        <w:tc>
          <w:tcPr>
            <w:tcW w:w="567" w:type="dxa"/>
          </w:tcPr>
          <w:p w:rsidR="00E22ED3" w:rsidRDefault="00E22ED3">
            <w:pPr>
              <w:pStyle w:val="ConsPlusNormal"/>
            </w:pPr>
          </w:p>
        </w:tc>
        <w:tc>
          <w:tcPr>
            <w:tcW w:w="1417" w:type="dxa"/>
          </w:tcPr>
          <w:p w:rsidR="00E22ED3" w:rsidRDefault="00E22ED3">
            <w:pPr>
              <w:pStyle w:val="ConsPlusNormal"/>
            </w:pPr>
          </w:p>
        </w:tc>
        <w:tc>
          <w:tcPr>
            <w:tcW w:w="974" w:type="dxa"/>
          </w:tcPr>
          <w:p w:rsidR="00E22ED3" w:rsidRDefault="00E22ED3">
            <w:pPr>
              <w:pStyle w:val="ConsPlusNormal"/>
            </w:pPr>
          </w:p>
        </w:tc>
        <w:tc>
          <w:tcPr>
            <w:tcW w:w="1134" w:type="dxa"/>
          </w:tcPr>
          <w:p w:rsidR="00E22ED3" w:rsidRDefault="00E22ED3">
            <w:pPr>
              <w:pStyle w:val="ConsPlusNormal"/>
            </w:pPr>
          </w:p>
        </w:tc>
        <w:tc>
          <w:tcPr>
            <w:tcW w:w="794" w:type="dxa"/>
          </w:tcPr>
          <w:p w:rsidR="00E22ED3" w:rsidRDefault="00E22ED3">
            <w:pPr>
              <w:pStyle w:val="ConsPlusNormal"/>
            </w:pPr>
          </w:p>
        </w:tc>
        <w:tc>
          <w:tcPr>
            <w:tcW w:w="1643" w:type="dxa"/>
          </w:tcPr>
          <w:p w:rsidR="00E22ED3" w:rsidRDefault="00E22ED3">
            <w:pPr>
              <w:pStyle w:val="ConsPlusNormal"/>
            </w:pPr>
          </w:p>
        </w:tc>
        <w:tc>
          <w:tcPr>
            <w:tcW w:w="1643" w:type="dxa"/>
          </w:tcPr>
          <w:p w:rsidR="00E22ED3" w:rsidRDefault="00E22ED3">
            <w:pPr>
              <w:pStyle w:val="ConsPlusNormal"/>
            </w:pPr>
          </w:p>
        </w:tc>
        <w:tc>
          <w:tcPr>
            <w:tcW w:w="874" w:type="dxa"/>
          </w:tcPr>
          <w:p w:rsidR="00E22ED3" w:rsidRDefault="00E22ED3">
            <w:pPr>
              <w:pStyle w:val="ConsPlusNormal"/>
            </w:pPr>
          </w:p>
        </w:tc>
      </w:tr>
      <w:tr w:rsidR="00E22ED3">
        <w:tc>
          <w:tcPr>
            <w:tcW w:w="567" w:type="dxa"/>
          </w:tcPr>
          <w:p w:rsidR="00E22ED3" w:rsidRDefault="00E22ED3">
            <w:pPr>
              <w:pStyle w:val="ConsPlusNormal"/>
            </w:pPr>
          </w:p>
        </w:tc>
        <w:tc>
          <w:tcPr>
            <w:tcW w:w="1417" w:type="dxa"/>
          </w:tcPr>
          <w:p w:rsidR="00E22ED3" w:rsidRDefault="00E22ED3">
            <w:pPr>
              <w:pStyle w:val="ConsPlusNormal"/>
            </w:pPr>
          </w:p>
        </w:tc>
        <w:tc>
          <w:tcPr>
            <w:tcW w:w="974" w:type="dxa"/>
          </w:tcPr>
          <w:p w:rsidR="00E22ED3" w:rsidRDefault="00E22ED3">
            <w:pPr>
              <w:pStyle w:val="ConsPlusNormal"/>
            </w:pPr>
          </w:p>
        </w:tc>
        <w:tc>
          <w:tcPr>
            <w:tcW w:w="1134" w:type="dxa"/>
          </w:tcPr>
          <w:p w:rsidR="00E22ED3" w:rsidRDefault="00E22ED3">
            <w:pPr>
              <w:pStyle w:val="ConsPlusNormal"/>
            </w:pPr>
          </w:p>
        </w:tc>
        <w:tc>
          <w:tcPr>
            <w:tcW w:w="794" w:type="dxa"/>
          </w:tcPr>
          <w:p w:rsidR="00E22ED3" w:rsidRDefault="00E22ED3">
            <w:pPr>
              <w:pStyle w:val="ConsPlusNormal"/>
            </w:pPr>
          </w:p>
        </w:tc>
        <w:tc>
          <w:tcPr>
            <w:tcW w:w="1643" w:type="dxa"/>
          </w:tcPr>
          <w:p w:rsidR="00E22ED3" w:rsidRDefault="00E22ED3">
            <w:pPr>
              <w:pStyle w:val="ConsPlusNormal"/>
            </w:pPr>
          </w:p>
        </w:tc>
        <w:tc>
          <w:tcPr>
            <w:tcW w:w="1643" w:type="dxa"/>
          </w:tcPr>
          <w:p w:rsidR="00E22ED3" w:rsidRDefault="00E22ED3">
            <w:pPr>
              <w:pStyle w:val="ConsPlusNormal"/>
            </w:pPr>
          </w:p>
        </w:tc>
        <w:tc>
          <w:tcPr>
            <w:tcW w:w="874" w:type="dxa"/>
          </w:tcPr>
          <w:p w:rsidR="00E22ED3" w:rsidRDefault="00E22ED3">
            <w:pPr>
              <w:pStyle w:val="ConsPlusNormal"/>
            </w:pPr>
          </w:p>
        </w:tc>
      </w:tr>
      <w:tr w:rsidR="00E22ED3">
        <w:tc>
          <w:tcPr>
            <w:tcW w:w="567" w:type="dxa"/>
          </w:tcPr>
          <w:p w:rsidR="00E22ED3" w:rsidRDefault="00E22ED3">
            <w:pPr>
              <w:pStyle w:val="ConsPlusNormal"/>
            </w:pPr>
          </w:p>
        </w:tc>
        <w:tc>
          <w:tcPr>
            <w:tcW w:w="1417" w:type="dxa"/>
          </w:tcPr>
          <w:p w:rsidR="00E22ED3" w:rsidRDefault="00E22ED3">
            <w:pPr>
              <w:pStyle w:val="ConsPlusNormal"/>
            </w:pPr>
          </w:p>
        </w:tc>
        <w:tc>
          <w:tcPr>
            <w:tcW w:w="974" w:type="dxa"/>
          </w:tcPr>
          <w:p w:rsidR="00E22ED3" w:rsidRDefault="00E22ED3">
            <w:pPr>
              <w:pStyle w:val="ConsPlusNormal"/>
            </w:pPr>
          </w:p>
        </w:tc>
        <w:tc>
          <w:tcPr>
            <w:tcW w:w="1134" w:type="dxa"/>
          </w:tcPr>
          <w:p w:rsidR="00E22ED3" w:rsidRDefault="00E22ED3">
            <w:pPr>
              <w:pStyle w:val="ConsPlusNormal"/>
            </w:pPr>
          </w:p>
        </w:tc>
        <w:tc>
          <w:tcPr>
            <w:tcW w:w="794" w:type="dxa"/>
          </w:tcPr>
          <w:p w:rsidR="00E22ED3" w:rsidRDefault="00E22ED3">
            <w:pPr>
              <w:pStyle w:val="ConsPlusNormal"/>
            </w:pPr>
          </w:p>
        </w:tc>
        <w:tc>
          <w:tcPr>
            <w:tcW w:w="1643" w:type="dxa"/>
          </w:tcPr>
          <w:p w:rsidR="00E22ED3" w:rsidRDefault="00E22ED3">
            <w:pPr>
              <w:pStyle w:val="ConsPlusNormal"/>
            </w:pPr>
          </w:p>
        </w:tc>
        <w:tc>
          <w:tcPr>
            <w:tcW w:w="1643" w:type="dxa"/>
          </w:tcPr>
          <w:p w:rsidR="00E22ED3" w:rsidRDefault="00E22ED3">
            <w:pPr>
              <w:pStyle w:val="ConsPlusNormal"/>
            </w:pPr>
          </w:p>
        </w:tc>
        <w:tc>
          <w:tcPr>
            <w:tcW w:w="874" w:type="dxa"/>
          </w:tcPr>
          <w:p w:rsidR="00E22ED3" w:rsidRDefault="00E22ED3">
            <w:pPr>
              <w:pStyle w:val="ConsPlusNormal"/>
            </w:pPr>
          </w:p>
        </w:tc>
      </w:tr>
      <w:tr w:rsidR="00E22ED3">
        <w:tc>
          <w:tcPr>
            <w:tcW w:w="567" w:type="dxa"/>
          </w:tcPr>
          <w:p w:rsidR="00E22ED3" w:rsidRDefault="00E22ED3">
            <w:pPr>
              <w:pStyle w:val="ConsPlusNormal"/>
            </w:pPr>
          </w:p>
        </w:tc>
        <w:tc>
          <w:tcPr>
            <w:tcW w:w="1417" w:type="dxa"/>
          </w:tcPr>
          <w:p w:rsidR="00E22ED3" w:rsidRDefault="00E22ED3">
            <w:pPr>
              <w:pStyle w:val="ConsPlusNormal"/>
            </w:pPr>
          </w:p>
        </w:tc>
        <w:tc>
          <w:tcPr>
            <w:tcW w:w="974" w:type="dxa"/>
          </w:tcPr>
          <w:p w:rsidR="00E22ED3" w:rsidRDefault="00E22ED3">
            <w:pPr>
              <w:pStyle w:val="ConsPlusNormal"/>
            </w:pPr>
          </w:p>
        </w:tc>
        <w:tc>
          <w:tcPr>
            <w:tcW w:w="1134" w:type="dxa"/>
          </w:tcPr>
          <w:p w:rsidR="00E22ED3" w:rsidRDefault="00E22ED3">
            <w:pPr>
              <w:pStyle w:val="ConsPlusNormal"/>
            </w:pPr>
          </w:p>
        </w:tc>
        <w:tc>
          <w:tcPr>
            <w:tcW w:w="794" w:type="dxa"/>
          </w:tcPr>
          <w:p w:rsidR="00E22ED3" w:rsidRDefault="00E22ED3">
            <w:pPr>
              <w:pStyle w:val="ConsPlusNormal"/>
            </w:pPr>
          </w:p>
        </w:tc>
        <w:tc>
          <w:tcPr>
            <w:tcW w:w="1643" w:type="dxa"/>
          </w:tcPr>
          <w:p w:rsidR="00E22ED3" w:rsidRDefault="00E22ED3">
            <w:pPr>
              <w:pStyle w:val="ConsPlusNormal"/>
            </w:pPr>
          </w:p>
        </w:tc>
        <w:tc>
          <w:tcPr>
            <w:tcW w:w="1643" w:type="dxa"/>
          </w:tcPr>
          <w:p w:rsidR="00E22ED3" w:rsidRDefault="00E22ED3">
            <w:pPr>
              <w:pStyle w:val="ConsPlusNormal"/>
            </w:pPr>
          </w:p>
        </w:tc>
        <w:tc>
          <w:tcPr>
            <w:tcW w:w="874" w:type="dxa"/>
          </w:tcPr>
          <w:p w:rsidR="00E22ED3" w:rsidRDefault="00E22ED3">
            <w:pPr>
              <w:pStyle w:val="ConsPlusNormal"/>
            </w:pP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21" w:name="P780"/>
      <w:bookmarkEnd w:id="21"/>
      <w:r>
        <w:t>&lt;1&gt; По видам судопроизводства, видам поступающей корреспонденции.</w:t>
      </w:r>
    </w:p>
    <w:p w:rsidR="00E22ED3" w:rsidRDefault="00E22ED3">
      <w:pPr>
        <w:pStyle w:val="ConsPlusNormal"/>
        <w:ind w:firstLine="540"/>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71">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3</w:t>
      </w:r>
    </w:p>
    <w:p w:rsidR="00E22ED3" w:rsidRDefault="00E22ED3">
      <w:pPr>
        <w:pStyle w:val="ConsPlusNormal"/>
        <w:jc w:val="both"/>
      </w:pPr>
    </w:p>
    <w:p w:rsidR="00E22ED3" w:rsidRDefault="00E22ED3">
      <w:pPr>
        <w:pStyle w:val="ConsPlusNormal"/>
        <w:jc w:val="center"/>
      </w:pPr>
      <w:bookmarkStart w:id="22" w:name="P789"/>
      <w:bookmarkEnd w:id="22"/>
      <w:r>
        <w:t>РЕЕСТР</w:t>
      </w:r>
    </w:p>
    <w:p w:rsidR="00E22ED3" w:rsidRDefault="00E22ED3">
      <w:pPr>
        <w:pStyle w:val="ConsPlusNormal"/>
        <w:jc w:val="center"/>
      </w:pPr>
      <w:r>
        <w:t>учета исходящей корреспонденции</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924"/>
        <w:gridCol w:w="1474"/>
        <w:gridCol w:w="1969"/>
        <w:gridCol w:w="1984"/>
      </w:tblGrid>
      <w:tr w:rsidR="00E22ED3">
        <w:tc>
          <w:tcPr>
            <w:tcW w:w="567" w:type="dxa"/>
          </w:tcPr>
          <w:p w:rsidR="00E22ED3" w:rsidRDefault="00E22ED3">
            <w:pPr>
              <w:pStyle w:val="ConsPlusNormal"/>
              <w:jc w:val="center"/>
            </w:pPr>
            <w:r>
              <w:t>N п/п</w:t>
            </w:r>
          </w:p>
        </w:tc>
        <w:tc>
          <w:tcPr>
            <w:tcW w:w="1134" w:type="dxa"/>
          </w:tcPr>
          <w:p w:rsidR="00E22ED3" w:rsidRDefault="00E22ED3">
            <w:pPr>
              <w:pStyle w:val="ConsPlusNormal"/>
              <w:jc w:val="center"/>
            </w:pPr>
            <w:r>
              <w:t>(исх. N)</w:t>
            </w:r>
          </w:p>
        </w:tc>
        <w:tc>
          <w:tcPr>
            <w:tcW w:w="1924" w:type="dxa"/>
          </w:tcPr>
          <w:p w:rsidR="00E22ED3" w:rsidRDefault="00E22ED3">
            <w:pPr>
              <w:pStyle w:val="ConsPlusNormal"/>
              <w:jc w:val="center"/>
            </w:pPr>
            <w:r>
              <w:t>Наименование документа</w:t>
            </w:r>
          </w:p>
        </w:tc>
        <w:tc>
          <w:tcPr>
            <w:tcW w:w="1474" w:type="dxa"/>
          </w:tcPr>
          <w:p w:rsidR="00E22ED3" w:rsidRDefault="00E22ED3">
            <w:pPr>
              <w:pStyle w:val="ConsPlusNormal"/>
              <w:jc w:val="center"/>
            </w:pPr>
            <w:r>
              <w:t>Кому направлен</w:t>
            </w:r>
          </w:p>
        </w:tc>
        <w:tc>
          <w:tcPr>
            <w:tcW w:w="1969" w:type="dxa"/>
          </w:tcPr>
          <w:p w:rsidR="00E22ED3" w:rsidRDefault="00E22ED3">
            <w:pPr>
              <w:pStyle w:val="ConsPlusNormal"/>
              <w:jc w:val="center"/>
            </w:pPr>
            <w:r>
              <w:t>Дата направления</w:t>
            </w:r>
          </w:p>
        </w:tc>
        <w:tc>
          <w:tcPr>
            <w:tcW w:w="1984" w:type="dxa"/>
          </w:tcPr>
          <w:p w:rsidR="00E22ED3" w:rsidRDefault="00E22ED3">
            <w:pPr>
              <w:pStyle w:val="ConsPlusNormal"/>
              <w:jc w:val="center"/>
            </w:pPr>
            <w:r>
              <w:t>Другие отметки</w:t>
            </w:r>
          </w:p>
        </w:tc>
      </w:tr>
      <w:tr w:rsidR="00E22ED3">
        <w:tc>
          <w:tcPr>
            <w:tcW w:w="567" w:type="dxa"/>
          </w:tcPr>
          <w:p w:rsidR="00E22ED3" w:rsidRDefault="00E22ED3">
            <w:pPr>
              <w:pStyle w:val="ConsPlusNormal"/>
              <w:jc w:val="center"/>
            </w:pPr>
            <w:r>
              <w:t>1</w:t>
            </w:r>
          </w:p>
        </w:tc>
        <w:tc>
          <w:tcPr>
            <w:tcW w:w="1134" w:type="dxa"/>
          </w:tcPr>
          <w:p w:rsidR="00E22ED3" w:rsidRDefault="00E22ED3">
            <w:pPr>
              <w:pStyle w:val="ConsPlusNormal"/>
              <w:jc w:val="center"/>
            </w:pPr>
            <w:r>
              <w:t>2</w:t>
            </w:r>
          </w:p>
        </w:tc>
        <w:tc>
          <w:tcPr>
            <w:tcW w:w="1924" w:type="dxa"/>
          </w:tcPr>
          <w:p w:rsidR="00E22ED3" w:rsidRDefault="00E22ED3">
            <w:pPr>
              <w:pStyle w:val="ConsPlusNormal"/>
              <w:jc w:val="center"/>
            </w:pPr>
            <w:r>
              <w:t>3</w:t>
            </w:r>
          </w:p>
        </w:tc>
        <w:tc>
          <w:tcPr>
            <w:tcW w:w="1474" w:type="dxa"/>
          </w:tcPr>
          <w:p w:rsidR="00E22ED3" w:rsidRDefault="00E22ED3">
            <w:pPr>
              <w:pStyle w:val="ConsPlusNormal"/>
              <w:jc w:val="center"/>
            </w:pPr>
            <w:r>
              <w:t>4</w:t>
            </w:r>
          </w:p>
        </w:tc>
        <w:tc>
          <w:tcPr>
            <w:tcW w:w="1969" w:type="dxa"/>
          </w:tcPr>
          <w:p w:rsidR="00E22ED3" w:rsidRDefault="00E22ED3">
            <w:pPr>
              <w:pStyle w:val="ConsPlusNormal"/>
              <w:jc w:val="center"/>
            </w:pPr>
            <w:r>
              <w:t>5</w:t>
            </w:r>
          </w:p>
        </w:tc>
        <w:tc>
          <w:tcPr>
            <w:tcW w:w="1984" w:type="dxa"/>
          </w:tcPr>
          <w:p w:rsidR="00E22ED3" w:rsidRDefault="00E22ED3">
            <w:pPr>
              <w:pStyle w:val="ConsPlusNormal"/>
              <w:jc w:val="center"/>
            </w:pPr>
            <w:r>
              <w:t>6</w:t>
            </w:r>
          </w:p>
        </w:tc>
      </w:tr>
    </w:tbl>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4</w:t>
      </w:r>
    </w:p>
    <w:p w:rsidR="00E22ED3" w:rsidRDefault="00E22ED3">
      <w:pPr>
        <w:pStyle w:val="ConsPlusNormal"/>
        <w:jc w:val="both"/>
      </w:pPr>
    </w:p>
    <w:p w:rsidR="00E22ED3" w:rsidRDefault="00E22ED3">
      <w:pPr>
        <w:pStyle w:val="ConsPlusNormal"/>
        <w:jc w:val="center"/>
      </w:pPr>
      <w:bookmarkStart w:id="23" w:name="P809"/>
      <w:bookmarkEnd w:id="23"/>
      <w:r>
        <w:t>Разносная книга судебной корреспонденции</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304"/>
        <w:gridCol w:w="1229"/>
        <w:gridCol w:w="1020"/>
        <w:gridCol w:w="1701"/>
        <w:gridCol w:w="1304"/>
      </w:tblGrid>
      <w:tr w:rsidR="00E22ED3">
        <w:tc>
          <w:tcPr>
            <w:tcW w:w="510" w:type="dxa"/>
          </w:tcPr>
          <w:p w:rsidR="00E22ED3" w:rsidRDefault="00E22ED3">
            <w:pPr>
              <w:pStyle w:val="ConsPlusNormal"/>
              <w:jc w:val="center"/>
            </w:pPr>
            <w:r>
              <w:t>N п/п</w:t>
            </w:r>
          </w:p>
        </w:tc>
        <w:tc>
          <w:tcPr>
            <w:tcW w:w="1984" w:type="dxa"/>
          </w:tcPr>
          <w:p w:rsidR="00E22ED3" w:rsidRDefault="00E22ED3">
            <w:pPr>
              <w:pStyle w:val="ConsPlusNormal"/>
              <w:jc w:val="center"/>
            </w:pPr>
            <w:r>
              <w:t>Наименование корреспонденции</w:t>
            </w:r>
          </w:p>
        </w:tc>
        <w:tc>
          <w:tcPr>
            <w:tcW w:w="1304" w:type="dxa"/>
          </w:tcPr>
          <w:p w:rsidR="00E22ED3" w:rsidRDefault="00E22ED3">
            <w:pPr>
              <w:pStyle w:val="ConsPlusNormal"/>
              <w:jc w:val="center"/>
            </w:pPr>
            <w:r>
              <w:t>Наименование адресата</w:t>
            </w:r>
          </w:p>
        </w:tc>
        <w:tc>
          <w:tcPr>
            <w:tcW w:w="1229" w:type="dxa"/>
          </w:tcPr>
          <w:p w:rsidR="00E22ED3" w:rsidRDefault="00E22ED3">
            <w:pPr>
              <w:pStyle w:val="ConsPlusNormal"/>
              <w:jc w:val="center"/>
            </w:pPr>
            <w:r>
              <w:t>Исходящий N и дата</w:t>
            </w:r>
          </w:p>
        </w:tc>
        <w:tc>
          <w:tcPr>
            <w:tcW w:w="1020" w:type="dxa"/>
          </w:tcPr>
          <w:p w:rsidR="00E22ED3" w:rsidRDefault="00E22ED3">
            <w:pPr>
              <w:pStyle w:val="ConsPlusNormal"/>
              <w:jc w:val="center"/>
            </w:pPr>
            <w:r>
              <w:t>Дата получения</w:t>
            </w:r>
          </w:p>
        </w:tc>
        <w:tc>
          <w:tcPr>
            <w:tcW w:w="1701" w:type="dxa"/>
          </w:tcPr>
          <w:p w:rsidR="00E22ED3" w:rsidRDefault="00E22ED3">
            <w:pPr>
              <w:pStyle w:val="ConsPlusNormal"/>
              <w:jc w:val="center"/>
            </w:pPr>
            <w:r>
              <w:t>Ф.И.О. получившего корреспонденцию</w:t>
            </w:r>
          </w:p>
        </w:tc>
        <w:tc>
          <w:tcPr>
            <w:tcW w:w="1304" w:type="dxa"/>
          </w:tcPr>
          <w:p w:rsidR="00E22ED3" w:rsidRDefault="00E22ED3">
            <w:pPr>
              <w:pStyle w:val="ConsPlusNormal"/>
              <w:jc w:val="center"/>
            </w:pPr>
            <w:r>
              <w:t>Расписка в получении</w:t>
            </w:r>
          </w:p>
        </w:tc>
      </w:tr>
      <w:tr w:rsidR="00E22ED3">
        <w:tc>
          <w:tcPr>
            <w:tcW w:w="510" w:type="dxa"/>
          </w:tcPr>
          <w:p w:rsidR="00E22ED3" w:rsidRDefault="00E22ED3">
            <w:pPr>
              <w:pStyle w:val="ConsPlusNormal"/>
              <w:jc w:val="center"/>
            </w:pPr>
            <w:r>
              <w:t>1</w:t>
            </w:r>
          </w:p>
        </w:tc>
        <w:tc>
          <w:tcPr>
            <w:tcW w:w="1984" w:type="dxa"/>
          </w:tcPr>
          <w:p w:rsidR="00E22ED3" w:rsidRDefault="00E22ED3">
            <w:pPr>
              <w:pStyle w:val="ConsPlusNormal"/>
              <w:jc w:val="center"/>
            </w:pPr>
            <w:r>
              <w:t>2</w:t>
            </w:r>
          </w:p>
        </w:tc>
        <w:tc>
          <w:tcPr>
            <w:tcW w:w="1304" w:type="dxa"/>
          </w:tcPr>
          <w:p w:rsidR="00E22ED3" w:rsidRDefault="00E22ED3">
            <w:pPr>
              <w:pStyle w:val="ConsPlusNormal"/>
              <w:jc w:val="center"/>
            </w:pPr>
            <w:r>
              <w:t>3</w:t>
            </w:r>
          </w:p>
        </w:tc>
        <w:tc>
          <w:tcPr>
            <w:tcW w:w="1229" w:type="dxa"/>
          </w:tcPr>
          <w:p w:rsidR="00E22ED3" w:rsidRDefault="00E22ED3">
            <w:pPr>
              <w:pStyle w:val="ConsPlusNormal"/>
              <w:jc w:val="center"/>
            </w:pPr>
            <w:r>
              <w:t>4</w:t>
            </w:r>
          </w:p>
        </w:tc>
        <w:tc>
          <w:tcPr>
            <w:tcW w:w="1020" w:type="dxa"/>
          </w:tcPr>
          <w:p w:rsidR="00E22ED3" w:rsidRDefault="00E22ED3">
            <w:pPr>
              <w:pStyle w:val="ConsPlusNormal"/>
              <w:jc w:val="center"/>
            </w:pPr>
            <w:r>
              <w:t>5</w:t>
            </w:r>
          </w:p>
        </w:tc>
        <w:tc>
          <w:tcPr>
            <w:tcW w:w="1701" w:type="dxa"/>
          </w:tcPr>
          <w:p w:rsidR="00E22ED3" w:rsidRDefault="00E22ED3">
            <w:pPr>
              <w:pStyle w:val="ConsPlusNormal"/>
              <w:jc w:val="center"/>
            </w:pPr>
            <w:r>
              <w:t>6</w:t>
            </w:r>
          </w:p>
        </w:tc>
        <w:tc>
          <w:tcPr>
            <w:tcW w:w="1304" w:type="dxa"/>
          </w:tcPr>
          <w:p w:rsidR="00E22ED3" w:rsidRDefault="00E22ED3">
            <w:pPr>
              <w:pStyle w:val="ConsPlusNormal"/>
              <w:jc w:val="center"/>
            </w:pPr>
            <w:r>
              <w:t>7</w:t>
            </w: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72">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5</w:t>
      </w:r>
    </w:p>
    <w:p w:rsidR="00E22ED3" w:rsidRDefault="00E22ED3">
      <w:pPr>
        <w:pStyle w:val="ConsPlusNormal"/>
        <w:jc w:val="both"/>
      </w:pPr>
    </w:p>
    <w:p w:rsidR="00E22ED3" w:rsidRDefault="00E22ED3">
      <w:pPr>
        <w:pStyle w:val="ConsPlusNormal"/>
        <w:jc w:val="center"/>
      </w:pPr>
      <w:bookmarkStart w:id="24" w:name="P833"/>
      <w:bookmarkEnd w:id="24"/>
      <w:r>
        <w:t>РЕЕСТР</w:t>
      </w:r>
    </w:p>
    <w:p w:rsidR="00E22ED3" w:rsidRDefault="00E22ED3">
      <w:pPr>
        <w:pStyle w:val="ConsPlusNormal"/>
        <w:jc w:val="center"/>
      </w:pPr>
      <w:r>
        <w:t>регистрации обращений и жалоб на работу суда,</w:t>
      </w:r>
    </w:p>
    <w:p w:rsidR="00E22ED3" w:rsidRDefault="00E22ED3">
      <w:pPr>
        <w:pStyle w:val="ConsPlusNormal"/>
        <w:jc w:val="center"/>
      </w:pPr>
      <w:r>
        <w:t>не подлежащих рассмотрению в порядке, установленном</w:t>
      </w:r>
    </w:p>
    <w:p w:rsidR="00E22ED3" w:rsidRDefault="00E22ED3">
      <w:pPr>
        <w:pStyle w:val="ConsPlusNormal"/>
        <w:jc w:val="center"/>
      </w:pPr>
      <w:r>
        <w:t>процессуальным законодательством</w:t>
      </w:r>
    </w:p>
    <w:p w:rsidR="00E22ED3" w:rsidRDefault="00E22ED3">
      <w:pPr>
        <w:pStyle w:val="ConsPlusNormal"/>
        <w:jc w:val="both"/>
      </w:pPr>
    </w:p>
    <w:p w:rsidR="00E22ED3" w:rsidRDefault="00E22ED3">
      <w:pPr>
        <w:pStyle w:val="ConsPlusNormal"/>
        <w:jc w:val="right"/>
        <w:outlineLvl w:val="3"/>
      </w:pPr>
      <w:r>
        <w:t>Первая страница</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020"/>
        <w:gridCol w:w="1200"/>
        <w:gridCol w:w="2986"/>
        <w:gridCol w:w="1493"/>
        <w:gridCol w:w="964"/>
      </w:tblGrid>
      <w:tr w:rsidR="00E22ED3">
        <w:tc>
          <w:tcPr>
            <w:tcW w:w="454" w:type="dxa"/>
          </w:tcPr>
          <w:p w:rsidR="00E22ED3" w:rsidRDefault="00E22ED3">
            <w:pPr>
              <w:pStyle w:val="ConsPlusNormal"/>
              <w:jc w:val="center"/>
            </w:pPr>
            <w:r>
              <w:t>N п/п</w:t>
            </w:r>
          </w:p>
        </w:tc>
        <w:tc>
          <w:tcPr>
            <w:tcW w:w="907" w:type="dxa"/>
          </w:tcPr>
          <w:p w:rsidR="00E22ED3" w:rsidRDefault="00E22ED3">
            <w:pPr>
              <w:pStyle w:val="ConsPlusNormal"/>
              <w:jc w:val="center"/>
            </w:pPr>
            <w:r>
              <w:t>Входящий N</w:t>
            </w:r>
          </w:p>
        </w:tc>
        <w:tc>
          <w:tcPr>
            <w:tcW w:w="1020" w:type="dxa"/>
          </w:tcPr>
          <w:p w:rsidR="00E22ED3" w:rsidRDefault="00E22ED3">
            <w:pPr>
              <w:pStyle w:val="ConsPlusNormal"/>
              <w:jc w:val="center"/>
            </w:pPr>
            <w:r>
              <w:t>Дата поступления</w:t>
            </w:r>
          </w:p>
        </w:tc>
        <w:tc>
          <w:tcPr>
            <w:tcW w:w="1200" w:type="dxa"/>
          </w:tcPr>
          <w:p w:rsidR="00E22ED3" w:rsidRDefault="00E22ED3">
            <w:pPr>
              <w:pStyle w:val="ConsPlusNormal"/>
              <w:jc w:val="center"/>
            </w:pPr>
            <w:r>
              <w:t>Отметка о взятии на контроль</w:t>
            </w:r>
          </w:p>
        </w:tc>
        <w:tc>
          <w:tcPr>
            <w:tcW w:w="2986" w:type="dxa"/>
          </w:tcPr>
          <w:p w:rsidR="00E22ED3" w:rsidRDefault="00E22ED3">
            <w:pPr>
              <w:pStyle w:val="ConsPlusNormal"/>
              <w:jc w:val="center"/>
            </w:pPr>
            <w:r>
              <w:t>Фамилия, имя, отчество лица, подавшего жалобу (заявление). Наименование организации (учреждения)</w:t>
            </w:r>
          </w:p>
        </w:tc>
        <w:tc>
          <w:tcPr>
            <w:tcW w:w="1493" w:type="dxa"/>
          </w:tcPr>
          <w:p w:rsidR="00E22ED3" w:rsidRDefault="00E22ED3">
            <w:pPr>
              <w:pStyle w:val="ConsPlusNormal"/>
              <w:jc w:val="center"/>
            </w:pPr>
            <w:r>
              <w:t>Краткое содержание жалобы (заявления)</w:t>
            </w:r>
          </w:p>
        </w:tc>
        <w:tc>
          <w:tcPr>
            <w:tcW w:w="964" w:type="dxa"/>
          </w:tcPr>
          <w:p w:rsidR="00E22ED3" w:rsidRDefault="00E22ED3">
            <w:pPr>
              <w:pStyle w:val="ConsPlusNormal"/>
              <w:jc w:val="center"/>
            </w:pPr>
            <w:r>
              <w:t>Отметка о повторности</w:t>
            </w:r>
          </w:p>
        </w:tc>
      </w:tr>
      <w:tr w:rsidR="00E22ED3">
        <w:tc>
          <w:tcPr>
            <w:tcW w:w="454" w:type="dxa"/>
          </w:tcPr>
          <w:p w:rsidR="00E22ED3" w:rsidRDefault="00E22ED3">
            <w:pPr>
              <w:pStyle w:val="ConsPlusNormal"/>
              <w:jc w:val="center"/>
            </w:pPr>
            <w:r>
              <w:t>1</w:t>
            </w:r>
          </w:p>
        </w:tc>
        <w:tc>
          <w:tcPr>
            <w:tcW w:w="907" w:type="dxa"/>
          </w:tcPr>
          <w:p w:rsidR="00E22ED3" w:rsidRDefault="00E22ED3">
            <w:pPr>
              <w:pStyle w:val="ConsPlusNormal"/>
              <w:jc w:val="center"/>
            </w:pPr>
            <w:r>
              <w:t>2</w:t>
            </w:r>
          </w:p>
        </w:tc>
        <w:tc>
          <w:tcPr>
            <w:tcW w:w="1020" w:type="dxa"/>
          </w:tcPr>
          <w:p w:rsidR="00E22ED3" w:rsidRDefault="00E22ED3">
            <w:pPr>
              <w:pStyle w:val="ConsPlusNormal"/>
              <w:jc w:val="center"/>
            </w:pPr>
            <w:r>
              <w:t>3</w:t>
            </w:r>
          </w:p>
        </w:tc>
        <w:tc>
          <w:tcPr>
            <w:tcW w:w="1200" w:type="dxa"/>
          </w:tcPr>
          <w:p w:rsidR="00E22ED3" w:rsidRDefault="00E22ED3">
            <w:pPr>
              <w:pStyle w:val="ConsPlusNormal"/>
              <w:jc w:val="center"/>
            </w:pPr>
            <w:r>
              <w:t>4</w:t>
            </w:r>
          </w:p>
        </w:tc>
        <w:tc>
          <w:tcPr>
            <w:tcW w:w="2986" w:type="dxa"/>
          </w:tcPr>
          <w:p w:rsidR="00E22ED3" w:rsidRDefault="00E22ED3">
            <w:pPr>
              <w:pStyle w:val="ConsPlusNormal"/>
              <w:jc w:val="center"/>
            </w:pPr>
            <w:r>
              <w:t>5</w:t>
            </w:r>
          </w:p>
        </w:tc>
        <w:tc>
          <w:tcPr>
            <w:tcW w:w="1493" w:type="dxa"/>
          </w:tcPr>
          <w:p w:rsidR="00E22ED3" w:rsidRDefault="00E22ED3">
            <w:pPr>
              <w:pStyle w:val="ConsPlusNormal"/>
              <w:jc w:val="center"/>
            </w:pPr>
            <w:r>
              <w:t>6</w:t>
            </w:r>
          </w:p>
        </w:tc>
        <w:tc>
          <w:tcPr>
            <w:tcW w:w="964" w:type="dxa"/>
          </w:tcPr>
          <w:p w:rsidR="00E22ED3" w:rsidRDefault="00E22ED3">
            <w:pPr>
              <w:pStyle w:val="ConsPlusNormal"/>
              <w:jc w:val="center"/>
            </w:pPr>
            <w:bookmarkStart w:id="25" w:name="P853"/>
            <w:bookmarkEnd w:id="25"/>
            <w:r>
              <w:t>7</w:t>
            </w:r>
          </w:p>
        </w:tc>
      </w:tr>
    </w:tbl>
    <w:p w:rsidR="00E22ED3" w:rsidRDefault="00E22ED3">
      <w:pPr>
        <w:pStyle w:val="ConsPlusNormal"/>
        <w:jc w:val="both"/>
      </w:pPr>
    </w:p>
    <w:p w:rsidR="00E22ED3" w:rsidRDefault="00E22ED3">
      <w:pPr>
        <w:pStyle w:val="ConsPlusNormal"/>
        <w:jc w:val="right"/>
        <w:outlineLvl w:val="3"/>
      </w:pPr>
      <w:r>
        <w:t>Вторая страница</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2"/>
        <w:gridCol w:w="850"/>
        <w:gridCol w:w="1738"/>
        <w:gridCol w:w="1507"/>
        <w:gridCol w:w="964"/>
        <w:gridCol w:w="1498"/>
        <w:gridCol w:w="907"/>
      </w:tblGrid>
      <w:tr w:rsidR="00E22ED3">
        <w:tc>
          <w:tcPr>
            <w:tcW w:w="1512" w:type="dxa"/>
          </w:tcPr>
          <w:p w:rsidR="00E22ED3" w:rsidRDefault="00E22ED3">
            <w:pPr>
              <w:pStyle w:val="ConsPlusNormal"/>
              <w:jc w:val="center"/>
            </w:pPr>
            <w:r>
              <w:t>Контрольный срок</w:t>
            </w:r>
          </w:p>
        </w:tc>
        <w:tc>
          <w:tcPr>
            <w:tcW w:w="850" w:type="dxa"/>
          </w:tcPr>
          <w:p w:rsidR="00E22ED3" w:rsidRDefault="00E22ED3">
            <w:pPr>
              <w:pStyle w:val="ConsPlusNormal"/>
              <w:jc w:val="center"/>
            </w:pPr>
            <w:r>
              <w:t>Исполнитель</w:t>
            </w:r>
          </w:p>
        </w:tc>
        <w:tc>
          <w:tcPr>
            <w:tcW w:w="1738" w:type="dxa"/>
          </w:tcPr>
          <w:p w:rsidR="00E22ED3" w:rsidRDefault="00E22ED3">
            <w:pPr>
              <w:pStyle w:val="ConsPlusNormal"/>
              <w:jc w:val="center"/>
            </w:pPr>
            <w:r>
              <w:t>Расписка исполнителя и дата получения</w:t>
            </w:r>
          </w:p>
        </w:tc>
        <w:tc>
          <w:tcPr>
            <w:tcW w:w="1507" w:type="dxa"/>
          </w:tcPr>
          <w:p w:rsidR="00E22ED3" w:rsidRDefault="00E22ED3">
            <w:pPr>
              <w:pStyle w:val="ConsPlusNormal"/>
              <w:jc w:val="center"/>
            </w:pPr>
            <w:r>
              <w:t>Результат разрешения жалобы (заявления)</w:t>
            </w:r>
          </w:p>
        </w:tc>
        <w:tc>
          <w:tcPr>
            <w:tcW w:w="964" w:type="dxa"/>
          </w:tcPr>
          <w:p w:rsidR="00E22ED3" w:rsidRDefault="00E22ED3">
            <w:pPr>
              <w:pStyle w:val="ConsPlusNormal"/>
              <w:jc w:val="center"/>
            </w:pPr>
            <w:r>
              <w:t>Дата разрешения</w:t>
            </w:r>
          </w:p>
        </w:tc>
        <w:tc>
          <w:tcPr>
            <w:tcW w:w="1498" w:type="dxa"/>
          </w:tcPr>
          <w:p w:rsidR="00E22ED3" w:rsidRDefault="00E22ED3">
            <w:pPr>
              <w:pStyle w:val="ConsPlusNormal"/>
              <w:jc w:val="center"/>
            </w:pPr>
            <w:r>
              <w:t>Сколько дней находилось на разрешении</w:t>
            </w:r>
          </w:p>
        </w:tc>
        <w:tc>
          <w:tcPr>
            <w:tcW w:w="907" w:type="dxa"/>
          </w:tcPr>
          <w:p w:rsidR="00E22ED3" w:rsidRDefault="00E22ED3">
            <w:pPr>
              <w:pStyle w:val="ConsPlusNormal"/>
              <w:jc w:val="center"/>
            </w:pPr>
            <w:r>
              <w:t>Примечание</w:t>
            </w:r>
          </w:p>
        </w:tc>
      </w:tr>
      <w:tr w:rsidR="00E22ED3">
        <w:tc>
          <w:tcPr>
            <w:tcW w:w="1512" w:type="dxa"/>
          </w:tcPr>
          <w:p w:rsidR="00E22ED3" w:rsidRDefault="00E22ED3">
            <w:pPr>
              <w:pStyle w:val="ConsPlusNormal"/>
              <w:jc w:val="center"/>
            </w:pPr>
            <w:r>
              <w:t>8</w:t>
            </w:r>
          </w:p>
        </w:tc>
        <w:tc>
          <w:tcPr>
            <w:tcW w:w="850" w:type="dxa"/>
          </w:tcPr>
          <w:p w:rsidR="00E22ED3" w:rsidRDefault="00E22ED3">
            <w:pPr>
              <w:pStyle w:val="ConsPlusNormal"/>
              <w:jc w:val="center"/>
            </w:pPr>
            <w:r>
              <w:t>9</w:t>
            </w:r>
          </w:p>
        </w:tc>
        <w:tc>
          <w:tcPr>
            <w:tcW w:w="1738" w:type="dxa"/>
          </w:tcPr>
          <w:p w:rsidR="00E22ED3" w:rsidRDefault="00E22ED3">
            <w:pPr>
              <w:pStyle w:val="ConsPlusNormal"/>
              <w:jc w:val="center"/>
            </w:pPr>
            <w:r>
              <w:t>10</w:t>
            </w:r>
          </w:p>
        </w:tc>
        <w:tc>
          <w:tcPr>
            <w:tcW w:w="1507" w:type="dxa"/>
          </w:tcPr>
          <w:p w:rsidR="00E22ED3" w:rsidRDefault="00E22ED3">
            <w:pPr>
              <w:pStyle w:val="ConsPlusNormal"/>
              <w:jc w:val="center"/>
            </w:pPr>
            <w:r>
              <w:t>11</w:t>
            </w:r>
          </w:p>
        </w:tc>
        <w:tc>
          <w:tcPr>
            <w:tcW w:w="964" w:type="dxa"/>
          </w:tcPr>
          <w:p w:rsidR="00E22ED3" w:rsidRDefault="00E22ED3">
            <w:pPr>
              <w:pStyle w:val="ConsPlusNormal"/>
              <w:jc w:val="center"/>
            </w:pPr>
            <w:r>
              <w:t>12</w:t>
            </w:r>
          </w:p>
        </w:tc>
        <w:tc>
          <w:tcPr>
            <w:tcW w:w="1498" w:type="dxa"/>
          </w:tcPr>
          <w:p w:rsidR="00E22ED3" w:rsidRDefault="00E22ED3">
            <w:pPr>
              <w:pStyle w:val="ConsPlusNormal"/>
              <w:jc w:val="center"/>
            </w:pPr>
            <w:r>
              <w:t>13</w:t>
            </w:r>
          </w:p>
        </w:tc>
        <w:tc>
          <w:tcPr>
            <w:tcW w:w="907" w:type="dxa"/>
          </w:tcPr>
          <w:p w:rsidR="00E22ED3" w:rsidRDefault="00E22ED3">
            <w:pPr>
              <w:pStyle w:val="ConsPlusNormal"/>
              <w:jc w:val="center"/>
            </w:pPr>
            <w:r>
              <w:t>14</w:t>
            </w:r>
          </w:p>
        </w:tc>
      </w:tr>
    </w:tbl>
    <w:p w:rsidR="00E22ED3" w:rsidRDefault="00E22ED3">
      <w:pPr>
        <w:pStyle w:val="ConsPlusNormal"/>
        <w:jc w:val="both"/>
      </w:pPr>
    </w:p>
    <w:p w:rsidR="00E22ED3" w:rsidRDefault="00E22ED3">
      <w:pPr>
        <w:pStyle w:val="ConsPlusNormal"/>
        <w:ind w:firstLine="540"/>
        <w:jc w:val="both"/>
      </w:pPr>
      <w:r>
        <w:t xml:space="preserve">Примечание. Если жалоба повторная, в </w:t>
      </w:r>
      <w:hyperlink w:anchor="P853">
        <w:r>
          <w:rPr>
            <w:color w:val="0000FF"/>
          </w:rPr>
          <w:t>графе 7</w:t>
        </w:r>
      </w:hyperlink>
      <w:r>
        <w:t xml:space="preserve"> "Отметка о повторности" проставляется индекс "П".</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73">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6</w:t>
      </w:r>
    </w:p>
    <w:p w:rsidR="00E22ED3" w:rsidRDefault="00E22ED3">
      <w:pPr>
        <w:pStyle w:val="ConsPlusNormal"/>
        <w:jc w:val="both"/>
      </w:pPr>
    </w:p>
    <w:p w:rsidR="00E22ED3" w:rsidRDefault="00E22ED3">
      <w:pPr>
        <w:pStyle w:val="ConsPlusNormal"/>
        <w:jc w:val="center"/>
      </w:pPr>
      <w:bookmarkStart w:id="26" w:name="P881"/>
      <w:bookmarkEnd w:id="26"/>
      <w:r>
        <w:t>Реестр учета внепроцессуальных обращений</w:t>
      </w:r>
    </w:p>
    <w:p w:rsidR="00E22ED3" w:rsidRDefault="00E22ED3">
      <w:pPr>
        <w:pStyle w:val="ConsPlusNormal"/>
        <w:jc w:val="both"/>
      </w:pPr>
    </w:p>
    <w:p w:rsidR="00E22ED3" w:rsidRDefault="00E22ED3">
      <w:pPr>
        <w:pStyle w:val="ConsPlusNormal"/>
        <w:sectPr w:rsidR="00E22ED3" w:rsidSect="009676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2176"/>
        <w:gridCol w:w="624"/>
        <w:gridCol w:w="680"/>
        <w:gridCol w:w="850"/>
        <w:gridCol w:w="737"/>
        <w:gridCol w:w="907"/>
        <w:gridCol w:w="1134"/>
        <w:gridCol w:w="1247"/>
        <w:gridCol w:w="680"/>
      </w:tblGrid>
      <w:tr w:rsidR="00E22ED3">
        <w:tc>
          <w:tcPr>
            <w:tcW w:w="567" w:type="dxa"/>
          </w:tcPr>
          <w:p w:rsidR="00E22ED3" w:rsidRDefault="00E22ED3">
            <w:pPr>
              <w:pStyle w:val="ConsPlusNormal"/>
              <w:jc w:val="center"/>
            </w:pPr>
            <w:r>
              <w:lastRenderedPageBreak/>
              <w:t>N п/п</w:t>
            </w:r>
          </w:p>
        </w:tc>
        <w:tc>
          <w:tcPr>
            <w:tcW w:w="850" w:type="dxa"/>
          </w:tcPr>
          <w:p w:rsidR="00E22ED3" w:rsidRDefault="00E22ED3">
            <w:pPr>
              <w:pStyle w:val="ConsPlusNormal"/>
              <w:jc w:val="center"/>
            </w:pPr>
            <w:r>
              <w:t>Входящий N (он же исходящий)</w:t>
            </w:r>
          </w:p>
        </w:tc>
        <w:tc>
          <w:tcPr>
            <w:tcW w:w="2176" w:type="dxa"/>
          </w:tcPr>
          <w:p w:rsidR="00E22ED3" w:rsidRDefault="00E22ED3">
            <w:pPr>
              <w:pStyle w:val="ConsPlusNormal"/>
              <w:jc w:val="center"/>
            </w:pPr>
            <w:r>
              <w:t>Ф.И.О. (физического лица или должностного лица либо полное наименование юридического лица)</w:t>
            </w:r>
          </w:p>
        </w:tc>
        <w:tc>
          <w:tcPr>
            <w:tcW w:w="624" w:type="dxa"/>
          </w:tcPr>
          <w:p w:rsidR="00E22ED3" w:rsidRDefault="00E22ED3">
            <w:pPr>
              <w:pStyle w:val="ConsPlusNormal"/>
              <w:jc w:val="center"/>
            </w:pPr>
            <w:r>
              <w:t>Адрес заявителя</w:t>
            </w:r>
          </w:p>
        </w:tc>
        <w:tc>
          <w:tcPr>
            <w:tcW w:w="680" w:type="dxa"/>
          </w:tcPr>
          <w:p w:rsidR="00E22ED3" w:rsidRDefault="00E22ED3">
            <w:pPr>
              <w:pStyle w:val="ConsPlusNormal"/>
              <w:jc w:val="center"/>
            </w:pPr>
            <w:r>
              <w:t>Дата поступления</w:t>
            </w:r>
          </w:p>
        </w:tc>
        <w:tc>
          <w:tcPr>
            <w:tcW w:w="850" w:type="dxa"/>
          </w:tcPr>
          <w:p w:rsidR="00E22ED3" w:rsidRDefault="00E22ED3">
            <w:pPr>
              <w:pStyle w:val="ConsPlusNormal"/>
              <w:jc w:val="center"/>
            </w:pPr>
            <w:r>
              <w:t>Откуда поступило (способ доставки)</w:t>
            </w:r>
          </w:p>
        </w:tc>
        <w:tc>
          <w:tcPr>
            <w:tcW w:w="737" w:type="dxa"/>
          </w:tcPr>
          <w:p w:rsidR="00E22ED3" w:rsidRDefault="00E22ED3">
            <w:pPr>
              <w:pStyle w:val="ConsPlusNormal"/>
              <w:jc w:val="center"/>
            </w:pPr>
            <w:r>
              <w:t>Краткое содержание</w:t>
            </w:r>
          </w:p>
        </w:tc>
        <w:tc>
          <w:tcPr>
            <w:tcW w:w="907" w:type="dxa"/>
          </w:tcPr>
          <w:p w:rsidR="00E22ED3" w:rsidRDefault="00E22ED3">
            <w:pPr>
              <w:pStyle w:val="ConsPlusNormal"/>
              <w:jc w:val="center"/>
            </w:pPr>
            <w:r>
              <w:t>Когда и откуда направлены (резолюция)</w:t>
            </w:r>
          </w:p>
        </w:tc>
        <w:tc>
          <w:tcPr>
            <w:tcW w:w="1134" w:type="dxa"/>
          </w:tcPr>
          <w:p w:rsidR="00E22ED3" w:rsidRDefault="00E22ED3">
            <w:pPr>
              <w:pStyle w:val="ConsPlusNormal"/>
              <w:jc w:val="center"/>
            </w:pPr>
            <w:r>
              <w:t>Отметка об исполнении (номер и дата, номер дела)</w:t>
            </w:r>
          </w:p>
        </w:tc>
        <w:tc>
          <w:tcPr>
            <w:tcW w:w="1247" w:type="dxa"/>
          </w:tcPr>
          <w:p w:rsidR="00E22ED3" w:rsidRDefault="00E22ED3">
            <w:pPr>
              <w:pStyle w:val="ConsPlusNormal"/>
              <w:jc w:val="center"/>
            </w:pPr>
            <w:r>
              <w:t>Дата направления заявлений (повторных заявлений)</w:t>
            </w:r>
          </w:p>
        </w:tc>
        <w:tc>
          <w:tcPr>
            <w:tcW w:w="680" w:type="dxa"/>
          </w:tcPr>
          <w:p w:rsidR="00E22ED3" w:rsidRDefault="00E22ED3">
            <w:pPr>
              <w:pStyle w:val="ConsPlusNormal"/>
              <w:jc w:val="center"/>
            </w:pPr>
            <w:r>
              <w:t>Примечание</w:t>
            </w:r>
          </w:p>
        </w:tc>
      </w:tr>
      <w:tr w:rsidR="00E22ED3">
        <w:tc>
          <w:tcPr>
            <w:tcW w:w="567" w:type="dxa"/>
          </w:tcPr>
          <w:p w:rsidR="00E22ED3" w:rsidRDefault="00E22ED3">
            <w:pPr>
              <w:pStyle w:val="ConsPlusNormal"/>
              <w:jc w:val="center"/>
            </w:pPr>
            <w:r>
              <w:t>1</w:t>
            </w:r>
          </w:p>
        </w:tc>
        <w:tc>
          <w:tcPr>
            <w:tcW w:w="850" w:type="dxa"/>
          </w:tcPr>
          <w:p w:rsidR="00E22ED3" w:rsidRDefault="00E22ED3">
            <w:pPr>
              <w:pStyle w:val="ConsPlusNormal"/>
              <w:jc w:val="center"/>
            </w:pPr>
            <w:r>
              <w:t>2</w:t>
            </w:r>
          </w:p>
        </w:tc>
        <w:tc>
          <w:tcPr>
            <w:tcW w:w="2176" w:type="dxa"/>
          </w:tcPr>
          <w:p w:rsidR="00E22ED3" w:rsidRDefault="00E22ED3">
            <w:pPr>
              <w:pStyle w:val="ConsPlusNormal"/>
              <w:jc w:val="center"/>
            </w:pPr>
            <w:r>
              <w:t>3</w:t>
            </w:r>
          </w:p>
        </w:tc>
        <w:tc>
          <w:tcPr>
            <w:tcW w:w="624" w:type="dxa"/>
          </w:tcPr>
          <w:p w:rsidR="00E22ED3" w:rsidRDefault="00E22ED3">
            <w:pPr>
              <w:pStyle w:val="ConsPlusNormal"/>
              <w:jc w:val="center"/>
            </w:pPr>
            <w:r>
              <w:t>4</w:t>
            </w:r>
          </w:p>
        </w:tc>
        <w:tc>
          <w:tcPr>
            <w:tcW w:w="680" w:type="dxa"/>
          </w:tcPr>
          <w:p w:rsidR="00E22ED3" w:rsidRDefault="00E22ED3">
            <w:pPr>
              <w:pStyle w:val="ConsPlusNormal"/>
              <w:jc w:val="center"/>
            </w:pPr>
            <w:r>
              <w:t>5</w:t>
            </w:r>
          </w:p>
        </w:tc>
        <w:tc>
          <w:tcPr>
            <w:tcW w:w="850" w:type="dxa"/>
          </w:tcPr>
          <w:p w:rsidR="00E22ED3" w:rsidRDefault="00E22ED3">
            <w:pPr>
              <w:pStyle w:val="ConsPlusNormal"/>
              <w:jc w:val="center"/>
            </w:pPr>
            <w:r>
              <w:t>6</w:t>
            </w:r>
          </w:p>
        </w:tc>
        <w:tc>
          <w:tcPr>
            <w:tcW w:w="737" w:type="dxa"/>
          </w:tcPr>
          <w:p w:rsidR="00E22ED3" w:rsidRDefault="00E22ED3">
            <w:pPr>
              <w:pStyle w:val="ConsPlusNormal"/>
              <w:jc w:val="center"/>
            </w:pPr>
            <w:r>
              <w:t>7</w:t>
            </w:r>
          </w:p>
        </w:tc>
        <w:tc>
          <w:tcPr>
            <w:tcW w:w="907" w:type="dxa"/>
          </w:tcPr>
          <w:p w:rsidR="00E22ED3" w:rsidRDefault="00E22ED3">
            <w:pPr>
              <w:pStyle w:val="ConsPlusNormal"/>
              <w:jc w:val="center"/>
            </w:pPr>
            <w:r>
              <w:t>8</w:t>
            </w:r>
          </w:p>
        </w:tc>
        <w:tc>
          <w:tcPr>
            <w:tcW w:w="1134" w:type="dxa"/>
          </w:tcPr>
          <w:p w:rsidR="00E22ED3" w:rsidRDefault="00E22ED3">
            <w:pPr>
              <w:pStyle w:val="ConsPlusNormal"/>
              <w:jc w:val="center"/>
            </w:pPr>
            <w:r>
              <w:t>9</w:t>
            </w:r>
          </w:p>
        </w:tc>
        <w:tc>
          <w:tcPr>
            <w:tcW w:w="1247" w:type="dxa"/>
          </w:tcPr>
          <w:p w:rsidR="00E22ED3" w:rsidRDefault="00E22ED3">
            <w:pPr>
              <w:pStyle w:val="ConsPlusNormal"/>
              <w:jc w:val="center"/>
            </w:pPr>
            <w:r>
              <w:t>10</w:t>
            </w:r>
          </w:p>
        </w:tc>
        <w:tc>
          <w:tcPr>
            <w:tcW w:w="680" w:type="dxa"/>
          </w:tcPr>
          <w:p w:rsidR="00E22ED3" w:rsidRDefault="00E22ED3">
            <w:pPr>
              <w:pStyle w:val="ConsPlusNormal"/>
              <w:jc w:val="center"/>
            </w:pPr>
            <w:r>
              <w:t>11</w:t>
            </w: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74">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7</w:t>
      </w:r>
    </w:p>
    <w:p w:rsidR="00E22ED3" w:rsidRDefault="00E22ED3">
      <w:pPr>
        <w:pStyle w:val="ConsPlusNormal"/>
        <w:jc w:val="both"/>
      </w:pPr>
    </w:p>
    <w:p w:rsidR="00E22ED3" w:rsidRDefault="00E22ED3">
      <w:pPr>
        <w:pStyle w:val="ConsPlusNormal"/>
        <w:jc w:val="center"/>
      </w:pPr>
      <w:bookmarkStart w:id="27" w:name="P913"/>
      <w:bookmarkEnd w:id="27"/>
      <w:r>
        <w:t>Реестр учета гражданских, административных дел,</w:t>
      </w:r>
    </w:p>
    <w:p w:rsidR="00E22ED3" w:rsidRDefault="00E22ED3">
      <w:pPr>
        <w:pStyle w:val="ConsPlusNormal"/>
        <w:jc w:val="center"/>
      </w:pPr>
      <w:r>
        <w:t>поступивших на апелляционное рассмотрение</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324"/>
        <w:gridCol w:w="1191"/>
        <w:gridCol w:w="737"/>
        <w:gridCol w:w="907"/>
        <w:gridCol w:w="850"/>
        <w:gridCol w:w="850"/>
        <w:gridCol w:w="907"/>
        <w:gridCol w:w="680"/>
        <w:gridCol w:w="844"/>
        <w:gridCol w:w="624"/>
        <w:gridCol w:w="794"/>
      </w:tblGrid>
      <w:tr w:rsidR="00E22ED3">
        <w:tc>
          <w:tcPr>
            <w:tcW w:w="604" w:type="dxa"/>
          </w:tcPr>
          <w:p w:rsidR="00E22ED3" w:rsidRDefault="00E22ED3">
            <w:pPr>
              <w:pStyle w:val="ConsPlusNormal"/>
              <w:jc w:val="center"/>
            </w:pPr>
            <w:r>
              <w:t>N п/п</w:t>
            </w:r>
          </w:p>
        </w:tc>
        <w:tc>
          <w:tcPr>
            <w:tcW w:w="1324" w:type="dxa"/>
          </w:tcPr>
          <w:p w:rsidR="00E22ED3" w:rsidRDefault="00E22ED3">
            <w:pPr>
              <w:pStyle w:val="ConsPlusNormal"/>
              <w:jc w:val="center"/>
            </w:pPr>
            <w:r>
              <w:t>Ф.И.О. (наименование) истца, ответчика, административного истца, административного ответчика</w:t>
            </w:r>
          </w:p>
        </w:tc>
        <w:tc>
          <w:tcPr>
            <w:tcW w:w="1191" w:type="dxa"/>
          </w:tcPr>
          <w:p w:rsidR="00E22ED3" w:rsidRDefault="00E22ED3">
            <w:pPr>
              <w:pStyle w:val="ConsPlusNormal"/>
              <w:jc w:val="center"/>
            </w:pPr>
            <w:r>
              <w:t>Предмет иска, сущность административного искового заявления</w:t>
            </w:r>
          </w:p>
        </w:tc>
        <w:tc>
          <w:tcPr>
            <w:tcW w:w="737" w:type="dxa"/>
          </w:tcPr>
          <w:p w:rsidR="00E22ED3" w:rsidRDefault="00E22ED3">
            <w:pPr>
              <w:pStyle w:val="ConsPlusNormal"/>
              <w:jc w:val="center"/>
            </w:pPr>
            <w:r>
              <w:t>Наименование суда I инстанции</w:t>
            </w:r>
          </w:p>
        </w:tc>
        <w:tc>
          <w:tcPr>
            <w:tcW w:w="907" w:type="dxa"/>
          </w:tcPr>
          <w:p w:rsidR="00E22ED3" w:rsidRDefault="00E22ED3">
            <w:pPr>
              <w:pStyle w:val="ConsPlusNormal"/>
              <w:jc w:val="center"/>
            </w:pPr>
            <w:r>
              <w:t>Дата решения (определения) суда I инстанции</w:t>
            </w:r>
          </w:p>
        </w:tc>
        <w:tc>
          <w:tcPr>
            <w:tcW w:w="850" w:type="dxa"/>
          </w:tcPr>
          <w:p w:rsidR="00E22ED3" w:rsidRDefault="00E22ED3">
            <w:pPr>
              <w:pStyle w:val="ConsPlusNormal"/>
              <w:jc w:val="center"/>
            </w:pPr>
            <w:r>
              <w:t>Дата поступления дела в суд</w:t>
            </w:r>
          </w:p>
        </w:tc>
        <w:tc>
          <w:tcPr>
            <w:tcW w:w="850" w:type="dxa"/>
          </w:tcPr>
          <w:p w:rsidR="00E22ED3" w:rsidRDefault="00E22ED3">
            <w:pPr>
              <w:pStyle w:val="ConsPlusNormal"/>
              <w:jc w:val="center"/>
            </w:pPr>
            <w:r>
              <w:t>N дела (УИД), N производства по делу в суде I инстанции</w:t>
            </w:r>
          </w:p>
        </w:tc>
        <w:tc>
          <w:tcPr>
            <w:tcW w:w="907" w:type="dxa"/>
          </w:tcPr>
          <w:p w:rsidR="00E22ED3" w:rsidRDefault="00E22ED3">
            <w:pPr>
              <w:pStyle w:val="ConsPlusNormal"/>
              <w:jc w:val="center"/>
            </w:pPr>
            <w:r>
              <w:t>N производства по делу в апелляционном суде</w:t>
            </w:r>
          </w:p>
        </w:tc>
        <w:tc>
          <w:tcPr>
            <w:tcW w:w="680" w:type="dxa"/>
          </w:tcPr>
          <w:p w:rsidR="00E22ED3" w:rsidRDefault="00E22ED3">
            <w:pPr>
              <w:pStyle w:val="ConsPlusNormal"/>
              <w:jc w:val="center"/>
            </w:pPr>
            <w:r>
              <w:t>Судья апелляционной инстанции</w:t>
            </w:r>
          </w:p>
        </w:tc>
        <w:tc>
          <w:tcPr>
            <w:tcW w:w="844" w:type="dxa"/>
          </w:tcPr>
          <w:p w:rsidR="00E22ED3" w:rsidRDefault="00E22ED3">
            <w:pPr>
              <w:pStyle w:val="ConsPlusNormal"/>
              <w:jc w:val="center"/>
            </w:pPr>
            <w:r>
              <w:t>Дата рассмотрения</w:t>
            </w:r>
          </w:p>
        </w:tc>
        <w:tc>
          <w:tcPr>
            <w:tcW w:w="624" w:type="dxa"/>
          </w:tcPr>
          <w:p w:rsidR="00E22ED3" w:rsidRDefault="00E22ED3">
            <w:pPr>
              <w:pStyle w:val="ConsPlusNormal"/>
              <w:jc w:val="center"/>
            </w:pPr>
            <w:r>
              <w:t>Результат рассмотрения</w:t>
            </w:r>
          </w:p>
        </w:tc>
        <w:tc>
          <w:tcPr>
            <w:tcW w:w="794" w:type="dxa"/>
          </w:tcPr>
          <w:p w:rsidR="00E22ED3" w:rsidRDefault="00E22ED3">
            <w:pPr>
              <w:pStyle w:val="ConsPlusNormal"/>
              <w:jc w:val="center"/>
            </w:pPr>
            <w:r>
              <w:t>Дата направления дела в суд I инстанции</w:t>
            </w:r>
          </w:p>
        </w:tc>
      </w:tr>
      <w:tr w:rsidR="00E22ED3">
        <w:tc>
          <w:tcPr>
            <w:tcW w:w="604" w:type="dxa"/>
          </w:tcPr>
          <w:p w:rsidR="00E22ED3" w:rsidRDefault="00E22ED3">
            <w:pPr>
              <w:pStyle w:val="ConsPlusNormal"/>
              <w:jc w:val="center"/>
            </w:pPr>
            <w:r>
              <w:t>1</w:t>
            </w:r>
          </w:p>
        </w:tc>
        <w:tc>
          <w:tcPr>
            <w:tcW w:w="1324" w:type="dxa"/>
          </w:tcPr>
          <w:p w:rsidR="00E22ED3" w:rsidRDefault="00E22ED3">
            <w:pPr>
              <w:pStyle w:val="ConsPlusNormal"/>
              <w:jc w:val="center"/>
            </w:pPr>
            <w:r>
              <w:t>2</w:t>
            </w:r>
          </w:p>
        </w:tc>
        <w:tc>
          <w:tcPr>
            <w:tcW w:w="1191" w:type="dxa"/>
          </w:tcPr>
          <w:p w:rsidR="00E22ED3" w:rsidRDefault="00E22ED3">
            <w:pPr>
              <w:pStyle w:val="ConsPlusNormal"/>
              <w:jc w:val="center"/>
            </w:pPr>
            <w:r>
              <w:t>3</w:t>
            </w:r>
          </w:p>
        </w:tc>
        <w:tc>
          <w:tcPr>
            <w:tcW w:w="737" w:type="dxa"/>
          </w:tcPr>
          <w:p w:rsidR="00E22ED3" w:rsidRDefault="00E22ED3">
            <w:pPr>
              <w:pStyle w:val="ConsPlusNormal"/>
              <w:jc w:val="center"/>
            </w:pPr>
            <w:r>
              <w:t>4</w:t>
            </w:r>
          </w:p>
        </w:tc>
        <w:tc>
          <w:tcPr>
            <w:tcW w:w="907" w:type="dxa"/>
          </w:tcPr>
          <w:p w:rsidR="00E22ED3" w:rsidRDefault="00E22ED3">
            <w:pPr>
              <w:pStyle w:val="ConsPlusNormal"/>
              <w:jc w:val="center"/>
            </w:pPr>
            <w:r>
              <w:t>5</w:t>
            </w:r>
          </w:p>
        </w:tc>
        <w:tc>
          <w:tcPr>
            <w:tcW w:w="850" w:type="dxa"/>
          </w:tcPr>
          <w:p w:rsidR="00E22ED3" w:rsidRDefault="00E22ED3">
            <w:pPr>
              <w:pStyle w:val="ConsPlusNormal"/>
              <w:jc w:val="center"/>
            </w:pPr>
            <w:r>
              <w:t>6</w:t>
            </w:r>
          </w:p>
        </w:tc>
        <w:tc>
          <w:tcPr>
            <w:tcW w:w="850" w:type="dxa"/>
          </w:tcPr>
          <w:p w:rsidR="00E22ED3" w:rsidRDefault="00E22ED3">
            <w:pPr>
              <w:pStyle w:val="ConsPlusNormal"/>
              <w:jc w:val="center"/>
            </w:pPr>
            <w:r>
              <w:t>7</w:t>
            </w:r>
          </w:p>
        </w:tc>
        <w:tc>
          <w:tcPr>
            <w:tcW w:w="907" w:type="dxa"/>
          </w:tcPr>
          <w:p w:rsidR="00E22ED3" w:rsidRDefault="00E22ED3">
            <w:pPr>
              <w:pStyle w:val="ConsPlusNormal"/>
              <w:jc w:val="center"/>
            </w:pPr>
            <w:r>
              <w:t>8</w:t>
            </w:r>
          </w:p>
        </w:tc>
        <w:tc>
          <w:tcPr>
            <w:tcW w:w="680" w:type="dxa"/>
          </w:tcPr>
          <w:p w:rsidR="00E22ED3" w:rsidRDefault="00E22ED3">
            <w:pPr>
              <w:pStyle w:val="ConsPlusNormal"/>
              <w:jc w:val="center"/>
            </w:pPr>
            <w:r>
              <w:t>9</w:t>
            </w:r>
          </w:p>
        </w:tc>
        <w:tc>
          <w:tcPr>
            <w:tcW w:w="844" w:type="dxa"/>
          </w:tcPr>
          <w:p w:rsidR="00E22ED3" w:rsidRDefault="00E22ED3">
            <w:pPr>
              <w:pStyle w:val="ConsPlusNormal"/>
              <w:jc w:val="center"/>
            </w:pPr>
            <w:r>
              <w:t>10</w:t>
            </w:r>
          </w:p>
        </w:tc>
        <w:tc>
          <w:tcPr>
            <w:tcW w:w="624" w:type="dxa"/>
          </w:tcPr>
          <w:p w:rsidR="00E22ED3" w:rsidRDefault="00E22ED3">
            <w:pPr>
              <w:pStyle w:val="ConsPlusNormal"/>
              <w:jc w:val="center"/>
            </w:pPr>
            <w:r>
              <w:t>11</w:t>
            </w:r>
          </w:p>
        </w:tc>
        <w:tc>
          <w:tcPr>
            <w:tcW w:w="794" w:type="dxa"/>
          </w:tcPr>
          <w:p w:rsidR="00E22ED3" w:rsidRDefault="00E22ED3">
            <w:pPr>
              <w:pStyle w:val="ConsPlusNormal"/>
              <w:jc w:val="center"/>
            </w:pPr>
            <w:r>
              <w:t>12</w:t>
            </w: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75">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8</w:t>
      </w:r>
    </w:p>
    <w:p w:rsidR="00E22ED3" w:rsidRDefault="00E22ED3">
      <w:pPr>
        <w:pStyle w:val="ConsPlusNormal"/>
        <w:jc w:val="both"/>
      </w:pPr>
    </w:p>
    <w:p w:rsidR="00E22ED3" w:rsidRDefault="00E22ED3">
      <w:pPr>
        <w:pStyle w:val="ConsPlusNormal"/>
        <w:jc w:val="center"/>
      </w:pPr>
      <w:bookmarkStart w:id="28" w:name="P948"/>
      <w:bookmarkEnd w:id="28"/>
      <w:r>
        <w:t>Реестр учета уголовных дел, поступивших</w:t>
      </w:r>
    </w:p>
    <w:p w:rsidR="00E22ED3" w:rsidRDefault="00E22ED3">
      <w:pPr>
        <w:pStyle w:val="ConsPlusNormal"/>
        <w:jc w:val="center"/>
      </w:pPr>
      <w:r>
        <w:t>на апелляционное рассмотрение</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
        <w:gridCol w:w="941"/>
        <w:gridCol w:w="811"/>
        <w:gridCol w:w="898"/>
        <w:gridCol w:w="964"/>
        <w:gridCol w:w="850"/>
        <w:gridCol w:w="964"/>
        <w:gridCol w:w="964"/>
        <w:gridCol w:w="907"/>
        <w:gridCol w:w="794"/>
        <w:gridCol w:w="680"/>
        <w:gridCol w:w="907"/>
      </w:tblGrid>
      <w:tr w:rsidR="00E22ED3">
        <w:tc>
          <w:tcPr>
            <w:tcW w:w="437" w:type="dxa"/>
          </w:tcPr>
          <w:p w:rsidR="00E22ED3" w:rsidRDefault="00E22ED3">
            <w:pPr>
              <w:pStyle w:val="ConsPlusNormal"/>
              <w:jc w:val="center"/>
            </w:pPr>
            <w:r>
              <w:t>N п/п</w:t>
            </w:r>
          </w:p>
        </w:tc>
        <w:tc>
          <w:tcPr>
            <w:tcW w:w="941" w:type="dxa"/>
          </w:tcPr>
          <w:p w:rsidR="00E22ED3" w:rsidRDefault="00E22ED3">
            <w:pPr>
              <w:pStyle w:val="ConsPlusNormal"/>
              <w:jc w:val="center"/>
            </w:pPr>
            <w:r>
              <w:t>Ф.И.О. осужденного</w:t>
            </w:r>
          </w:p>
        </w:tc>
        <w:tc>
          <w:tcPr>
            <w:tcW w:w="811" w:type="dxa"/>
          </w:tcPr>
          <w:p w:rsidR="00E22ED3" w:rsidRDefault="00E22ED3">
            <w:pPr>
              <w:pStyle w:val="ConsPlusNormal"/>
              <w:jc w:val="center"/>
            </w:pPr>
            <w:r>
              <w:t xml:space="preserve">Статья </w:t>
            </w:r>
            <w:hyperlink r:id="rId276">
              <w:r>
                <w:rPr>
                  <w:color w:val="0000FF"/>
                </w:rPr>
                <w:t>УК</w:t>
              </w:r>
            </w:hyperlink>
            <w:r>
              <w:t xml:space="preserve"> РФ</w:t>
            </w:r>
          </w:p>
        </w:tc>
        <w:tc>
          <w:tcPr>
            <w:tcW w:w="898" w:type="dxa"/>
          </w:tcPr>
          <w:p w:rsidR="00E22ED3" w:rsidRDefault="00E22ED3">
            <w:pPr>
              <w:pStyle w:val="ConsPlusNormal"/>
              <w:jc w:val="center"/>
            </w:pPr>
            <w:r>
              <w:t>Наименование суда I инстанции</w:t>
            </w:r>
          </w:p>
        </w:tc>
        <w:tc>
          <w:tcPr>
            <w:tcW w:w="964" w:type="dxa"/>
          </w:tcPr>
          <w:p w:rsidR="00E22ED3" w:rsidRDefault="00E22ED3">
            <w:pPr>
              <w:pStyle w:val="ConsPlusNormal"/>
              <w:jc w:val="center"/>
            </w:pPr>
            <w:r>
              <w:t>Дата решения (определения) суда I инстанции</w:t>
            </w:r>
          </w:p>
        </w:tc>
        <w:tc>
          <w:tcPr>
            <w:tcW w:w="850" w:type="dxa"/>
          </w:tcPr>
          <w:p w:rsidR="00E22ED3" w:rsidRDefault="00E22ED3">
            <w:pPr>
              <w:pStyle w:val="ConsPlusNormal"/>
              <w:jc w:val="center"/>
            </w:pPr>
            <w:r>
              <w:t>Дата поступления дела в суд</w:t>
            </w:r>
          </w:p>
        </w:tc>
        <w:tc>
          <w:tcPr>
            <w:tcW w:w="964" w:type="dxa"/>
          </w:tcPr>
          <w:p w:rsidR="00E22ED3" w:rsidRDefault="00E22ED3">
            <w:pPr>
              <w:pStyle w:val="ConsPlusNormal"/>
              <w:jc w:val="center"/>
            </w:pPr>
            <w:r>
              <w:t>N дела (УИД)/N производства в суде I инстанции</w:t>
            </w:r>
          </w:p>
        </w:tc>
        <w:tc>
          <w:tcPr>
            <w:tcW w:w="964" w:type="dxa"/>
          </w:tcPr>
          <w:p w:rsidR="00E22ED3" w:rsidRDefault="00E22ED3">
            <w:pPr>
              <w:pStyle w:val="ConsPlusNormal"/>
              <w:jc w:val="center"/>
            </w:pPr>
            <w:r>
              <w:t>N производства по делу в апелляционном суде</w:t>
            </w:r>
          </w:p>
        </w:tc>
        <w:tc>
          <w:tcPr>
            <w:tcW w:w="907" w:type="dxa"/>
          </w:tcPr>
          <w:p w:rsidR="00E22ED3" w:rsidRDefault="00E22ED3">
            <w:pPr>
              <w:pStyle w:val="ConsPlusNormal"/>
              <w:jc w:val="center"/>
            </w:pPr>
            <w:r>
              <w:t>Судья апелляционной инстанции</w:t>
            </w:r>
          </w:p>
        </w:tc>
        <w:tc>
          <w:tcPr>
            <w:tcW w:w="794" w:type="dxa"/>
          </w:tcPr>
          <w:p w:rsidR="00E22ED3" w:rsidRDefault="00E22ED3">
            <w:pPr>
              <w:pStyle w:val="ConsPlusNormal"/>
              <w:jc w:val="center"/>
            </w:pPr>
            <w:r>
              <w:t>Дата рассмотрения дела</w:t>
            </w:r>
          </w:p>
        </w:tc>
        <w:tc>
          <w:tcPr>
            <w:tcW w:w="680" w:type="dxa"/>
          </w:tcPr>
          <w:p w:rsidR="00E22ED3" w:rsidRDefault="00E22ED3">
            <w:pPr>
              <w:pStyle w:val="ConsPlusNormal"/>
              <w:jc w:val="center"/>
            </w:pPr>
            <w:r>
              <w:t>Результат рассмотрения дела</w:t>
            </w:r>
          </w:p>
        </w:tc>
        <w:tc>
          <w:tcPr>
            <w:tcW w:w="907" w:type="dxa"/>
          </w:tcPr>
          <w:p w:rsidR="00E22ED3" w:rsidRDefault="00E22ED3">
            <w:pPr>
              <w:pStyle w:val="ConsPlusNormal"/>
              <w:jc w:val="center"/>
            </w:pPr>
            <w:r>
              <w:t>Дата направления дела в суд I инстанции</w:t>
            </w:r>
          </w:p>
        </w:tc>
      </w:tr>
      <w:tr w:rsidR="00E22ED3">
        <w:tc>
          <w:tcPr>
            <w:tcW w:w="437" w:type="dxa"/>
          </w:tcPr>
          <w:p w:rsidR="00E22ED3" w:rsidRDefault="00E22ED3">
            <w:pPr>
              <w:pStyle w:val="ConsPlusNormal"/>
              <w:jc w:val="center"/>
            </w:pPr>
            <w:r>
              <w:t>1</w:t>
            </w:r>
          </w:p>
        </w:tc>
        <w:tc>
          <w:tcPr>
            <w:tcW w:w="941" w:type="dxa"/>
          </w:tcPr>
          <w:p w:rsidR="00E22ED3" w:rsidRDefault="00E22ED3">
            <w:pPr>
              <w:pStyle w:val="ConsPlusNormal"/>
              <w:jc w:val="center"/>
            </w:pPr>
            <w:r>
              <w:t>2</w:t>
            </w:r>
          </w:p>
        </w:tc>
        <w:tc>
          <w:tcPr>
            <w:tcW w:w="811" w:type="dxa"/>
          </w:tcPr>
          <w:p w:rsidR="00E22ED3" w:rsidRDefault="00E22ED3">
            <w:pPr>
              <w:pStyle w:val="ConsPlusNormal"/>
              <w:jc w:val="center"/>
            </w:pPr>
            <w:r>
              <w:t>3</w:t>
            </w:r>
          </w:p>
        </w:tc>
        <w:tc>
          <w:tcPr>
            <w:tcW w:w="898" w:type="dxa"/>
          </w:tcPr>
          <w:p w:rsidR="00E22ED3" w:rsidRDefault="00E22ED3">
            <w:pPr>
              <w:pStyle w:val="ConsPlusNormal"/>
              <w:jc w:val="center"/>
            </w:pPr>
            <w:r>
              <w:t>4</w:t>
            </w:r>
          </w:p>
        </w:tc>
        <w:tc>
          <w:tcPr>
            <w:tcW w:w="964" w:type="dxa"/>
          </w:tcPr>
          <w:p w:rsidR="00E22ED3" w:rsidRDefault="00E22ED3">
            <w:pPr>
              <w:pStyle w:val="ConsPlusNormal"/>
              <w:jc w:val="center"/>
            </w:pPr>
            <w:r>
              <w:t>5</w:t>
            </w:r>
          </w:p>
        </w:tc>
        <w:tc>
          <w:tcPr>
            <w:tcW w:w="850" w:type="dxa"/>
          </w:tcPr>
          <w:p w:rsidR="00E22ED3" w:rsidRDefault="00E22ED3">
            <w:pPr>
              <w:pStyle w:val="ConsPlusNormal"/>
              <w:jc w:val="center"/>
            </w:pPr>
            <w:r>
              <w:t>6</w:t>
            </w:r>
          </w:p>
        </w:tc>
        <w:tc>
          <w:tcPr>
            <w:tcW w:w="964" w:type="dxa"/>
          </w:tcPr>
          <w:p w:rsidR="00E22ED3" w:rsidRDefault="00E22ED3">
            <w:pPr>
              <w:pStyle w:val="ConsPlusNormal"/>
              <w:jc w:val="center"/>
            </w:pPr>
            <w:r>
              <w:t>7</w:t>
            </w:r>
          </w:p>
        </w:tc>
        <w:tc>
          <w:tcPr>
            <w:tcW w:w="964" w:type="dxa"/>
          </w:tcPr>
          <w:p w:rsidR="00E22ED3" w:rsidRDefault="00E22ED3">
            <w:pPr>
              <w:pStyle w:val="ConsPlusNormal"/>
              <w:jc w:val="center"/>
            </w:pPr>
            <w:r>
              <w:t>8</w:t>
            </w:r>
          </w:p>
        </w:tc>
        <w:tc>
          <w:tcPr>
            <w:tcW w:w="907" w:type="dxa"/>
          </w:tcPr>
          <w:p w:rsidR="00E22ED3" w:rsidRDefault="00E22ED3">
            <w:pPr>
              <w:pStyle w:val="ConsPlusNormal"/>
              <w:jc w:val="center"/>
            </w:pPr>
            <w:r>
              <w:t>9</w:t>
            </w:r>
          </w:p>
        </w:tc>
        <w:tc>
          <w:tcPr>
            <w:tcW w:w="794" w:type="dxa"/>
          </w:tcPr>
          <w:p w:rsidR="00E22ED3" w:rsidRDefault="00E22ED3">
            <w:pPr>
              <w:pStyle w:val="ConsPlusNormal"/>
              <w:jc w:val="center"/>
            </w:pPr>
            <w:r>
              <w:t>10</w:t>
            </w:r>
          </w:p>
        </w:tc>
        <w:tc>
          <w:tcPr>
            <w:tcW w:w="680" w:type="dxa"/>
          </w:tcPr>
          <w:p w:rsidR="00E22ED3" w:rsidRDefault="00E22ED3">
            <w:pPr>
              <w:pStyle w:val="ConsPlusNormal"/>
              <w:jc w:val="center"/>
            </w:pPr>
            <w:r>
              <w:t>11</w:t>
            </w:r>
          </w:p>
        </w:tc>
        <w:tc>
          <w:tcPr>
            <w:tcW w:w="907" w:type="dxa"/>
          </w:tcPr>
          <w:p w:rsidR="00E22ED3" w:rsidRDefault="00E22ED3">
            <w:pPr>
              <w:pStyle w:val="ConsPlusNormal"/>
              <w:jc w:val="center"/>
            </w:pPr>
            <w:r>
              <w:t>12</w:t>
            </w:r>
          </w:p>
        </w:tc>
      </w:tr>
    </w:tbl>
    <w:p w:rsidR="00E22ED3" w:rsidRDefault="00E22ED3">
      <w:pPr>
        <w:pStyle w:val="ConsPlusNormal"/>
        <w:sectPr w:rsidR="00E22ED3">
          <w:pgSz w:w="16838" w:h="11905" w:orient="landscape"/>
          <w:pgMar w:top="1701" w:right="1134" w:bottom="850" w:left="1134" w:header="0" w:footer="0" w:gutter="0"/>
          <w:cols w:space="720"/>
          <w:titlePg/>
        </w:sectPr>
      </w:pP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77">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9</w:t>
      </w:r>
    </w:p>
    <w:p w:rsidR="00E22ED3" w:rsidRDefault="00E22ED3">
      <w:pPr>
        <w:pStyle w:val="ConsPlusNormal"/>
        <w:jc w:val="both"/>
      </w:pPr>
    </w:p>
    <w:p w:rsidR="00E22ED3" w:rsidRDefault="00E22ED3">
      <w:pPr>
        <w:pStyle w:val="ConsPlusNormal"/>
        <w:jc w:val="center"/>
      </w:pPr>
      <w:bookmarkStart w:id="29" w:name="P983"/>
      <w:bookmarkEnd w:id="29"/>
      <w:r>
        <w:t>Алфавитный реестр по гражданским делам</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78"/>
        <w:gridCol w:w="1474"/>
        <w:gridCol w:w="2154"/>
        <w:gridCol w:w="1701"/>
        <w:gridCol w:w="2285"/>
      </w:tblGrid>
      <w:tr w:rsidR="00E22ED3">
        <w:tc>
          <w:tcPr>
            <w:tcW w:w="1378" w:type="dxa"/>
          </w:tcPr>
          <w:p w:rsidR="00E22ED3" w:rsidRDefault="00E22ED3">
            <w:pPr>
              <w:pStyle w:val="ConsPlusNormal"/>
              <w:jc w:val="center"/>
            </w:pPr>
            <w:r>
              <w:t>Ответчик</w:t>
            </w:r>
          </w:p>
        </w:tc>
        <w:tc>
          <w:tcPr>
            <w:tcW w:w="1474" w:type="dxa"/>
          </w:tcPr>
          <w:p w:rsidR="00E22ED3" w:rsidRDefault="00E22ED3">
            <w:pPr>
              <w:pStyle w:val="ConsPlusNormal"/>
              <w:jc w:val="center"/>
            </w:pPr>
            <w:r>
              <w:t>Истец (заявитель)</w:t>
            </w:r>
          </w:p>
        </w:tc>
        <w:tc>
          <w:tcPr>
            <w:tcW w:w="2154" w:type="dxa"/>
          </w:tcPr>
          <w:p w:rsidR="00E22ED3" w:rsidRDefault="00E22ED3">
            <w:pPr>
              <w:pStyle w:val="ConsPlusNormal"/>
              <w:jc w:val="center"/>
            </w:pPr>
            <w:r>
              <w:t>Характер спора, жалобы, заявления</w:t>
            </w:r>
          </w:p>
        </w:tc>
        <w:tc>
          <w:tcPr>
            <w:tcW w:w="1701" w:type="dxa"/>
          </w:tcPr>
          <w:p w:rsidR="00E22ED3" w:rsidRDefault="00E22ED3">
            <w:pPr>
              <w:pStyle w:val="ConsPlusNormal"/>
              <w:jc w:val="center"/>
            </w:pPr>
            <w:r>
              <w:t>N дела (УИД)/N производства по делу</w:t>
            </w:r>
          </w:p>
        </w:tc>
        <w:tc>
          <w:tcPr>
            <w:tcW w:w="2285" w:type="dxa"/>
          </w:tcPr>
          <w:p w:rsidR="00E22ED3" w:rsidRDefault="00E22ED3">
            <w:pPr>
              <w:pStyle w:val="ConsPlusNormal"/>
              <w:jc w:val="center"/>
            </w:pPr>
            <w:r>
              <w:t>N дела по предыдущей регистрации (для поступивших повторно)</w:t>
            </w:r>
          </w:p>
        </w:tc>
      </w:tr>
      <w:tr w:rsidR="00E22ED3">
        <w:tc>
          <w:tcPr>
            <w:tcW w:w="1378" w:type="dxa"/>
          </w:tcPr>
          <w:p w:rsidR="00E22ED3" w:rsidRDefault="00E22ED3">
            <w:pPr>
              <w:pStyle w:val="ConsPlusNormal"/>
              <w:jc w:val="center"/>
            </w:pPr>
            <w:r>
              <w:t>1</w:t>
            </w:r>
          </w:p>
        </w:tc>
        <w:tc>
          <w:tcPr>
            <w:tcW w:w="1474" w:type="dxa"/>
          </w:tcPr>
          <w:p w:rsidR="00E22ED3" w:rsidRDefault="00E22ED3">
            <w:pPr>
              <w:pStyle w:val="ConsPlusNormal"/>
              <w:jc w:val="center"/>
            </w:pPr>
            <w:r>
              <w:t>2</w:t>
            </w:r>
          </w:p>
        </w:tc>
        <w:tc>
          <w:tcPr>
            <w:tcW w:w="2154" w:type="dxa"/>
          </w:tcPr>
          <w:p w:rsidR="00E22ED3" w:rsidRDefault="00E22ED3">
            <w:pPr>
              <w:pStyle w:val="ConsPlusNormal"/>
              <w:jc w:val="center"/>
            </w:pPr>
            <w:r>
              <w:t>3</w:t>
            </w:r>
          </w:p>
        </w:tc>
        <w:tc>
          <w:tcPr>
            <w:tcW w:w="1701" w:type="dxa"/>
          </w:tcPr>
          <w:p w:rsidR="00E22ED3" w:rsidRDefault="00E22ED3">
            <w:pPr>
              <w:pStyle w:val="ConsPlusNormal"/>
              <w:jc w:val="center"/>
            </w:pPr>
            <w:r>
              <w:t>4</w:t>
            </w:r>
          </w:p>
        </w:tc>
        <w:tc>
          <w:tcPr>
            <w:tcW w:w="2285" w:type="dxa"/>
          </w:tcPr>
          <w:p w:rsidR="00E22ED3" w:rsidRDefault="00E22ED3">
            <w:pPr>
              <w:pStyle w:val="ConsPlusNormal"/>
              <w:jc w:val="center"/>
            </w:pPr>
            <w:r>
              <w:t>5</w:t>
            </w: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78">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10</w:t>
      </w:r>
    </w:p>
    <w:p w:rsidR="00E22ED3" w:rsidRDefault="00E22ED3">
      <w:pPr>
        <w:pStyle w:val="ConsPlusNormal"/>
        <w:jc w:val="both"/>
      </w:pPr>
    </w:p>
    <w:p w:rsidR="00E22ED3" w:rsidRDefault="00E22ED3">
      <w:pPr>
        <w:pStyle w:val="ConsPlusNormal"/>
        <w:jc w:val="center"/>
      </w:pPr>
      <w:bookmarkStart w:id="30" w:name="P1003"/>
      <w:bookmarkEnd w:id="30"/>
      <w:r>
        <w:t>Алфавитный реестр к административным делам</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3"/>
        <w:gridCol w:w="1361"/>
        <w:gridCol w:w="1531"/>
        <w:gridCol w:w="1492"/>
        <w:gridCol w:w="2154"/>
      </w:tblGrid>
      <w:tr w:rsidR="00E22ED3">
        <w:tc>
          <w:tcPr>
            <w:tcW w:w="2423" w:type="dxa"/>
          </w:tcPr>
          <w:p w:rsidR="00E22ED3" w:rsidRDefault="00E22ED3">
            <w:pPr>
              <w:pStyle w:val="ConsPlusNormal"/>
              <w:jc w:val="center"/>
            </w:pPr>
            <w:r>
              <w:t>Административный ответчик</w:t>
            </w:r>
          </w:p>
        </w:tc>
        <w:tc>
          <w:tcPr>
            <w:tcW w:w="1361" w:type="dxa"/>
          </w:tcPr>
          <w:p w:rsidR="00E22ED3" w:rsidRDefault="00E22ED3">
            <w:pPr>
              <w:pStyle w:val="ConsPlusNormal"/>
              <w:jc w:val="center"/>
            </w:pPr>
            <w:r>
              <w:t>Административный истец</w:t>
            </w:r>
          </w:p>
        </w:tc>
        <w:tc>
          <w:tcPr>
            <w:tcW w:w="1531" w:type="dxa"/>
          </w:tcPr>
          <w:p w:rsidR="00E22ED3" w:rsidRDefault="00E22ED3">
            <w:pPr>
              <w:pStyle w:val="ConsPlusNormal"/>
              <w:jc w:val="center"/>
            </w:pPr>
            <w:r>
              <w:t>Сущность административного искового заявления</w:t>
            </w:r>
          </w:p>
        </w:tc>
        <w:tc>
          <w:tcPr>
            <w:tcW w:w="1492" w:type="dxa"/>
          </w:tcPr>
          <w:p w:rsidR="00E22ED3" w:rsidRDefault="00E22ED3">
            <w:pPr>
              <w:pStyle w:val="ConsPlusNormal"/>
              <w:jc w:val="center"/>
            </w:pPr>
            <w:r>
              <w:t>N дела (УИД)/N производств а по делу</w:t>
            </w:r>
          </w:p>
        </w:tc>
        <w:tc>
          <w:tcPr>
            <w:tcW w:w="2154" w:type="dxa"/>
          </w:tcPr>
          <w:p w:rsidR="00E22ED3" w:rsidRDefault="00E22ED3">
            <w:pPr>
              <w:pStyle w:val="ConsPlusNormal"/>
              <w:jc w:val="center"/>
            </w:pPr>
            <w:r>
              <w:t>N дела по предыдущей регистрации (для поступивших повторно)</w:t>
            </w:r>
          </w:p>
        </w:tc>
      </w:tr>
      <w:tr w:rsidR="00E22ED3">
        <w:tc>
          <w:tcPr>
            <w:tcW w:w="2423" w:type="dxa"/>
          </w:tcPr>
          <w:p w:rsidR="00E22ED3" w:rsidRDefault="00E22ED3">
            <w:pPr>
              <w:pStyle w:val="ConsPlusNormal"/>
              <w:jc w:val="center"/>
            </w:pPr>
            <w:r>
              <w:t>1</w:t>
            </w:r>
          </w:p>
        </w:tc>
        <w:tc>
          <w:tcPr>
            <w:tcW w:w="1361" w:type="dxa"/>
          </w:tcPr>
          <w:p w:rsidR="00E22ED3" w:rsidRDefault="00E22ED3">
            <w:pPr>
              <w:pStyle w:val="ConsPlusNormal"/>
              <w:jc w:val="center"/>
            </w:pPr>
            <w:r>
              <w:t>2</w:t>
            </w:r>
          </w:p>
        </w:tc>
        <w:tc>
          <w:tcPr>
            <w:tcW w:w="1531" w:type="dxa"/>
          </w:tcPr>
          <w:p w:rsidR="00E22ED3" w:rsidRDefault="00E22ED3">
            <w:pPr>
              <w:pStyle w:val="ConsPlusNormal"/>
              <w:jc w:val="center"/>
            </w:pPr>
            <w:r>
              <w:t>3</w:t>
            </w:r>
          </w:p>
        </w:tc>
        <w:tc>
          <w:tcPr>
            <w:tcW w:w="1492" w:type="dxa"/>
          </w:tcPr>
          <w:p w:rsidR="00E22ED3" w:rsidRDefault="00E22ED3">
            <w:pPr>
              <w:pStyle w:val="ConsPlusNormal"/>
              <w:jc w:val="center"/>
            </w:pPr>
            <w:r>
              <w:t>4</w:t>
            </w:r>
          </w:p>
        </w:tc>
        <w:tc>
          <w:tcPr>
            <w:tcW w:w="2154" w:type="dxa"/>
          </w:tcPr>
          <w:p w:rsidR="00E22ED3" w:rsidRDefault="00E22ED3">
            <w:pPr>
              <w:pStyle w:val="ConsPlusNormal"/>
              <w:jc w:val="center"/>
            </w:pPr>
            <w:r>
              <w:t>5</w:t>
            </w: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79">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11</w:t>
      </w:r>
    </w:p>
    <w:p w:rsidR="00E22ED3" w:rsidRDefault="00E22ED3">
      <w:pPr>
        <w:pStyle w:val="ConsPlusNormal"/>
        <w:jc w:val="both"/>
      </w:pPr>
    </w:p>
    <w:p w:rsidR="00E22ED3" w:rsidRDefault="00E22ED3">
      <w:pPr>
        <w:pStyle w:val="ConsPlusNormal"/>
        <w:jc w:val="center"/>
      </w:pPr>
      <w:bookmarkStart w:id="31" w:name="P1023"/>
      <w:bookmarkEnd w:id="31"/>
      <w:r>
        <w:t>Алфавитный реестр по уголовным делам</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856"/>
        <w:gridCol w:w="2176"/>
        <w:gridCol w:w="3061"/>
      </w:tblGrid>
      <w:tr w:rsidR="00E22ED3">
        <w:tc>
          <w:tcPr>
            <w:tcW w:w="2891" w:type="dxa"/>
          </w:tcPr>
          <w:p w:rsidR="00E22ED3" w:rsidRDefault="00E22ED3">
            <w:pPr>
              <w:pStyle w:val="ConsPlusNormal"/>
              <w:jc w:val="center"/>
            </w:pPr>
            <w:r>
              <w:t>Фамилия, имя, отчество (подозреваемого, обвиняемого) лица</w:t>
            </w:r>
          </w:p>
        </w:tc>
        <w:tc>
          <w:tcPr>
            <w:tcW w:w="856" w:type="dxa"/>
          </w:tcPr>
          <w:p w:rsidR="00E22ED3" w:rsidRDefault="00E22ED3">
            <w:pPr>
              <w:pStyle w:val="ConsPlusNormal"/>
              <w:jc w:val="center"/>
            </w:pPr>
            <w:r>
              <w:t xml:space="preserve">Статья </w:t>
            </w:r>
            <w:hyperlink r:id="rId280">
              <w:r>
                <w:rPr>
                  <w:color w:val="0000FF"/>
                </w:rPr>
                <w:t>УК</w:t>
              </w:r>
            </w:hyperlink>
            <w:r>
              <w:t xml:space="preserve"> РФ</w:t>
            </w:r>
          </w:p>
        </w:tc>
        <w:tc>
          <w:tcPr>
            <w:tcW w:w="2176" w:type="dxa"/>
          </w:tcPr>
          <w:p w:rsidR="00E22ED3" w:rsidRDefault="00E22ED3">
            <w:pPr>
              <w:pStyle w:val="ConsPlusNormal"/>
              <w:jc w:val="center"/>
            </w:pPr>
            <w:r>
              <w:t>N дела (УИД)/N производства по делу</w:t>
            </w:r>
          </w:p>
        </w:tc>
        <w:tc>
          <w:tcPr>
            <w:tcW w:w="3061" w:type="dxa"/>
          </w:tcPr>
          <w:p w:rsidR="00E22ED3" w:rsidRDefault="00E22ED3">
            <w:pPr>
              <w:pStyle w:val="ConsPlusNormal"/>
              <w:jc w:val="center"/>
            </w:pPr>
            <w:r>
              <w:t>N дела по предыдущей регистрации (для поступивших повторно)</w:t>
            </w:r>
          </w:p>
        </w:tc>
      </w:tr>
      <w:tr w:rsidR="00E22ED3">
        <w:tc>
          <w:tcPr>
            <w:tcW w:w="2891" w:type="dxa"/>
          </w:tcPr>
          <w:p w:rsidR="00E22ED3" w:rsidRDefault="00E22ED3">
            <w:pPr>
              <w:pStyle w:val="ConsPlusNormal"/>
              <w:jc w:val="center"/>
            </w:pPr>
            <w:r>
              <w:t>1</w:t>
            </w:r>
          </w:p>
        </w:tc>
        <w:tc>
          <w:tcPr>
            <w:tcW w:w="856" w:type="dxa"/>
          </w:tcPr>
          <w:p w:rsidR="00E22ED3" w:rsidRDefault="00E22ED3">
            <w:pPr>
              <w:pStyle w:val="ConsPlusNormal"/>
              <w:jc w:val="center"/>
            </w:pPr>
            <w:r>
              <w:t>2</w:t>
            </w:r>
          </w:p>
        </w:tc>
        <w:tc>
          <w:tcPr>
            <w:tcW w:w="2176" w:type="dxa"/>
          </w:tcPr>
          <w:p w:rsidR="00E22ED3" w:rsidRDefault="00E22ED3">
            <w:pPr>
              <w:pStyle w:val="ConsPlusNormal"/>
              <w:jc w:val="center"/>
            </w:pPr>
            <w:r>
              <w:t>3</w:t>
            </w:r>
          </w:p>
        </w:tc>
        <w:tc>
          <w:tcPr>
            <w:tcW w:w="3061" w:type="dxa"/>
          </w:tcPr>
          <w:p w:rsidR="00E22ED3" w:rsidRDefault="00E22ED3">
            <w:pPr>
              <w:pStyle w:val="ConsPlusNormal"/>
              <w:jc w:val="center"/>
            </w:pPr>
            <w:r>
              <w:t>4</w:t>
            </w: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81">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12</w:t>
      </w:r>
    </w:p>
    <w:p w:rsidR="00E22ED3" w:rsidRDefault="00E22ED3">
      <w:pPr>
        <w:pStyle w:val="ConsPlusNormal"/>
        <w:jc w:val="both"/>
      </w:pPr>
    </w:p>
    <w:p w:rsidR="00E22ED3" w:rsidRDefault="00E22ED3">
      <w:pPr>
        <w:pStyle w:val="ConsPlusNormal"/>
        <w:jc w:val="center"/>
      </w:pPr>
      <w:bookmarkStart w:id="32" w:name="P1041"/>
      <w:bookmarkEnd w:id="32"/>
      <w:r>
        <w:t>РЕЕСТР</w:t>
      </w:r>
    </w:p>
    <w:p w:rsidR="00E22ED3" w:rsidRDefault="00E22ED3">
      <w:pPr>
        <w:pStyle w:val="ConsPlusNormal"/>
        <w:jc w:val="center"/>
      </w:pPr>
      <w:r>
        <w:t>передачи дел</w:t>
      </w:r>
    </w:p>
    <w:p w:rsidR="00E22ED3" w:rsidRDefault="00E22ED3">
      <w:pPr>
        <w:pStyle w:val="ConsPlusNormal"/>
        <w:jc w:val="both"/>
      </w:pPr>
    </w:p>
    <w:p w:rsidR="00E22ED3" w:rsidRDefault="00E22ED3">
      <w:pPr>
        <w:pStyle w:val="ConsPlusNormal"/>
        <w:sectPr w:rsidR="00E22ED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644"/>
        <w:gridCol w:w="624"/>
        <w:gridCol w:w="1814"/>
        <w:gridCol w:w="2154"/>
        <w:gridCol w:w="2438"/>
        <w:gridCol w:w="1555"/>
        <w:gridCol w:w="1701"/>
      </w:tblGrid>
      <w:tr w:rsidR="00E22ED3">
        <w:tc>
          <w:tcPr>
            <w:tcW w:w="510" w:type="dxa"/>
          </w:tcPr>
          <w:p w:rsidR="00E22ED3" w:rsidRDefault="00E22ED3">
            <w:pPr>
              <w:pStyle w:val="ConsPlusNormal"/>
              <w:jc w:val="center"/>
            </w:pPr>
            <w:r>
              <w:lastRenderedPageBreak/>
              <w:t>N п/п</w:t>
            </w:r>
          </w:p>
        </w:tc>
        <w:tc>
          <w:tcPr>
            <w:tcW w:w="1134" w:type="dxa"/>
          </w:tcPr>
          <w:p w:rsidR="00E22ED3" w:rsidRDefault="00E22ED3">
            <w:pPr>
              <w:pStyle w:val="ConsPlusNormal"/>
              <w:jc w:val="center"/>
            </w:pPr>
            <w:r>
              <w:t>N дела (УИД)</w:t>
            </w:r>
          </w:p>
          <w:p w:rsidR="00E22ED3" w:rsidRDefault="00E22ED3">
            <w:pPr>
              <w:pStyle w:val="ConsPlusNormal"/>
              <w:jc w:val="center"/>
            </w:pPr>
            <w:r>
              <w:t>N производства</w:t>
            </w:r>
          </w:p>
        </w:tc>
        <w:tc>
          <w:tcPr>
            <w:tcW w:w="1644" w:type="dxa"/>
          </w:tcPr>
          <w:p w:rsidR="00E22ED3" w:rsidRDefault="00E22ED3">
            <w:pPr>
              <w:pStyle w:val="ConsPlusNormal"/>
              <w:jc w:val="center"/>
            </w:pPr>
            <w:r>
              <w:t>Наименование дела</w:t>
            </w:r>
          </w:p>
        </w:tc>
        <w:tc>
          <w:tcPr>
            <w:tcW w:w="624" w:type="dxa"/>
          </w:tcPr>
          <w:p w:rsidR="00E22ED3" w:rsidRDefault="00E22ED3">
            <w:pPr>
              <w:pStyle w:val="ConsPlusNormal"/>
              <w:jc w:val="center"/>
            </w:pPr>
            <w:r>
              <w:t>Дата</w:t>
            </w:r>
          </w:p>
        </w:tc>
        <w:tc>
          <w:tcPr>
            <w:tcW w:w="1814" w:type="dxa"/>
          </w:tcPr>
          <w:p w:rsidR="00E22ED3" w:rsidRDefault="00E22ED3">
            <w:pPr>
              <w:pStyle w:val="ConsPlusNormal"/>
              <w:jc w:val="center"/>
            </w:pPr>
            <w:r>
              <w:t>Ф.И.О. судьи (которому распределено)</w:t>
            </w:r>
          </w:p>
        </w:tc>
        <w:tc>
          <w:tcPr>
            <w:tcW w:w="2154" w:type="dxa"/>
          </w:tcPr>
          <w:p w:rsidR="00E22ED3" w:rsidRDefault="00E22ED3">
            <w:pPr>
              <w:pStyle w:val="ConsPlusNormal"/>
              <w:jc w:val="center"/>
            </w:pPr>
            <w:r>
              <w:t>Ф.И.О. секретаря судебного заседания, помощника судьи, получившего дело</w:t>
            </w:r>
          </w:p>
        </w:tc>
        <w:tc>
          <w:tcPr>
            <w:tcW w:w="2438" w:type="dxa"/>
          </w:tcPr>
          <w:p w:rsidR="00E22ED3" w:rsidRDefault="00E22ED3">
            <w:pPr>
              <w:pStyle w:val="ConsPlusNormal"/>
              <w:jc w:val="center"/>
            </w:pPr>
            <w:r>
              <w:t>Подпись судьи, секретаря судебного заседания, помощника судьи в получении дела</w:t>
            </w:r>
          </w:p>
        </w:tc>
        <w:tc>
          <w:tcPr>
            <w:tcW w:w="1555" w:type="dxa"/>
          </w:tcPr>
          <w:p w:rsidR="00E22ED3" w:rsidRDefault="00E22ED3">
            <w:pPr>
              <w:pStyle w:val="ConsPlusNormal"/>
              <w:jc w:val="center"/>
            </w:pPr>
            <w:r>
              <w:t>Дата сдачи дела в отдел обеспечения судопроизводства</w:t>
            </w:r>
          </w:p>
        </w:tc>
        <w:tc>
          <w:tcPr>
            <w:tcW w:w="1701" w:type="dxa"/>
          </w:tcPr>
          <w:p w:rsidR="00E22ED3" w:rsidRDefault="00E22ED3">
            <w:pPr>
              <w:pStyle w:val="ConsPlusNormal"/>
              <w:jc w:val="center"/>
            </w:pPr>
            <w:r>
              <w:t>Подпись работника аппарата суда в получении дела</w:t>
            </w:r>
          </w:p>
        </w:tc>
      </w:tr>
      <w:tr w:rsidR="00E22ED3">
        <w:tc>
          <w:tcPr>
            <w:tcW w:w="510" w:type="dxa"/>
          </w:tcPr>
          <w:p w:rsidR="00E22ED3" w:rsidRDefault="00E22ED3">
            <w:pPr>
              <w:pStyle w:val="ConsPlusNormal"/>
            </w:pPr>
          </w:p>
        </w:tc>
        <w:tc>
          <w:tcPr>
            <w:tcW w:w="1134" w:type="dxa"/>
          </w:tcPr>
          <w:p w:rsidR="00E22ED3" w:rsidRDefault="00E22ED3">
            <w:pPr>
              <w:pStyle w:val="ConsPlusNormal"/>
            </w:pPr>
          </w:p>
        </w:tc>
        <w:tc>
          <w:tcPr>
            <w:tcW w:w="1644" w:type="dxa"/>
          </w:tcPr>
          <w:p w:rsidR="00E22ED3" w:rsidRDefault="00E22ED3">
            <w:pPr>
              <w:pStyle w:val="ConsPlusNormal"/>
            </w:pPr>
          </w:p>
        </w:tc>
        <w:tc>
          <w:tcPr>
            <w:tcW w:w="624" w:type="dxa"/>
          </w:tcPr>
          <w:p w:rsidR="00E22ED3" w:rsidRDefault="00E22ED3">
            <w:pPr>
              <w:pStyle w:val="ConsPlusNormal"/>
            </w:pPr>
          </w:p>
        </w:tc>
        <w:tc>
          <w:tcPr>
            <w:tcW w:w="1814" w:type="dxa"/>
          </w:tcPr>
          <w:p w:rsidR="00E22ED3" w:rsidRDefault="00E22ED3">
            <w:pPr>
              <w:pStyle w:val="ConsPlusNormal"/>
            </w:pPr>
          </w:p>
        </w:tc>
        <w:tc>
          <w:tcPr>
            <w:tcW w:w="2154" w:type="dxa"/>
          </w:tcPr>
          <w:p w:rsidR="00E22ED3" w:rsidRDefault="00E22ED3">
            <w:pPr>
              <w:pStyle w:val="ConsPlusNormal"/>
            </w:pPr>
          </w:p>
        </w:tc>
        <w:tc>
          <w:tcPr>
            <w:tcW w:w="2438" w:type="dxa"/>
          </w:tcPr>
          <w:p w:rsidR="00E22ED3" w:rsidRDefault="00E22ED3">
            <w:pPr>
              <w:pStyle w:val="ConsPlusNormal"/>
            </w:pPr>
          </w:p>
        </w:tc>
        <w:tc>
          <w:tcPr>
            <w:tcW w:w="1555" w:type="dxa"/>
          </w:tcPr>
          <w:p w:rsidR="00E22ED3" w:rsidRDefault="00E22ED3">
            <w:pPr>
              <w:pStyle w:val="ConsPlusNormal"/>
            </w:pPr>
          </w:p>
        </w:tc>
        <w:tc>
          <w:tcPr>
            <w:tcW w:w="1701" w:type="dxa"/>
          </w:tcPr>
          <w:p w:rsidR="00E22ED3" w:rsidRDefault="00E22ED3">
            <w:pPr>
              <w:pStyle w:val="ConsPlusNormal"/>
            </w:pPr>
          </w:p>
        </w:tc>
      </w:tr>
      <w:tr w:rsidR="00E22ED3">
        <w:tc>
          <w:tcPr>
            <w:tcW w:w="510" w:type="dxa"/>
          </w:tcPr>
          <w:p w:rsidR="00E22ED3" w:rsidRDefault="00E22ED3">
            <w:pPr>
              <w:pStyle w:val="ConsPlusNormal"/>
            </w:pPr>
          </w:p>
        </w:tc>
        <w:tc>
          <w:tcPr>
            <w:tcW w:w="1134" w:type="dxa"/>
          </w:tcPr>
          <w:p w:rsidR="00E22ED3" w:rsidRDefault="00E22ED3">
            <w:pPr>
              <w:pStyle w:val="ConsPlusNormal"/>
            </w:pPr>
          </w:p>
        </w:tc>
        <w:tc>
          <w:tcPr>
            <w:tcW w:w="1644" w:type="dxa"/>
          </w:tcPr>
          <w:p w:rsidR="00E22ED3" w:rsidRDefault="00E22ED3">
            <w:pPr>
              <w:pStyle w:val="ConsPlusNormal"/>
            </w:pPr>
          </w:p>
        </w:tc>
        <w:tc>
          <w:tcPr>
            <w:tcW w:w="624" w:type="dxa"/>
          </w:tcPr>
          <w:p w:rsidR="00E22ED3" w:rsidRDefault="00E22ED3">
            <w:pPr>
              <w:pStyle w:val="ConsPlusNormal"/>
            </w:pPr>
          </w:p>
        </w:tc>
        <w:tc>
          <w:tcPr>
            <w:tcW w:w="1814" w:type="dxa"/>
          </w:tcPr>
          <w:p w:rsidR="00E22ED3" w:rsidRDefault="00E22ED3">
            <w:pPr>
              <w:pStyle w:val="ConsPlusNormal"/>
            </w:pPr>
          </w:p>
        </w:tc>
        <w:tc>
          <w:tcPr>
            <w:tcW w:w="2154" w:type="dxa"/>
          </w:tcPr>
          <w:p w:rsidR="00E22ED3" w:rsidRDefault="00E22ED3">
            <w:pPr>
              <w:pStyle w:val="ConsPlusNormal"/>
            </w:pPr>
          </w:p>
        </w:tc>
        <w:tc>
          <w:tcPr>
            <w:tcW w:w="2438" w:type="dxa"/>
          </w:tcPr>
          <w:p w:rsidR="00E22ED3" w:rsidRDefault="00E22ED3">
            <w:pPr>
              <w:pStyle w:val="ConsPlusNormal"/>
            </w:pPr>
          </w:p>
        </w:tc>
        <w:tc>
          <w:tcPr>
            <w:tcW w:w="1555" w:type="dxa"/>
          </w:tcPr>
          <w:p w:rsidR="00E22ED3" w:rsidRDefault="00E22ED3">
            <w:pPr>
              <w:pStyle w:val="ConsPlusNormal"/>
            </w:pPr>
          </w:p>
        </w:tc>
        <w:tc>
          <w:tcPr>
            <w:tcW w:w="1701" w:type="dxa"/>
          </w:tcPr>
          <w:p w:rsidR="00E22ED3" w:rsidRDefault="00E22ED3">
            <w:pPr>
              <w:pStyle w:val="ConsPlusNormal"/>
            </w:pPr>
          </w:p>
        </w:tc>
      </w:tr>
      <w:tr w:rsidR="00E22ED3">
        <w:tc>
          <w:tcPr>
            <w:tcW w:w="510" w:type="dxa"/>
          </w:tcPr>
          <w:p w:rsidR="00E22ED3" w:rsidRDefault="00E22ED3">
            <w:pPr>
              <w:pStyle w:val="ConsPlusNormal"/>
            </w:pPr>
          </w:p>
        </w:tc>
        <w:tc>
          <w:tcPr>
            <w:tcW w:w="1134" w:type="dxa"/>
          </w:tcPr>
          <w:p w:rsidR="00E22ED3" w:rsidRDefault="00E22ED3">
            <w:pPr>
              <w:pStyle w:val="ConsPlusNormal"/>
            </w:pPr>
          </w:p>
        </w:tc>
        <w:tc>
          <w:tcPr>
            <w:tcW w:w="1644" w:type="dxa"/>
          </w:tcPr>
          <w:p w:rsidR="00E22ED3" w:rsidRDefault="00E22ED3">
            <w:pPr>
              <w:pStyle w:val="ConsPlusNormal"/>
            </w:pPr>
          </w:p>
        </w:tc>
        <w:tc>
          <w:tcPr>
            <w:tcW w:w="624" w:type="dxa"/>
          </w:tcPr>
          <w:p w:rsidR="00E22ED3" w:rsidRDefault="00E22ED3">
            <w:pPr>
              <w:pStyle w:val="ConsPlusNormal"/>
            </w:pPr>
          </w:p>
        </w:tc>
        <w:tc>
          <w:tcPr>
            <w:tcW w:w="1814" w:type="dxa"/>
          </w:tcPr>
          <w:p w:rsidR="00E22ED3" w:rsidRDefault="00E22ED3">
            <w:pPr>
              <w:pStyle w:val="ConsPlusNormal"/>
            </w:pPr>
          </w:p>
        </w:tc>
        <w:tc>
          <w:tcPr>
            <w:tcW w:w="2154" w:type="dxa"/>
          </w:tcPr>
          <w:p w:rsidR="00E22ED3" w:rsidRDefault="00E22ED3">
            <w:pPr>
              <w:pStyle w:val="ConsPlusNormal"/>
            </w:pPr>
          </w:p>
        </w:tc>
        <w:tc>
          <w:tcPr>
            <w:tcW w:w="2438" w:type="dxa"/>
          </w:tcPr>
          <w:p w:rsidR="00E22ED3" w:rsidRDefault="00E22ED3">
            <w:pPr>
              <w:pStyle w:val="ConsPlusNormal"/>
            </w:pPr>
          </w:p>
        </w:tc>
        <w:tc>
          <w:tcPr>
            <w:tcW w:w="1555" w:type="dxa"/>
          </w:tcPr>
          <w:p w:rsidR="00E22ED3" w:rsidRDefault="00E22ED3">
            <w:pPr>
              <w:pStyle w:val="ConsPlusNormal"/>
            </w:pPr>
          </w:p>
        </w:tc>
        <w:tc>
          <w:tcPr>
            <w:tcW w:w="1701" w:type="dxa"/>
          </w:tcPr>
          <w:p w:rsidR="00E22ED3" w:rsidRDefault="00E22ED3">
            <w:pPr>
              <w:pStyle w:val="ConsPlusNormal"/>
            </w:pPr>
          </w:p>
        </w:tc>
      </w:tr>
      <w:tr w:rsidR="00E22ED3">
        <w:tc>
          <w:tcPr>
            <w:tcW w:w="510" w:type="dxa"/>
          </w:tcPr>
          <w:p w:rsidR="00E22ED3" w:rsidRDefault="00E22ED3">
            <w:pPr>
              <w:pStyle w:val="ConsPlusNormal"/>
            </w:pPr>
          </w:p>
        </w:tc>
        <w:tc>
          <w:tcPr>
            <w:tcW w:w="1134" w:type="dxa"/>
          </w:tcPr>
          <w:p w:rsidR="00E22ED3" w:rsidRDefault="00E22ED3">
            <w:pPr>
              <w:pStyle w:val="ConsPlusNormal"/>
            </w:pPr>
          </w:p>
        </w:tc>
        <w:tc>
          <w:tcPr>
            <w:tcW w:w="1644" w:type="dxa"/>
          </w:tcPr>
          <w:p w:rsidR="00E22ED3" w:rsidRDefault="00E22ED3">
            <w:pPr>
              <w:pStyle w:val="ConsPlusNormal"/>
            </w:pPr>
          </w:p>
        </w:tc>
        <w:tc>
          <w:tcPr>
            <w:tcW w:w="624" w:type="dxa"/>
          </w:tcPr>
          <w:p w:rsidR="00E22ED3" w:rsidRDefault="00E22ED3">
            <w:pPr>
              <w:pStyle w:val="ConsPlusNormal"/>
            </w:pPr>
          </w:p>
        </w:tc>
        <w:tc>
          <w:tcPr>
            <w:tcW w:w="1814" w:type="dxa"/>
          </w:tcPr>
          <w:p w:rsidR="00E22ED3" w:rsidRDefault="00E22ED3">
            <w:pPr>
              <w:pStyle w:val="ConsPlusNormal"/>
            </w:pPr>
          </w:p>
        </w:tc>
        <w:tc>
          <w:tcPr>
            <w:tcW w:w="2154" w:type="dxa"/>
          </w:tcPr>
          <w:p w:rsidR="00E22ED3" w:rsidRDefault="00E22ED3">
            <w:pPr>
              <w:pStyle w:val="ConsPlusNormal"/>
            </w:pPr>
          </w:p>
        </w:tc>
        <w:tc>
          <w:tcPr>
            <w:tcW w:w="2438" w:type="dxa"/>
          </w:tcPr>
          <w:p w:rsidR="00E22ED3" w:rsidRDefault="00E22ED3">
            <w:pPr>
              <w:pStyle w:val="ConsPlusNormal"/>
            </w:pPr>
          </w:p>
        </w:tc>
        <w:tc>
          <w:tcPr>
            <w:tcW w:w="1555" w:type="dxa"/>
          </w:tcPr>
          <w:p w:rsidR="00E22ED3" w:rsidRDefault="00E22ED3">
            <w:pPr>
              <w:pStyle w:val="ConsPlusNormal"/>
            </w:pPr>
          </w:p>
        </w:tc>
        <w:tc>
          <w:tcPr>
            <w:tcW w:w="1701" w:type="dxa"/>
          </w:tcPr>
          <w:p w:rsidR="00E22ED3" w:rsidRDefault="00E22ED3">
            <w:pPr>
              <w:pStyle w:val="ConsPlusNormal"/>
            </w:pPr>
          </w:p>
        </w:tc>
      </w:tr>
      <w:tr w:rsidR="00E22ED3">
        <w:tc>
          <w:tcPr>
            <w:tcW w:w="510" w:type="dxa"/>
          </w:tcPr>
          <w:p w:rsidR="00E22ED3" w:rsidRDefault="00E22ED3">
            <w:pPr>
              <w:pStyle w:val="ConsPlusNormal"/>
            </w:pPr>
          </w:p>
        </w:tc>
        <w:tc>
          <w:tcPr>
            <w:tcW w:w="1134" w:type="dxa"/>
          </w:tcPr>
          <w:p w:rsidR="00E22ED3" w:rsidRDefault="00E22ED3">
            <w:pPr>
              <w:pStyle w:val="ConsPlusNormal"/>
            </w:pPr>
          </w:p>
        </w:tc>
        <w:tc>
          <w:tcPr>
            <w:tcW w:w="1644" w:type="dxa"/>
          </w:tcPr>
          <w:p w:rsidR="00E22ED3" w:rsidRDefault="00E22ED3">
            <w:pPr>
              <w:pStyle w:val="ConsPlusNormal"/>
            </w:pPr>
          </w:p>
        </w:tc>
        <w:tc>
          <w:tcPr>
            <w:tcW w:w="624" w:type="dxa"/>
          </w:tcPr>
          <w:p w:rsidR="00E22ED3" w:rsidRDefault="00E22ED3">
            <w:pPr>
              <w:pStyle w:val="ConsPlusNormal"/>
            </w:pPr>
          </w:p>
        </w:tc>
        <w:tc>
          <w:tcPr>
            <w:tcW w:w="1814" w:type="dxa"/>
          </w:tcPr>
          <w:p w:rsidR="00E22ED3" w:rsidRDefault="00E22ED3">
            <w:pPr>
              <w:pStyle w:val="ConsPlusNormal"/>
            </w:pPr>
          </w:p>
        </w:tc>
        <w:tc>
          <w:tcPr>
            <w:tcW w:w="2154" w:type="dxa"/>
          </w:tcPr>
          <w:p w:rsidR="00E22ED3" w:rsidRDefault="00E22ED3">
            <w:pPr>
              <w:pStyle w:val="ConsPlusNormal"/>
            </w:pPr>
          </w:p>
        </w:tc>
        <w:tc>
          <w:tcPr>
            <w:tcW w:w="2438" w:type="dxa"/>
          </w:tcPr>
          <w:p w:rsidR="00E22ED3" w:rsidRDefault="00E22ED3">
            <w:pPr>
              <w:pStyle w:val="ConsPlusNormal"/>
            </w:pPr>
          </w:p>
        </w:tc>
        <w:tc>
          <w:tcPr>
            <w:tcW w:w="1555" w:type="dxa"/>
          </w:tcPr>
          <w:p w:rsidR="00E22ED3" w:rsidRDefault="00E22ED3">
            <w:pPr>
              <w:pStyle w:val="ConsPlusNormal"/>
            </w:pPr>
          </w:p>
        </w:tc>
        <w:tc>
          <w:tcPr>
            <w:tcW w:w="1701" w:type="dxa"/>
          </w:tcPr>
          <w:p w:rsidR="00E22ED3" w:rsidRDefault="00E22ED3">
            <w:pPr>
              <w:pStyle w:val="ConsPlusNormal"/>
            </w:pPr>
          </w:p>
        </w:tc>
      </w:tr>
    </w:tbl>
    <w:p w:rsidR="00E22ED3" w:rsidRDefault="00E22ED3">
      <w:pPr>
        <w:pStyle w:val="ConsPlusNormal"/>
        <w:sectPr w:rsidR="00E22ED3">
          <w:pgSz w:w="16838" w:h="11905" w:orient="landscape"/>
          <w:pgMar w:top="1701" w:right="1134" w:bottom="850" w:left="1134" w:header="0" w:footer="0" w:gutter="0"/>
          <w:cols w:space="720"/>
          <w:titlePg/>
        </w:sectPr>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13</w:t>
      </w:r>
    </w:p>
    <w:p w:rsidR="00E22ED3" w:rsidRDefault="00E22ED3">
      <w:pPr>
        <w:pStyle w:val="ConsPlusNormal"/>
        <w:jc w:val="both"/>
      </w:pPr>
    </w:p>
    <w:p w:rsidR="00E22ED3" w:rsidRDefault="00E22ED3">
      <w:pPr>
        <w:pStyle w:val="ConsPlusNonformat"/>
        <w:jc w:val="both"/>
      </w:pPr>
      <w:bookmarkStart w:id="33" w:name="P1104"/>
      <w:bookmarkEnd w:id="33"/>
      <w:r>
        <w:t xml:space="preserve">                                  ОБЛОЖКА</w:t>
      </w:r>
    </w:p>
    <w:p w:rsidR="00E22ED3" w:rsidRDefault="00E22ED3">
      <w:pPr>
        <w:pStyle w:val="ConsPlusNonformat"/>
        <w:jc w:val="both"/>
      </w:pP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(наименование суда)</w:t>
      </w:r>
    </w:p>
    <w:p w:rsidR="00E22ED3" w:rsidRDefault="00E22ED3">
      <w:pPr>
        <w:pStyle w:val="ConsPlusNonformat"/>
        <w:jc w:val="both"/>
      </w:pPr>
    </w:p>
    <w:p w:rsidR="00E22ED3" w:rsidRDefault="00E22ED3">
      <w:pPr>
        <w:pStyle w:val="ConsPlusNonformat"/>
        <w:jc w:val="both"/>
      </w:pPr>
      <w:r>
        <w:t>Уголовное</w:t>
      </w:r>
    </w:p>
    <w:p w:rsidR="00E22ED3" w:rsidRDefault="00E22ED3">
      <w:pPr>
        <w:pStyle w:val="ConsPlusNonformat"/>
        <w:jc w:val="both"/>
      </w:pPr>
      <w:r>
        <w:t>---------------</w:t>
      </w:r>
    </w:p>
    <w:p w:rsidR="00E22ED3" w:rsidRDefault="00E22ED3">
      <w:pPr>
        <w:pStyle w:val="ConsPlusNonformat"/>
        <w:jc w:val="both"/>
      </w:pPr>
      <w:r>
        <w:t>гражданское,</w:t>
      </w:r>
    </w:p>
    <w:p w:rsidR="00E22ED3" w:rsidRDefault="00E22ED3">
      <w:pPr>
        <w:pStyle w:val="ConsPlusNonformat"/>
        <w:jc w:val="both"/>
      </w:pPr>
      <w:r>
        <w:t>административное дело</w:t>
      </w:r>
    </w:p>
    <w:p w:rsidR="00E22ED3" w:rsidRDefault="00E22ED3">
      <w:pPr>
        <w:pStyle w:val="ConsPlusNonformat"/>
        <w:jc w:val="both"/>
      </w:pPr>
    </w:p>
    <w:p w:rsidR="00E22ED3" w:rsidRDefault="00E22ED3">
      <w:pPr>
        <w:pStyle w:val="ConsPlusNonformat"/>
        <w:jc w:val="both"/>
      </w:pPr>
      <w:r>
        <w:t xml:space="preserve">            ДЕЛО (УИД) N ________ ПРОИЗВОДСТВО N _____________</w:t>
      </w:r>
    </w:p>
    <w:p w:rsidR="00E22ED3" w:rsidRDefault="00E22ED3">
      <w:pPr>
        <w:pStyle w:val="ConsPlusNonformat"/>
        <w:jc w:val="both"/>
      </w:pPr>
    </w:p>
    <w:p w:rsidR="00E22ED3" w:rsidRDefault="00E22ED3">
      <w:pPr>
        <w:pStyle w:val="ConsPlusNonformat"/>
        <w:jc w:val="both"/>
      </w:pPr>
      <w:r>
        <w:t xml:space="preserve">                              ТОМ N _________</w:t>
      </w:r>
    </w:p>
    <w:p w:rsidR="00E22ED3" w:rsidRDefault="00E22ED3">
      <w:pPr>
        <w:pStyle w:val="ConsPlusNonformat"/>
        <w:jc w:val="both"/>
      </w:pP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заголовок дела (тома)</w:t>
      </w:r>
    </w:p>
    <w:p w:rsidR="00E22ED3" w:rsidRDefault="00E22ED3">
      <w:pPr>
        <w:pStyle w:val="ConsPlusNonformat"/>
        <w:jc w:val="both"/>
      </w:pPr>
    </w:p>
    <w:p w:rsidR="00E22ED3" w:rsidRDefault="00E22ED3">
      <w:pPr>
        <w:pStyle w:val="ConsPlusNonformat"/>
        <w:jc w:val="both"/>
      </w:pPr>
      <w:r>
        <w:t>По обвинению</w:t>
      </w:r>
    </w:p>
    <w:p w:rsidR="00E22ED3" w:rsidRDefault="00E22ED3">
      <w:pPr>
        <w:pStyle w:val="ConsPlusNonformat"/>
        <w:jc w:val="both"/>
      </w:pPr>
      <w:r>
        <w:t>---------------------------------------------------------------------------</w:t>
      </w:r>
    </w:p>
    <w:p w:rsidR="00E22ED3" w:rsidRDefault="00E22ED3">
      <w:pPr>
        <w:pStyle w:val="ConsPlusNonformat"/>
        <w:jc w:val="both"/>
      </w:pPr>
      <w:r>
        <w:t>иску (заявлению), административному исковому заявлению</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p>
    <w:p w:rsidR="00E22ED3" w:rsidRDefault="00E22ED3">
      <w:pPr>
        <w:pStyle w:val="ConsPlusNonformat"/>
        <w:jc w:val="both"/>
      </w:pPr>
      <w:r>
        <w:t xml:space="preserve">              1 инстанция                        2 инстанция</w:t>
      </w:r>
    </w:p>
    <w:p w:rsidR="00E22ED3" w:rsidRDefault="00E22ED3">
      <w:pPr>
        <w:pStyle w:val="ConsPlusNonformat"/>
        <w:jc w:val="both"/>
      </w:pPr>
      <w:r>
        <w:t>Поступило _____________________           Поступило _______________________</w:t>
      </w:r>
    </w:p>
    <w:p w:rsidR="00E22ED3" w:rsidRDefault="00E22ED3">
      <w:pPr>
        <w:pStyle w:val="ConsPlusNonformat"/>
        <w:jc w:val="both"/>
      </w:pPr>
      <w:r>
        <w:t>Рассмотрено ___________________           Рассмотрено _____________________</w:t>
      </w:r>
    </w:p>
    <w:p w:rsidR="00E22ED3" w:rsidRDefault="00E22ED3">
      <w:pPr>
        <w:pStyle w:val="ConsPlusNonformat"/>
        <w:jc w:val="both"/>
      </w:pPr>
    </w:p>
    <w:p w:rsidR="00E22ED3" w:rsidRDefault="00E22ED3">
      <w:pPr>
        <w:pStyle w:val="ConsPlusNonformat"/>
        <w:jc w:val="both"/>
      </w:pPr>
      <w:r>
        <w:t xml:space="preserve">                    Дата начала               Дата окончания</w:t>
      </w:r>
    </w:p>
    <w:p w:rsidR="00E22ED3" w:rsidRDefault="00E22ED3">
      <w:pPr>
        <w:pStyle w:val="ConsPlusNonformat"/>
        <w:jc w:val="both"/>
      </w:pPr>
      <w:r>
        <w:t xml:space="preserve">                    производства ____________ производства</w:t>
      </w:r>
    </w:p>
    <w:p w:rsidR="00E22ED3" w:rsidRDefault="00E22ED3">
      <w:pPr>
        <w:pStyle w:val="ConsPlusNonformat"/>
        <w:jc w:val="both"/>
      </w:pPr>
    </w:p>
    <w:p w:rsidR="00E22ED3" w:rsidRDefault="00E22ED3">
      <w:pPr>
        <w:pStyle w:val="ConsPlusNonformat"/>
        <w:jc w:val="both"/>
      </w:pPr>
      <w:r>
        <w:t xml:space="preserve">                    На ______________________ листах</w:t>
      </w:r>
    </w:p>
    <w:p w:rsidR="00E22ED3" w:rsidRDefault="00E22ED3">
      <w:pPr>
        <w:pStyle w:val="ConsPlusNonformat"/>
        <w:jc w:val="both"/>
      </w:pPr>
    </w:p>
    <w:p w:rsidR="00E22ED3" w:rsidRDefault="00E22ED3">
      <w:pPr>
        <w:pStyle w:val="ConsPlusNonformat"/>
        <w:jc w:val="both"/>
      </w:pPr>
      <w:r>
        <w:t xml:space="preserve">                    Сдано в архив _________________________________________</w:t>
      </w:r>
    </w:p>
    <w:p w:rsidR="00E22ED3" w:rsidRDefault="00E22ED3">
      <w:pPr>
        <w:pStyle w:val="ConsPlusNonformat"/>
        <w:jc w:val="both"/>
      </w:pPr>
    </w:p>
    <w:p w:rsidR="00E22ED3" w:rsidRDefault="00E22ED3">
      <w:pPr>
        <w:pStyle w:val="ConsPlusNonformat"/>
        <w:jc w:val="both"/>
      </w:pPr>
      <w:r>
        <w:t xml:space="preserve">                    Архивный шифр дела ____________________________________</w:t>
      </w:r>
    </w:p>
    <w:p w:rsidR="00E22ED3" w:rsidRDefault="00E22ED3">
      <w:pPr>
        <w:pStyle w:val="ConsPlusNonformat"/>
        <w:jc w:val="both"/>
      </w:pPr>
      <w:r>
        <w:t xml:space="preserve">                    Хранить _______________________________________________</w:t>
      </w:r>
    </w:p>
    <w:p w:rsidR="00E22ED3" w:rsidRDefault="00E22ED3">
      <w:pPr>
        <w:pStyle w:val="ConsPlusNonformat"/>
        <w:jc w:val="both"/>
      </w:pPr>
      <w:r>
        <w:t xml:space="preserve">                            (срок хранения в годах, до какого года хранить)</w:t>
      </w:r>
    </w:p>
    <w:p w:rsidR="00E22ED3" w:rsidRDefault="00E22ED3">
      <w:pPr>
        <w:pStyle w:val="ConsPlusNonformat"/>
        <w:jc w:val="both"/>
      </w:pPr>
    </w:p>
    <w:p w:rsidR="00E22ED3" w:rsidRDefault="00E22ED3">
      <w:pPr>
        <w:pStyle w:val="ConsPlusNonformat"/>
        <w:jc w:val="both"/>
      </w:pPr>
      <w:r>
        <w:t xml:space="preserve">                                            ___________ (_________________)</w:t>
      </w:r>
    </w:p>
    <w:p w:rsidR="00E22ED3" w:rsidRDefault="00E22ED3">
      <w:pPr>
        <w:pStyle w:val="ConsPlusNonformat"/>
        <w:jc w:val="both"/>
      </w:pPr>
      <w:r>
        <w:t xml:space="preserve">                                             (подпись)     (расшифровка</w:t>
      </w:r>
    </w:p>
    <w:p w:rsidR="00E22ED3" w:rsidRDefault="00E22ED3">
      <w:pPr>
        <w:pStyle w:val="ConsPlusNonformat"/>
        <w:jc w:val="both"/>
      </w:pPr>
      <w:r>
        <w:t xml:space="preserve">                                                              подписи)</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14</w:t>
      </w:r>
    </w:p>
    <w:p w:rsidR="00E22ED3" w:rsidRDefault="00E22ED3">
      <w:pPr>
        <w:pStyle w:val="ConsPlusNormal"/>
        <w:jc w:val="both"/>
      </w:pPr>
    </w:p>
    <w:p w:rsidR="00E22ED3" w:rsidRDefault="00E22ED3">
      <w:pPr>
        <w:pStyle w:val="ConsPlusNonformat"/>
        <w:jc w:val="both"/>
      </w:pPr>
      <w:bookmarkStart w:id="34" w:name="P1151"/>
      <w:bookmarkEnd w:id="34"/>
      <w:r>
        <w:t xml:space="preserve">                              СПРАВОЧНЫЙ ЛИСТ</w:t>
      </w:r>
    </w:p>
    <w:p w:rsidR="00E22ED3" w:rsidRDefault="00E22ED3">
      <w:pPr>
        <w:pStyle w:val="ConsPlusNonformat"/>
        <w:jc w:val="both"/>
      </w:pPr>
    </w:p>
    <w:p w:rsidR="00E22ED3" w:rsidRDefault="00E22ED3">
      <w:pPr>
        <w:pStyle w:val="ConsPlusNonformat"/>
        <w:jc w:val="both"/>
      </w:pPr>
      <w:r>
        <w:t>по _____________________________________________ делу _______ N ___ 20__ г.</w:t>
      </w:r>
    </w:p>
    <w:p w:rsidR="00E22ED3" w:rsidRDefault="00E22ED3">
      <w:pPr>
        <w:pStyle w:val="ConsPlusNonformat"/>
        <w:jc w:val="both"/>
      </w:pPr>
      <w:r>
        <w:t xml:space="preserve">   (уголовному, гражданскому, административному)</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8"/>
        <w:gridCol w:w="4494"/>
        <w:gridCol w:w="2211"/>
      </w:tblGrid>
      <w:tr w:rsidR="00E22ED3">
        <w:tc>
          <w:tcPr>
            <w:tcW w:w="2338" w:type="dxa"/>
          </w:tcPr>
          <w:p w:rsidR="00E22ED3" w:rsidRDefault="00E22ED3">
            <w:pPr>
              <w:pStyle w:val="ConsPlusNormal"/>
              <w:jc w:val="center"/>
            </w:pPr>
            <w:r>
              <w:t>Дата</w:t>
            </w:r>
          </w:p>
        </w:tc>
        <w:tc>
          <w:tcPr>
            <w:tcW w:w="4494" w:type="dxa"/>
          </w:tcPr>
          <w:p w:rsidR="00E22ED3" w:rsidRDefault="00E22ED3">
            <w:pPr>
              <w:pStyle w:val="ConsPlusNormal"/>
              <w:jc w:val="center"/>
            </w:pPr>
            <w:r>
              <w:t>Какие действия произведены</w:t>
            </w:r>
          </w:p>
        </w:tc>
        <w:tc>
          <w:tcPr>
            <w:tcW w:w="2211" w:type="dxa"/>
          </w:tcPr>
          <w:p w:rsidR="00E22ED3" w:rsidRDefault="00E22ED3">
            <w:pPr>
              <w:pStyle w:val="ConsPlusNormal"/>
              <w:jc w:val="center"/>
            </w:pPr>
            <w:r>
              <w:t>Примечание</w:t>
            </w:r>
          </w:p>
        </w:tc>
      </w:tr>
      <w:tr w:rsidR="00E22ED3">
        <w:tc>
          <w:tcPr>
            <w:tcW w:w="2338" w:type="dxa"/>
          </w:tcPr>
          <w:p w:rsidR="00E22ED3" w:rsidRDefault="00E22ED3">
            <w:pPr>
              <w:pStyle w:val="ConsPlusNormal"/>
            </w:pPr>
          </w:p>
        </w:tc>
        <w:tc>
          <w:tcPr>
            <w:tcW w:w="4494" w:type="dxa"/>
          </w:tcPr>
          <w:p w:rsidR="00E22ED3" w:rsidRDefault="00E22ED3">
            <w:pPr>
              <w:pStyle w:val="ConsPlusNormal"/>
            </w:pPr>
          </w:p>
        </w:tc>
        <w:tc>
          <w:tcPr>
            <w:tcW w:w="2211" w:type="dxa"/>
          </w:tcPr>
          <w:p w:rsidR="00E22ED3" w:rsidRDefault="00E22ED3">
            <w:pPr>
              <w:pStyle w:val="ConsPlusNormal"/>
            </w:pPr>
          </w:p>
        </w:tc>
      </w:tr>
    </w:tbl>
    <w:p w:rsidR="00E22ED3" w:rsidRDefault="00E22ED3">
      <w:pPr>
        <w:pStyle w:val="ConsPlusNormal"/>
        <w:jc w:val="both"/>
      </w:pPr>
    </w:p>
    <w:p w:rsidR="00E22ED3" w:rsidRDefault="00E22ED3">
      <w:pPr>
        <w:pStyle w:val="ConsPlusNonformat"/>
        <w:jc w:val="both"/>
      </w:pPr>
      <w:r>
        <w:t>Исполнение по делу проверено. Дело сдать в архив.</w:t>
      </w:r>
    </w:p>
    <w:p w:rsidR="00E22ED3" w:rsidRDefault="00E22ED3">
      <w:pPr>
        <w:pStyle w:val="ConsPlusNonformat"/>
        <w:jc w:val="both"/>
      </w:pPr>
    </w:p>
    <w:p w:rsidR="00E22ED3" w:rsidRDefault="00E22ED3">
      <w:pPr>
        <w:pStyle w:val="ConsPlusNonformat"/>
        <w:jc w:val="both"/>
      </w:pPr>
      <w:r>
        <w:t>Судья</w:t>
      </w:r>
    </w:p>
    <w:p w:rsidR="00E22ED3" w:rsidRDefault="00E22ED3">
      <w:pPr>
        <w:pStyle w:val="ConsPlusNonformat"/>
        <w:jc w:val="both"/>
      </w:pPr>
    </w:p>
    <w:p w:rsidR="00E22ED3" w:rsidRDefault="00E22ED3">
      <w:pPr>
        <w:pStyle w:val="ConsPlusNonformat"/>
        <w:jc w:val="both"/>
      </w:pPr>
      <w:r>
        <w:t>"__" ____________ 20__ г.</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82">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15</w:t>
      </w:r>
    </w:p>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E22ED3">
        <w:tc>
          <w:tcPr>
            <w:tcW w:w="3023" w:type="dxa"/>
            <w:tcBorders>
              <w:top w:val="nil"/>
              <w:left w:val="nil"/>
              <w:bottom w:val="nil"/>
              <w:right w:val="nil"/>
            </w:tcBorders>
          </w:tcPr>
          <w:p w:rsidR="00E22ED3" w:rsidRDefault="00E22ED3">
            <w:pPr>
              <w:pStyle w:val="ConsPlusNormal"/>
              <w:jc w:val="both"/>
            </w:pPr>
            <w:r>
              <w:t>Вручается адресату</w:t>
            </w: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jc w:val="right"/>
            </w:pPr>
            <w:r>
              <w:t>Первая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bookmarkStart w:id="35" w:name="P1180"/>
            <w:bookmarkEnd w:id="35"/>
            <w:r>
              <w:t>Судебная повестка</w:t>
            </w:r>
          </w:p>
          <w:p w:rsidR="00E22ED3" w:rsidRDefault="00E22ED3">
            <w:pPr>
              <w:pStyle w:val="ConsPlusNormal"/>
              <w:jc w:val="center"/>
            </w:pPr>
            <w:r>
              <w:t xml:space="preserve">по уголовному делу N </w:t>
            </w:r>
            <w:hyperlink w:anchor="P1279">
              <w:r>
                <w:rPr>
                  <w:color w:val="0000FF"/>
                </w:rPr>
                <w:t>&lt;1&gt;</w:t>
              </w:r>
            </w:hyperlink>
            <w:r>
              <w:t xml:space="preserve"> ___________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9"/>
        <w:gridCol w:w="413"/>
        <w:gridCol w:w="2587"/>
        <w:gridCol w:w="1134"/>
        <w:gridCol w:w="737"/>
        <w:gridCol w:w="3231"/>
      </w:tblGrid>
      <w:tr w:rsidR="00E22ED3">
        <w:tc>
          <w:tcPr>
            <w:tcW w:w="3969" w:type="dxa"/>
            <w:gridSpan w:val="3"/>
            <w:tcBorders>
              <w:top w:val="nil"/>
              <w:left w:val="nil"/>
              <w:bottom w:val="nil"/>
              <w:right w:val="nil"/>
            </w:tcBorders>
            <w:vAlign w:val="bottom"/>
          </w:tcPr>
          <w:p w:rsidR="00E22ED3" w:rsidRDefault="00E22ED3">
            <w:pPr>
              <w:pStyle w:val="ConsPlusNormal"/>
            </w:pPr>
            <w:r>
              <w:t>Наименование суда</w:t>
            </w:r>
          </w:p>
        </w:tc>
        <w:tc>
          <w:tcPr>
            <w:tcW w:w="1134" w:type="dxa"/>
            <w:tcBorders>
              <w:top w:val="nil"/>
              <w:left w:val="nil"/>
              <w:bottom w:val="nil"/>
              <w:right w:val="nil"/>
            </w:tcBorders>
            <w:vAlign w:val="bottom"/>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Куда</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p>
        </w:tc>
        <w:tc>
          <w:tcPr>
            <w:tcW w:w="3231" w:type="dxa"/>
            <w:tcBorders>
              <w:top w:val="single" w:sz="4" w:space="0" w:color="auto"/>
              <w:left w:val="nil"/>
              <w:bottom w:val="single" w:sz="4" w:space="0" w:color="auto"/>
              <w:right w:val="nil"/>
            </w:tcBorders>
          </w:tcPr>
          <w:p w:rsidR="00E22ED3" w:rsidRDefault="00E22ED3">
            <w:pPr>
              <w:pStyle w:val="ConsPlusNormal"/>
            </w:pPr>
          </w:p>
        </w:tc>
      </w:tr>
      <w:tr w:rsidR="00E22ED3">
        <w:tc>
          <w:tcPr>
            <w:tcW w:w="3969" w:type="dxa"/>
            <w:gridSpan w:val="3"/>
            <w:tcBorders>
              <w:top w:val="single" w:sz="4" w:space="0" w:color="auto"/>
              <w:left w:val="nil"/>
              <w:bottom w:val="nil"/>
              <w:right w:val="nil"/>
            </w:tcBorders>
            <w:vAlign w:val="bottom"/>
          </w:tcPr>
          <w:p w:rsidR="00E22ED3" w:rsidRDefault="00E22ED3">
            <w:pPr>
              <w:pStyle w:val="ConsPlusNormal"/>
            </w:pPr>
            <w:r>
              <w:t>суд вызывает Вас в качестве</w:t>
            </w:r>
          </w:p>
        </w:tc>
        <w:tc>
          <w:tcPr>
            <w:tcW w:w="1134" w:type="dxa"/>
            <w:tcBorders>
              <w:top w:val="nil"/>
              <w:left w:val="nil"/>
              <w:bottom w:val="nil"/>
              <w:right w:val="nil"/>
            </w:tcBorders>
            <w:vAlign w:val="bottom"/>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Кому</w:t>
            </w:r>
          </w:p>
        </w:tc>
        <w:tc>
          <w:tcPr>
            <w:tcW w:w="3231" w:type="dxa"/>
            <w:tcBorders>
              <w:top w:val="single" w:sz="4" w:space="0" w:color="auto"/>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подсудимого к ___________ час.</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_____________________ 20__ г.</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vAlign w:val="bottom"/>
          </w:tcPr>
          <w:p w:rsidR="00E22ED3" w:rsidRDefault="00E22ED3">
            <w:pPr>
              <w:pStyle w:val="ConsPlusNormal"/>
            </w:pPr>
          </w:p>
        </w:tc>
      </w:tr>
      <w:tr w:rsidR="00E22ED3">
        <w:tc>
          <w:tcPr>
            <w:tcW w:w="969" w:type="dxa"/>
            <w:tcBorders>
              <w:top w:val="nil"/>
              <w:left w:val="nil"/>
              <w:bottom w:val="nil"/>
              <w:right w:val="nil"/>
            </w:tcBorders>
            <w:vAlign w:val="bottom"/>
          </w:tcPr>
          <w:p w:rsidR="00E22ED3" w:rsidRDefault="00E22ED3">
            <w:pPr>
              <w:pStyle w:val="ConsPlusNormal"/>
            </w:pPr>
            <w:r>
              <w:t>по делу</w:t>
            </w:r>
          </w:p>
        </w:tc>
        <w:tc>
          <w:tcPr>
            <w:tcW w:w="3000" w:type="dxa"/>
            <w:gridSpan w:val="2"/>
            <w:tcBorders>
              <w:top w:val="nil"/>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1382" w:type="dxa"/>
            <w:gridSpan w:val="2"/>
            <w:tcBorders>
              <w:top w:val="nil"/>
              <w:left w:val="nil"/>
              <w:bottom w:val="nil"/>
              <w:right w:val="nil"/>
            </w:tcBorders>
            <w:vAlign w:val="bottom"/>
          </w:tcPr>
          <w:p w:rsidR="00E22ED3" w:rsidRDefault="00E22ED3">
            <w:pPr>
              <w:pStyle w:val="ConsPlusNormal"/>
            </w:pPr>
            <w:r>
              <w:t>по адресу</w:t>
            </w:r>
          </w:p>
        </w:tc>
        <w:tc>
          <w:tcPr>
            <w:tcW w:w="2587" w:type="dxa"/>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nil"/>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Секретарь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Вторая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Последствия неявки по вызову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 xml:space="preserve">В случае неявки подсудимого без уважительных причин суд на основании </w:t>
            </w:r>
            <w:hyperlink r:id="rId283">
              <w:r>
                <w:rPr>
                  <w:color w:val="0000FF"/>
                </w:rPr>
                <w:t>статьи 247</w:t>
              </w:r>
            </w:hyperlink>
            <w:r>
              <w:t xml:space="preserve"> УПК РФ вправе подвергнуть неявившегося приводу, а равно избрать или изменить в отношении его меру пресечения.</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Третья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134"/>
        <w:gridCol w:w="3968"/>
      </w:tblGrid>
      <w:tr w:rsidR="00E22ED3">
        <w:tc>
          <w:tcPr>
            <w:tcW w:w="3969" w:type="dxa"/>
            <w:tcBorders>
              <w:top w:val="nil"/>
              <w:left w:val="nil"/>
              <w:bottom w:val="nil"/>
              <w:right w:val="nil"/>
            </w:tcBorders>
            <w:vAlign w:val="center"/>
          </w:tcPr>
          <w:p w:rsidR="00E22ED3" w:rsidRDefault="00E22ED3">
            <w:pPr>
              <w:pStyle w:val="ConsPlusNormal"/>
            </w:pPr>
            <w:r>
              <w:t>Подлежит возврату в суд</w:t>
            </w:r>
          </w:p>
        </w:tc>
        <w:tc>
          <w:tcPr>
            <w:tcW w:w="1134" w:type="dxa"/>
            <w:tcBorders>
              <w:top w:val="nil"/>
              <w:left w:val="nil"/>
              <w:bottom w:val="nil"/>
              <w:right w:val="nil"/>
            </w:tcBorders>
          </w:tcPr>
          <w:p w:rsidR="00E22ED3" w:rsidRDefault="00E22ED3">
            <w:pPr>
              <w:pStyle w:val="ConsPlusNormal"/>
            </w:pPr>
          </w:p>
        </w:tc>
        <w:tc>
          <w:tcPr>
            <w:tcW w:w="3968" w:type="dxa"/>
            <w:tcBorders>
              <w:top w:val="nil"/>
              <w:left w:val="nil"/>
              <w:bottom w:val="nil"/>
              <w:right w:val="nil"/>
            </w:tcBorders>
            <w:vAlign w:val="center"/>
          </w:tcPr>
          <w:p w:rsidR="00E22ED3" w:rsidRDefault="00E22ED3">
            <w:pPr>
              <w:pStyle w:val="ConsPlusNormal"/>
              <w:jc w:val="right"/>
            </w:pPr>
            <w:r>
              <w:t>Уголовное дело N 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Расписка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2"/>
        <w:gridCol w:w="491"/>
        <w:gridCol w:w="388"/>
        <w:gridCol w:w="575"/>
        <w:gridCol w:w="1373"/>
        <w:gridCol w:w="817"/>
        <w:gridCol w:w="531"/>
        <w:gridCol w:w="340"/>
        <w:gridCol w:w="2324"/>
        <w:gridCol w:w="1020"/>
      </w:tblGrid>
      <w:tr w:rsidR="00E22ED3">
        <w:tc>
          <w:tcPr>
            <w:tcW w:w="2041" w:type="dxa"/>
            <w:gridSpan w:val="3"/>
            <w:tcBorders>
              <w:top w:val="nil"/>
              <w:left w:val="nil"/>
              <w:bottom w:val="nil"/>
              <w:right w:val="nil"/>
            </w:tcBorders>
            <w:vAlign w:val="bottom"/>
          </w:tcPr>
          <w:p w:rsidR="00E22ED3" w:rsidRDefault="00E22ED3">
            <w:pPr>
              <w:pStyle w:val="ConsPlusNormal"/>
            </w:pPr>
            <w:r>
              <w:t>Повестку на имя</w:t>
            </w:r>
          </w:p>
        </w:tc>
        <w:tc>
          <w:tcPr>
            <w:tcW w:w="5960" w:type="dxa"/>
            <w:gridSpan w:val="6"/>
            <w:tcBorders>
              <w:top w:val="nil"/>
              <w:left w:val="nil"/>
              <w:bottom w:val="single" w:sz="4" w:space="0" w:color="auto"/>
              <w:right w:val="nil"/>
            </w:tcBorders>
          </w:tcPr>
          <w:p w:rsidR="00E22ED3" w:rsidRDefault="00E22ED3">
            <w:pPr>
              <w:pStyle w:val="ConsPlusNormal"/>
            </w:pPr>
          </w:p>
        </w:tc>
        <w:tc>
          <w:tcPr>
            <w:tcW w:w="1020" w:type="dxa"/>
            <w:tcBorders>
              <w:top w:val="nil"/>
              <w:left w:val="nil"/>
              <w:bottom w:val="nil"/>
              <w:right w:val="nil"/>
            </w:tcBorders>
            <w:vAlign w:val="bottom"/>
          </w:tcPr>
          <w:p w:rsidR="00E22ED3" w:rsidRDefault="00E22ED3">
            <w:pPr>
              <w:pStyle w:val="ConsPlusNormal"/>
              <w:jc w:val="right"/>
            </w:pPr>
            <w:r>
              <w:t>о явке в</w:t>
            </w:r>
          </w:p>
        </w:tc>
      </w:tr>
      <w:tr w:rsidR="00E22ED3">
        <w:tc>
          <w:tcPr>
            <w:tcW w:w="4806" w:type="dxa"/>
            <w:gridSpan w:val="6"/>
            <w:tcBorders>
              <w:top w:val="nil"/>
              <w:left w:val="nil"/>
              <w:bottom w:val="single" w:sz="4" w:space="0" w:color="auto"/>
              <w:right w:val="nil"/>
            </w:tcBorders>
          </w:tcPr>
          <w:p w:rsidR="00E22ED3" w:rsidRDefault="00E22ED3">
            <w:pPr>
              <w:pStyle w:val="ConsPlusNormal"/>
            </w:pPr>
          </w:p>
        </w:tc>
        <w:tc>
          <w:tcPr>
            <w:tcW w:w="4215" w:type="dxa"/>
            <w:gridSpan w:val="4"/>
            <w:tcBorders>
              <w:top w:val="nil"/>
              <w:left w:val="nil"/>
              <w:bottom w:val="nil"/>
              <w:right w:val="nil"/>
            </w:tcBorders>
          </w:tcPr>
          <w:p w:rsidR="00E22ED3" w:rsidRDefault="00E22ED3">
            <w:pPr>
              <w:pStyle w:val="ConsPlusNormal"/>
            </w:pPr>
            <w:r>
              <w:t>суд на __________ 20__ г. в качестве</w:t>
            </w:r>
          </w:p>
        </w:tc>
      </w:tr>
      <w:tr w:rsidR="00E22ED3">
        <w:tc>
          <w:tcPr>
            <w:tcW w:w="2616" w:type="dxa"/>
            <w:gridSpan w:val="4"/>
            <w:tcBorders>
              <w:top w:val="single" w:sz="4" w:space="0" w:color="auto"/>
              <w:left w:val="nil"/>
              <w:bottom w:val="nil"/>
              <w:right w:val="nil"/>
            </w:tcBorders>
            <w:vAlign w:val="bottom"/>
          </w:tcPr>
          <w:p w:rsidR="00E22ED3" w:rsidRDefault="00E22ED3">
            <w:pPr>
              <w:pStyle w:val="ConsPlusNormal"/>
              <w:jc w:val="both"/>
            </w:pPr>
            <w:r>
              <w:t>подсудимого получил</w:t>
            </w:r>
          </w:p>
        </w:tc>
        <w:tc>
          <w:tcPr>
            <w:tcW w:w="2721" w:type="dxa"/>
            <w:gridSpan w:val="3"/>
            <w:tcBorders>
              <w:top w:val="nil"/>
              <w:left w:val="nil"/>
              <w:bottom w:val="single" w:sz="4" w:space="0" w:color="auto"/>
              <w:right w:val="nil"/>
            </w:tcBorders>
          </w:tcPr>
          <w:p w:rsidR="00E22ED3" w:rsidRDefault="00E22ED3">
            <w:pPr>
              <w:pStyle w:val="ConsPlusNormal"/>
            </w:pPr>
          </w:p>
        </w:tc>
        <w:tc>
          <w:tcPr>
            <w:tcW w:w="3684" w:type="dxa"/>
            <w:gridSpan w:val="3"/>
            <w:tcBorders>
              <w:top w:val="nil"/>
              <w:left w:val="nil"/>
              <w:bottom w:val="nil"/>
              <w:right w:val="nil"/>
            </w:tcBorders>
          </w:tcPr>
          <w:p w:rsidR="00E22ED3" w:rsidRDefault="00E22ED3">
            <w:pPr>
              <w:pStyle w:val="ConsPlusNormal"/>
              <w:jc w:val="right"/>
            </w:pPr>
            <w:r>
              <w:t>"__" ___________ 20__ г.</w:t>
            </w:r>
          </w:p>
        </w:tc>
      </w:tr>
      <w:tr w:rsidR="00E22ED3">
        <w:tc>
          <w:tcPr>
            <w:tcW w:w="2616" w:type="dxa"/>
            <w:gridSpan w:val="4"/>
            <w:tcBorders>
              <w:top w:val="nil"/>
              <w:left w:val="nil"/>
              <w:bottom w:val="nil"/>
              <w:right w:val="nil"/>
            </w:tcBorders>
          </w:tcPr>
          <w:p w:rsidR="00E22ED3" w:rsidRDefault="00E22ED3">
            <w:pPr>
              <w:pStyle w:val="ConsPlusNormal"/>
            </w:pPr>
          </w:p>
        </w:tc>
        <w:tc>
          <w:tcPr>
            <w:tcW w:w="2721" w:type="dxa"/>
            <w:gridSpan w:val="3"/>
            <w:tcBorders>
              <w:top w:val="single" w:sz="4" w:space="0" w:color="auto"/>
              <w:left w:val="nil"/>
              <w:bottom w:val="nil"/>
              <w:right w:val="nil"/>
            </w:tcBorders>
          </w:tcPr>
          <w:p w:rsidR="00E22ED3" w:rsidRDefault="00E22ED3">
            <w:pPr>
              <w:pStyle w:val="ConsPlusNormal"/>
              <w:jc w:val="center"/>
            </w:pPr>
            <w:r>
              <w:t>(подпись адресата)</w:t>
            </w:r>
          </w:p>
        </w:tc>
        <w:tc>
          <w:tcPr>
            <w:tcW w:w="3684" w:type="dxa"/>
            <w:gridSpan w:val="3"/>
            <w:tcBorders>
              <w:top w:val="nil"/>
              <w:left w:val="nil"/>
              <w:bottom w:val="nil"/>
              <w:right w:val="nil"/>
            </w:tcBorders>
          </w:tcPr>
          <w:p w:rsidR="00E22ED3" w:rsidRDefault="00E22ED3">
            <w:pPr>
              <w:pStyle w:val="ConsPlusNormal"/>
            </w:pPr>
          </w:p>
        </w:tc>
      </w:tr>
      <w:tr w:rsidR="00E22ED3">
        <w:tc>
          <w:tcPr>
            <w:tcW w:w="1162" w:type="dxa"/>
            <w:tcBorders>
              <w:top w:val="nil"/>
              <w:left w:val="nil"/>
              <w:bottom w:val="nil"/>
              <w:right w:val="nil"/>
            </w:tcBorders>
            <w:vAlign w:val="bottom"/>
          </w:tcPr>
          <w:p w:rsidR="00E22ED3" w:rsidRDefault="00E22ED3">
            <w:pPr>
              <w:pStyle w:val="ConsPlusNormal"/>
              <w:jc w:val="both"/>
            </w:pPr>
            <w:r>
              <w:t>1. Лично</w:t>
            </w:r>
          </w:p>
        </w:tc>
        <w:tc>
          <w:tcPr>
            <w:tcW w:w="7859" w:type="dxa"/>
            <w:gridSpan w:val="9"/>
            <w:tcBorders>
              <w:top w:val="nil"/>
              <w:left w:val="nil"/>
              <w:bottom w:val="single" w:sz="4" w:space="0" w:color="auto"/>
              <w:right w:val="nil"/>
            </w:tcBorders>
          </w:tcPr>
          <w:p w:rsidR="00E22ED3" w:rsidRDefault="00E22ED3">
            <w:pPr>
              <w:pStyle w:val="ConsPlusNormal"/>
            </w:pPr>
          </w:p>
        </w:tc>
      </w:tr>
      <w:tr w:rsidR="00E22ED3">
        <w:tc>
          <w:tcPr>
            <w:tcW w:w="2041" w:type="dxa"/>
            <w:gridSpan w:val="3"/>
            <w:tcBorders>
              <w:top w:val="nil"/>
              <w:left w:val="nil"/>
              <w:bottom w:val="nil"/>
              <w:right w:val="nil"/>
            </w:tcBorders>
            <w:vAlign w:val="bottom"/>
          </w:tcPr>
          <w:p w:rsidR="00E22ED3" w:rsidRDefault="00E22ED3">
            <w:pPr>
              <w:pStyle w:val="ConsPlusNormal"/>
              <w:jc w:val="both"/>
            </w:pPr>
            <w:r>
              <w:t>2. Для передачи</w:t>
            </w:r>
          </w:p>
        </w:tc>
        <w:tc>
          <w:tcPr>
            <w:tcW w:w="6980" w:type="dxa"/>
            <w:gridSpan w:val="7"/>
            <w:tcBorders>
              <w:top w:val="single" w:sz="4" w:space="0" w:color="auto"/>
              <w:left w:val="nil"/>
              <w:bottom w:val="single" w:sz="4" w:space="0" w:color="auto"/>
              <w:right w:val="nil"/>
            </w:tcBorders>
          </w:tcPr>
          <w:p w:rsidR="00E22ED3" w:rsidRDefault="00E22ED3">
            <w:pPr>
              <w:pStyle w:val="ConsPlusNormal"/>
            </w:pPr>
          </w:p>
        </w:tc>
      </w:tr>
      <w:tr w:rsidR="00E22ED3">
        <w:tc>
          <w:tcPr>
            <w:tcW w:w="2041" w:type="dxa"/>
            <w:gridSpan w:val="3"/>
            <w:tcBorders>
              <w:top w:val="nil"/>
              <w:left w:val="nil"/>
              <w:bottom w:val="nil"/>
              <w:right w:val="nil"/>
            </w:tcBorders>
          </w:tcPr>
          <w:p w:rsidR="00E22ED3" w:rsidRDefault="00E22ED3">
            <w:pPr>
              <w:pStyle w:val="ConsPlusNormal"/>
            </w:pPr>
          </w:p>
        </w:tc>
        <w:tc>
          <w:tcPr>
            <w:tcW w:w="6980" w:type="dxa"/>
            <w:gridSpan w:val="7"/>
            <w:tcBorders>
              <w:top w:val="single" w:sz="4" w:space="0" w:color="auto"/>
              <w:left w:val="nil"/>
              <w:bottom w:val="nil"/>
              <w:right w:val="nil"/>
            </w:tcBorders>
          </w:tcPr>
          <w:p w:rsidR="00E22ED3" w:rsidRDefault="00E22ED3">
            <w:pPr>
              <w:pStyle w:val="ConsPlusNormal"/>
              <w:jc w:val="center"/>
            </w:pPr>
            <w:r>
              <w:t>(подпись получателя с указанием отношения к адресату)</w:t>
            </w:r>
          </w:p>
        </w:tc>
      </w:tr>
      <w:tr w:rsidR="00E22ED3">
        <w:tc>
          <w:tcPr>
            <w:tcW w:w="5677" w:type="dxa"/>
            <w:gridSpan w:val="8"/>
            <w:tcBorders>
              <w:top w:val="nil"/>
              <w:left w:val="nil"/>
              <w:bottom w:val="nil"/>
              <w:right w:val="nil"/>
            </w:tcBorders>
            <w:vAlign w:val="bottom"/>
          </w:tcPr>
          <w:p w:rsidR="00E22ED3" w:rsidRDefault="00E22ED3">
            <w:pPr>
              <w:pStyle w:val="ConsPlusNormal"/>
              <w:jc w:val="both"/>
            </w:pPr>
            <w:r>
              <w:t>Подпись получателя удостоверяю: письмоносец</w:t>
            </w:r>
          </w:p>
        </w:tc>
        <w:tc>
          <w:tcPr>
            <w:tcW w:w="3344" w:type="dxa"/>
            <w:gridSpan w:val="2"/>
            <w:tcBorders>
              <w:top w:val="nil"/>
              <w:left w:val="nil"/>
              <w:bottom w:val="single" w:sz="4" w:space="0" w:color="auto"/>
              <w:right w:val="nil"/>
            </w:tcBorders>
          </w:tcPr>
          <w:p w:rsidR="00E22ED3" w:rsidRDefault="00E22ED3">
            <w:pPr>
              <w:pStyle w:val="ConsPlusNormal"/>
            </w:pPr>
          </w:p>
        </w:tc>
      </w:tr>
      <w:tr w:rsidR="00E22ED3">
        <w:tc>
          <w:tcPr>
            <w:tcW w:w="3989" w:type="dxa"/>
            <w:gridSpan w:val="5"/>
            <w:tcBorders>
              <w:top w:val="nil"/>
              <w:left w:val="nil"/>
              <w:bottom w:val="nil"/>
              <w:right w:val="nil"/>
            </w:tcBorders>
            <w:vAlign w:val="bottom"/>
          </w:tcPr>
          <w:p w:rsidR="00E22ED3" w:rsidRDefault="00E22ED3">
            <w:pPr>
              <w:pStyle w:val="ConsPlusNormal"/>
              <w:jc w:val="both"/>
            </w:pPr>
            <w:r>
              <w:t>3. Повестка не вручена вследствие</w:t>
            </w:r>
          </w:p>
        </w:tc>
        <w:tc>
          <w:tcPr>
            <w:tcW w:w="5032" w:type="dxa"/>
            <w:gridSpan w:val="5"/>
            <w:tcBorders>
              <w:top w:val="nil"/>
              <w:left w:val="nil"/>
              <w:bottom w:val="single" w:sz="4" w:space="0" w:color="auto"/>
              <w:right w:val="nil"/>
            </w:tcBorders>
          </w:tcPr>
          <w:p w:rsidR="00E22ED3" w:rsidRDefault="00E22ED3">
            <w:pPr>
              <w:pStyle w:val="ConsPlusNormal"/>
            </w:pPr>
          </w:p>
        </w:tc>
      </w:tr>
      <w:tr w:rsidR="00E22ED3">
        <w:tc>
          <w:tcPr>
            <w:tcW w:w="1653" w:type="dxa"/>
            <w:gridSpan w:val="2"/>
            <w:tcBorders>
              <w:top w:val="nil"/>
              <w:left w:val="nil"/>
              <w:bottom w:val="nil"/>
              <w:right w:val="nil"/>
            </w:tcBorders>
            <w:vAlign w:val="bottom"/>
          </w:tcPr>
          <w:p w:rsidR="00E22ED3" w:rsidRDefault="00E22ED3">
            <w:pPr>
              <w:pStyle w:val="ConsPlusNormal"/>
              <w:jc w:val="both"/>
            </w:pPr>
            <w:r>
              <w:t>Письмоносец</w:t>
            </w:r>
          </w:p>
        </w:tc>
        <w:tc>
          <w:tcPr>
            <w:tcW w:w="7368" w:type="dxa"/>
            <w:gridSpan w:val="8"/>
            <w:tcBorders>
              <w:top w:val="nil"/>
              <w:left w:val="nil"/>
              <w:bottom w:val="single" w:sz="4" w:space="0" w:color="auto"/>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Четвертая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Уведомление о получении повестки</w:t>
            </w:r>
          </w:p>
          <w:p w:rsidR="00E22ED3" w:rsidRDefault="00E22ED3">
            <w:pPr>
              <w:pStyle w:val="ConsPlusNormal"/>
              <w:jc w:val="center"/>
            </w:pPr>
            <w:r>
              <w:t>(простое)</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E22ED3">
        <w:tc>
          <w:tcPr>
            <w:tcW w:w="737" w:type="dxa"/>
            <w:tcBorders>
              <w:top w:val="nil"/>
              <w:left w:val="nil"/>
              <w:bottom w:val="nil"/>
              <w:right w:val="nil"/>
            </w:tcBorders>
            <w:vAlign w:val="bottom"/>
          </w:tcPr>
          <w:p w:rsidR="00E22ED3" w:rsidRDefault="00E22ED3">
            <w:pPr>
              <w:pStyle w:val="ConsPlusNormal"/>
            </w:pPr>
            <w:r>
              <w:t>Куда</w:t>
            </w:r>
          </w:p>
        </w:tc>
        <w:tc>
          <w:tcPr>
            <w:tcW w:w="8334" w:type="dxa"/>
            <w:tcBorders>
              <w:top w:val="nil"/>
              <w:left w:val="nil"/>
              <w:bottom w:val="single" w:sz="4" w:space="0" w:color="auto"/>
              <w:right w:val="nil"/>
            </w:tcBorders>
          </w:tcPr>
          <w:p w:rsidR="00E22ED3" w:rsidRDefault="00E22ED3">
            <w:pPr>
              <w:pStyle w:val="ConsPlusNormal"/>
            </w:pPr>
          </w:p>
        </w:tc>
      </w:tr>
      <w:tr w:rsidR="00E22ED3">
        <w:tc>
          <w:tcPr>
            <w:tcW w:w="737" w:type="dxa"/>
            <w:tcBorders>
              <w:top w:val="nil"/>
              <w:left w:val="nil"/>
              <w:bottom w:val="nil"/>
              <w:right w:val="nil"/>
            </w:tcBorders>
          </w:tcPr>
          <w:p w:rsidR="00E22ED3" w:rsidRDefault="00E22ED3">
            <w:pPr>
              <w:pStyle w:val="ConsPlusNormal"/>
            </w:pPr>
          </w:p>
        </w:tc>
        <w:tc>
          <w:tcPr>
            <w:tcW w:w="8334" w:type="dxa"/>
            <w:tcBorders>
              <w:top w:val="single" w:sz="4" w:space="0" w:color="auto"/>
              <w:left w:val="nil"/>
              <w:bottom w:val="nil"/>
              <w:right w:val="nil"/>
            </w:tcBorders>
          </w:tcPr>
          <w:p w:rsidR="00E22ED3" w:rsidRDefault="00E22ED3">
            <w:pPr>
              <w:pStyle w:val="ConsPlusNormal"/>
              <w:jc w:val="center"/>
            </w:pPr>
            <w:r>
              <w:t>(адрес суда)</w:t>
            </w:r>
          </w:p>
        </w:tc>
      </w:tr>
      <w:tr w:rsidR="00E22ED3">
        <w:tc>
          <w:tcPr>
            <w:tcW w:w="737" w:type="dxa"/>
            <w:tcBorders>
              <w:top w:val="nil"/>
              <w:left w:val="nil"/>
              <w:bottom w:val="nil"/>
              <w:right w:val="nil"/>
            </w:tcBorders>
            <w:vAlign w:val="bottom"/>
          </w:tcPr>
          <w:p w:rsidR="00E22ED3" w:rsidRDefault="00E22ED3">
            <w:pPr>
              <w:pStyle w:val="ConsPlusNormal"/>
            </w:pPr>
            <w:r>
              <w:t>Кому</w:t>
            </w:r>
          </w:p>
        </w:tc>
        <w:tc>
          <w:tcPr>
            <w:tcW w:w="8334" w:type="dxa"/>
            <w:tcBorders>
              <w:top w:val="nil"/>
              <w:left w:val="nil"/>
              <w:bottom w:val="single" w:sz="4" w:space="0" w:color="auto"/>
              <w:right w:val="nil"/>
            </w:tcBorders>
          </w:tcPr>
          <w:p w:rsidR="00E22ED3" w:rsidRDefault="00E22ED3">
            <w:pPr>
              <w:pStyle w:val="ConsPlusNormal"/>
            </w:pPr>
          </w:p>
        </w:tc>
      </w:tr>
      <w:tr w:rsidR="00E22ED3">
        <w:tc>
          <w:tcPr>
            <w:tcW w:w="737" w:type="dxa"/>
            <w:tcBorders>
              <w:top w:val="nil"/>
              <w:left w:val="nil"/>
              <w:bottom w:val="nil"/>
              <w:right w:val="nil"/>
            </w:tcBorders>
          </w:tcPr>
          <w:p w:rsidR="00E22ED3" w:rsidRDefault="00E22ED3">
            <w:pPr>
              <w:pStyle w:val="ConsPlusNormal"/>
            </w:pPr>
          </w:p>
        </w:tc>
        <w:tc>
          <w:tcPr>
            <w:tcW w:w="8334" w:type="dxa"/>
            <w:tcBorders>
              <w:top w:val="single" w:sz="4" w:space="0" w:color="auto"/>
              <w:left w:val="nil"/>
              <w:bottom w:val="nil"/>
              <w:right w:val="nil"/>
            </w:tcBorders>
          </w:tcPr>
          <w:p w:rsidR="00E22ED3" w:rsidRDefault="00E22ED3">
            <w:pPr>
              <w:pStyle w:val="ConsPlusNormal"/>
              <w:jc w:val="center"/>
            </w:pPr>
            <w:r>
              <w:t>(наименование суда)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Правила вручения</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1. Повестка вручается адресату лично под расписку на второй половине повестки, подлежащей возврату в суд.</w:t>
            </w:r>
          </w:p>
          <w:p w:rsidR="00E22ED3" w:rsidRDefault="00E22ED3">
            <w:pPr>
              <w:pStyle w:val="ConsPlusNormal"/>
              <w:ind w:firstLine="283"/>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без промедления вручить ее адресату.</w:t>
            </w:r>
          </w:p>
          <w:p w:rsidR="00E22ED3" w:rsidRDefault="00E22ED3">
            <w:pPr>
              <w:pStyle w:val="ConsPlusNormal"/>
              <w:ind w:firstLine="283"/>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E22ED3" w:rsidRDefault="00E22ED3">
            <w:pPr>
              <w:pStyle w:val="ConsPlusNormal"/>
              <w:ind w:firstLine="283"/>
              <w:jc w:val="both"/>
            </w:pPr>
            <w:r>
              <w:t>4. При отказе адресата принять повестку доставляющее ее лицо делает соответствующую отметку на повестке, которая возвращается в суд.</w:t>
            </w: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36" w:name="P1279"/>
      <w:bookmarkEnd w:id="36"/>
      <w:r>
        <w:lastRenderedPageBreak/>
        <w:t>&lt;1&gt; Указывается номер производства в апелляционном суде, номер дела (УИД) в суде первой инстанции.</w:t>
      </w:r>
    </w:p>
    <w:p w:rsidR="00E22ED3" w:rsidRDefault="00E22ED3">
      <w:pPr>
        <w:pStyle w:val="ConsPlusNormal"/>
        <w:ind w:firstLine="540"/>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84">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15.1</w:t>
      </w:r>
    </w:p>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E22ED3">
        <w:tc>
          <w:tcPr>
            <w:tcW w:w="3023" w:type="dxa"/>
            <w:tcBorders>
              <w:top w:val="nil"/>
              <w:left w:val="nil"/>
              <w:bottom w:val="nil"/>
              <w:right w:val="nil"/>
            </w:tcBorders>
          </w:tcPr>
          <w:p w:rsidR="00E22ED3" w:rsidRDefault="00E22ED3">
            <w:pPr>
              <w:pStyle w:val="ConsPlusNormal"/>
              <w:jc w:val="both"/>
            </w:pPr>
            <w:r>
              <w:t>Вручается адресату</w:t>
            </w: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r>
      <w:tr w:rsidR="00E22ED3">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jc w:val="right"/>
            </w:pPr>
            <w:r>
              <w:t>Первая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bookmarkStart w:id="37" w:name="P1295"/>
            <w:bookmarkEnd w:id="37"/>
            <w:r>
              <w:t>Судебная повестка</w:t>
            </w:r>
          </w:p>
          <w:p w:rsidR="00E22ED3" w:rsidRDefault="00E22ED3">
            <w:pPr>
              <w:pStyle w:val="ConsPlusNormal"/>
              <w:jc w:val="center"/>
            </w:pPr>
            <w:r>
              <w:t xml:space="preserve">по уголовному делу N </w:t>
            </w:r>
            <w:hyperlink w:anchor="P1407">
              <w:r>
                <w:rPr>
                  <w:color w:val="0000FF"/>
                </w:rPr>
                <w:t>&lt;1&gt;</w:t>
              </w:r>
            </w:hyperlink>
            <w:r>
              <w:t xml:space="preserve"> ___________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9"/>
        <w:gridCol w:w="413"/>
        <w:gridCol w:w="2587"/>
        <w:gridCol w:w="1134"/>
        <w:gridCol w:w="737"/>
        <w:gridCol w:w="3231"/>
      </w:tblGrid>
      <w:tr w:rsidR="00E22ED3">
        <w:tc>
          <w:tcPr>
            <w:tcW w:w="3969" w:type="dxa"/>
            <w:gridSpan w:val="3"/>
            <w:tcBorders>
              <w:top w:val="nil"/>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Куда</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Наименование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tcPr>
          <w:p w:rsidR="00E22ED3" w:rsidRDefault="00E22ED3">
            <w:pPr>
              <w:pStyle w:val="ConsPlusNormal"/>
            </w:pPr>
          </w:p>
        </w:tc>
      </w:tr>
      <w:tr w:rsidR="00E22ED3">
        <w:tc>
          <w:tcPr>
            <w:tcW w:w="3969" w:type="dxa"/>
            <w:gridSpan w:val="3"/>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3968" w:type="dxa"/>
            <w:gridSpan w:val="2"/>
            <w:tcBorders>
              <w:top w:val="nil"/>
              <w:left w:val="nil"/>
              <w:bottom w:val="nil"/>
              <w:right w:val="nil"/>
            </w:tcBorders>
          </w:tcPr>
          <w:p w:rsidR="00E22ED3" w:rsidRDefault="00E22ED3">
            <w:pPr>
              <w:pStyle w:val="ConsPlusNormal"/>
            </w:pPr>
          </w:p>
        </w:tc>
      </w:tr>
      <w:tr w:rsidR="00E22ED3">
        <w:tc>
          <w:tcPr>
            <w:tcW w:w="3969" w:type="dxa"/>
            <w:gridSpan w:val="3"/>
            <w:tcBorders>
              <w:top w:val="single" w:sz="4" w:space="0" w:color="auto"/>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Кому</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суд вызывает Вас в качестве</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nil"/>
              <w:right w:val="nil"/>
            </w:tcBorders>
            <w:vAlign w:val="bottom"/>
          </w:tcPr>
          <w:p w:rsidR="00E22ED3" w:rsidRDefault="00E22ED3">
            <w:pPr>
              <w:pStyle w:val="ConsPlusNormal"/>
            </w:pPr>
            <w:r>
              <w:t>к __ час. ______________ 20__ г.</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969" w:type="dxa"/>
            <w:tcBorders>
              <w:top w:val="nil"/>
              <w:left w:val="nil"/>
              <w:bottom w:val="nil"/>
              <w:right w:val="nil"/>
            </w:tcBorders>
            <w:vAlign w:val="bottom"/>
          </w:tcPr>
          <w:p w:rsidR="00E22ED3" w:rsidRDefault="00E22ED3">
            <w:pPr>
              <w:pStyle w:val="ConsPlusNormal"/>
            </w:pPr>
            <w:r>
              <w:t>по делу</w:t>
            </w:r>
          </w:p>
        </w:tc>
        <w:tc>
          <w:tcPr>
            <w:tcW w:w="3000" w:type="dxa"/>
            <w:gridSpan w:val="2"/>
            <w:tcBorders>
              <w:top w:val="nil"/>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1382" w:type="dxa"/>
            <w:gridSpan w:val="2"/>
            <w:tcBorders>
              <w:top w:val="nil"/>
              <w:left w:val="nil"/>
              <w:bottom w:val="nil"/>
              <w:right w:val="nil"/>
            </w:tcBorders>
            <w:vAlign w:val="bottom"/>
          </w:tcPr>
          <w:p w:rsidR="00E22ED3" w:rsidRDefault="00E22ED3">
            <w:pPr>
              <w:pStyle w:val="ConsPlusNormal"/>
            </w:pPr>
            <w:r>
              <w:t>по адресу</w:t>
            </w:r>
          </w:p>
        </w:tc>
        <w:tc>
          <w:tcPr>
            <w:tcW w:w="2587" w:type="dxa"/>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nil"/>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Секретарь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Вторая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Лицо, вызываемое в суд в качестве свидетеля, потерпевшего, обязано своевременно явиться в судебное заседание.</w:t>
            </w:r>
          </w:p>
          <w:p w:rsidR="00E22ED3" w:rsidRDefault="00E22ED3">
            <w:pPr>
              <w:pStyle w:val="ConsPlusNormal"/>
              <w:ind w:firstLine="283"/>
              <w:jc w:val="both"/>
            </w:pPr>
            <w:r>
              <w:t>Таким лицам выплачиваются издержки, связанные с явкой к месту производства процессуальных действий и проживанием, они имеют право на возмещение понесенных расходов по явке (</w:t>
            </w:r>
            <w:hyperlink r:id="rId285">
              <w:r>
                <w:rPr>
                  <w:color w:val="0000FF"/>
                </w:rPr>
                <w:t>статья 131</w:t>
              </w:r>
            </w:hyperlink>
            <w:r>
              <w:t xml:space="preserve"> УПК РФ).</w:t>
            </w:r>
          </w:p>
          <w:p w:rsidR="00E22ED3" w:rsidRDefault="00E22ED3">
            <w:pPr>
              <w:pStyle w:val="ConsPlusNormal"/>
              <w:ind w:firstLine="283"/>
              <w:jc w:val="both"/>
            </w:pPr>
            <w:r>
              <w:t xml:space="preserve">В случае неявки без уважительных причин суд вправе подвергнуть их мерам, предусмотренным </w:t>
            </w:r>
            <w:hyperlink r:id="rId286">
              <w:r>
                <w:rPr>
                  <w:color w:val="0000FF"/>
                </w:rPr>
                <w:t>статьями 112</w:t>
              </w:r>
            </w:hyperlink>
            <w:r>
              <w:t xml:space="preserve">, </w:t>
            </w:r>
            <w:hyperlink r:id="rId287">
              <w:r>
                <w:rPr>
                  <w:color w:val="0000FF"/>
                </w:rPr>
                <w:t>113</w:t>
              </w:r>
            </w:hyperlink>
            <w:r>
              <w:t xml:space="preserve">, </w:t>
            </w:r>
            <w:hyperlink r:id="rId288">
              <w:r>
                <w:rPr>
                  <w:color w:val="0000FF"/>
                </w:rPr>
                <w:t>117</w:t>
              </w:r>
            </w:hyperlink>
            <w:r>
              <w:t xml:space="preserve"> УПК РФ.</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Третья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134"/>
        <w:gridCol w:w="3968"/>
      </w:tblGrid>
      <w:tr w:rsidR="00E22ED3">
        <w:tc>
          <w:tcPr>
            <w:tcW w:w="3969" w:type="dxa"/>
            <w:tcBorders>
              <w:top w:val="nil"/>
              <w:left w:val="nil"/>
              <w:bottom w:val="nil"/>
              <w:right w:val="nil"/>
            </w:tcBorders>
            <w:vAlign w:val="center"/>
          </w:tcPr>
          <w:p w:rsidR="00E22ED3" w:rsidRDefault="00E22ED3">
            <w:pPr>
              <w:pStyle w:val="ConsPlusNormal"/>
            </w:pPr>
            <w:r>
              <w:t>Подлежит возврату в суд</w:t>
            </w:r>
          </w:p>
        </w:tc>
        <w:tc>
          <w:tcPr>
            <w:tcW w:w="1134" w:type="dxa"/>
            <w:tcBorders>
              <w:top w:val="nil"/>
              <w:left w:val="nil"/>
              <w:bottom w:val="nil"/>
              <w:right w:val="nil"/>
            </w:tcBorders>
          </w:tcPr>
          <w:p w:rsidR="00E22ED3" w:rsidRDefault="00E22ED3">
            <w:pPr>
              <w:pStyle w:val="ConsPlusNormal"/>
            </w:pPr>
          </w:p>
        </w:tc>
        <w:tc>
          <w:tcPr>
            <w:tcW w:w="3968" w:type="dxa"/>
            <w:tcBorders>
              <w:top w:val="nil"/>
              <w:left w:val="nil"/>
              <w:bottom w:val="nil"/>
              <w:right w:val="nil"/>
            </w:tcBorders>
            <w:vAlign w:val="center"/>
          </w:tcPr>
          <w:p w:rsidR="00E22ED3" w:rsidRDefault="00E22ED3">
            <w:pPr>
              <w:pStyle w:val="ConsPlusNormal"/>
              <w:jc w:val="right"/>
            </w:pPr>
            <w:r>
              <w:t>Уголовное дело N 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Расписка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2"/>
        <w:gridCol w:w="491"/>
        <w:gridCol w:w="388"/>
        <w:gridCol w:w="1948"/>
        <w:gridCol w:w="817"/>
        <w:gridCol w:w="531"/>
        <w:gridCol w:w="1088"/>
        <w:gridCol w:w="1576"/>
        <w:gridCol w:w="1020"/>
      </w:tblGrid>
      <w:tr w:rsidR="00E22ED3">
        <w:tc>
          <w:tcPr>
            <w:tcW w:w="2041" w:type="dxa"/>
            <w:gridSpan w:val="3"/>
            <w:tcBorders>
              <w:top w:val="nil"/>
              <w:left w:val="nil"/>
              <w:bottom w:val="nil"/>
              <w:right w:val="nil"/>
            </w:tcBorders>
            <w:vAlign w:val="bottom"/>
          </w:tcPr>
          <w:p w:rsidR="00E22ED3" w:rsidRDefault="00E22ED3">
            <w:pPr>
              <w:pStyle w:val="ConsPlusNormal"/>
            </w:pPr>
            <w:r>
              <w:t>Повестку на имя</w:t>
            </w:r>
          </w:p>
        </w:tc>
        <w:tc>
          <w:tcPr>
            <w:tcW w:w="5960" w:type="dxa"/>
            <w:gridSpan w:val="5"/>
            <w:tcBorders>
              <w:top w:val="nil"/>
              <w:left w:val="nil"/>
              <w:bottom w:val="single" w:sz="4" w:space="0" w:color="auto"/>
              <w:right w:val="nil"/>
            </w:tcBorders>
          </w:tcPr>
          <w:p w:rsidR="00E22ED3" w:rsidRDefault="00E22ED3">
            <w:pPr>
              <w:pStyle w:val="ConsPlusNormal"/>
            </w:pPr>
          </w:p>
        </w:tc>
        <w:tc>
          <w:tcPr>
            <w:tcW w:w="1020" w:type="dxa"/>
            <w:tcBorders>
              <w:top w:val="nil"/>
              <w:left w:val="nil"/>
              <w:bottom w:val="nil"/>
              <w:right w:val="nil"/>
            </w:tcBorders>
            <w:vAlign w:val="bottom"/>
          </w:tcPr>
          <w:p w:rsidR="00E22ED3" w:rsidRDefault="00E22ED3">
            <w:pPr>
              <w:pStyle w:val="ConsPlusNormal"/>
              <w:jc w:val="right"/>
            </w:pPr>
            <w:r>
              <w:t>о явке в</w:t>
            </w:r>
          </w:p>
        </w:tc>
      </w:tr>
      <w:tr w:rsidR="00E22ED3">
        <w:tc>
          <w:tcPr>
            <w:tcW w:w="4806" w:type="dxa"/>
            <w:gridSpan w:val="5"/>
            <w:tcBorders>
              <w:top w:val="nil"/>
              <w:left w:val="nil"/>
              <w:bottom w:val="single" w:sz="4" w:space="0" w:color="auto"/>
              <w:right w:val="nil"/>
            </w:tcBorders>
          </w:tcPr>
          <w:p w:rsidR="00E22ED3" w:rsidRDefault="00E22ED3">
            <w:pPr>
              <w:pStyle w:val="ConsPlusNormal"/>
            </w:pPr>
          </w:p>
        </w:tc>
        <w:tc>
          <w:tcPr>
            <w:tcW w:w="4215" w:type="dxa"/>
            <w:gridSpan w:val="4"/>
            <w:tcBorders>
              <w:top w:val="nil"/>
              <w:left w:val="nil"/>
              <w:bottom w:val="nil"/>
              <w:right w:val="nil"/>
            </w:tcBorders>
            <w:vAlign w:val="bottom"/>
          </w:tcPr>
          <w:p w:rsidR="00E22ED3" w:rsidRDefault="00E22ED3">
            <w:pPr>
              <w:pStyle w:val="ConsPlusNormal"/>
              <w:jc w:val="right"/>
            </w:pPr>
            <w:r>
              <w:t>суд на "__" ______ 20__ г. в качестве</w:t>
            </w:r>
          </w:p>
        </w:tc>
      </w:tr>
      <w:tr w:rsidR="00E22ED3">
        <w:tc>
          <w:tcPr>
            <w:tcW w:w="5337" w:type="dxa"/>
            <w:gridSpan w:val="6"/>
            <w:tcBorders>
              <w:top w:val="nil"/>
              <w:left w:val="nil"/>
              <w:bottom w:val="single" w:sz="4" w:space="0" w:color="auto"/>
              <w:right w:val="nil"/>
            </w:tcBorders>
          </w:tcPr>
          <w:p w:rsidR="00E22ED3" w:rsidRDefault="00E22ED3">
            <w:pPr>
              <w:pStyle w:val="ConsPlusNormal"/>
            </w:pPr>
          </w:p>
        </w:tc>
        <w:tc>
          <w:tcPr>
            <w:tcW w:w="3684" w:type="dxa"/>
            <w:gridSpan w:val="3"/>
            <w:tcBorders>
              <w:top w:val="nil"/>
              <w:left w:val="nil"/>
              <w:bottom w:val="nil"/>
              <w:right w:val="nil"/>
            </w:tcBorders>
            <w:vAlign w:val="bottom"/>
          </w:tcPr>
          <w:p w:rsidR="00E22ED3" w:rsidRDefault="00E22ED3">
            <w:pPr>
              <w:pStyle w:val="ConsPlusNormal"/>
              <w:jc w:val="right"/>
            </w:pPr>
            <w:r>
              <w:t>получил ____________ 20__ г.</w:t>
            </w:r>
          </w:p>
        </w:tc>
      </w:tr>
      <w:tr w:rsidR="00E22ED3">
        <w:tc>
          <w:tcPr>
            <w:tcW w:w="1162" w:type="dxa"/>
            <w:tcBorders>
              <w:top w:val="single" w:sz="4" w:space="0" w:color="auto"/>
              <w:left w:val="nil"/>
              <w:bottom w:val="nil"/>
              <w:right w:val="nil"/>
            </w:tcBorders>
            <w:vAlign w:val="bottom"/>
          </w:tcPr>
          <w:p w:rsidR="00E22ED3" w:rsidRDefault="00E22ED3">
            <w:pPr>
              <w:pStyle w:val="ConsPlusNormal"/>
              <w:jc w:val="both"/>
            </w:pPr>
            <w:r>
              <w:t>1. Лично</w:t>
            </w:r>
          </w:p>
        </w:tc>
        <w:tc>
          <w:tcPr>
            <w:tcW w:w="5263" w:type="dxa"/>
            <w:gridSpan w:val="6"/>
            <w:tcBorders>
              <w:top w:val="nil"/>
              <w:left w:val="nil"/>
              <w:bottom w:val="single" w:sz="4" w:space="0" w:color="auto"/>
              <w:right w:val="nil"/>
            </w:tcBorders>
            <w:vAlign w:val="bottom"/>
          </w:tcPr>
          <w:p w:rsidR="00E22ED3" w:rsidRDefault="00E22ED3">
            <w:pPr>
              <w:pStyle w:val="ConsPlusNormal"/>
            </w:pPr>
          </w:p>
        </w:tc>
        <w:tc>
          <w:tcPr>
            <w:tcW w:w="2596" w:type="dxa"/>
            <w:gridSpan w:val="2"/>
            <w:tcBorders>
              <w:top w:val="nil"/>
              <w:left w:val="nil"/>
              <w:bottom w:val="nil"/>
              <w:right w:val="nil"/>
            </w:tcBorders>
            <w:vAlign w:val="bottom"/>
          </w:tcPr>
          <w:p w:rsidR="00E22ED3" w:rsidRDefault="00E22ED3">
            <w:pPr>
              <w:pStyle w:val="ConsPlusNormal"/>
              <w:jc w:val="center"/>
            </w:pPr>
            <w:r>
              <w:t>(подпись адресата)</w:t>
            </w:r>
          </w:p>
        </w:tc>
      </w:tr>
      <w:tr w:rsidR="00E22ED3">
        <w:tc>
          <w:tcPr>
            <w:tcW w:w="2041" w:type="dxa"/>
            <w:gridSpan w:val="3"/>
            <w:tcBorders>
              <w:top w:val="nil"/>
              <w:left w:val="nil"/>
              <w:bottom w:val="nil"/>
              <w:right w:val="nil"/>
            </w:tcBorders>
            <w:vAlign w:val="bottom"/>
          </w:tcPr>
          <w:p w:rsidR="00E22ED3" w:rsidRDefault="00E22ED3">
            <w:pPr>
              <w:pStyle w:val="ConsPlusNormal"/>
              <w:jc w:val="both"/>
            </w:pPr>
            <w:r>
              <w:t>2. Для передачи</w:t>
            </w:r>
          </w:p>
        </w:tc>
        <w:tc>
          <w:tcPr>
            <w:tcW w:w="6980" w:type="dxa"/>
            <w:gridSpan w:val="6"/>
            <w:tcBorders>
              <w:top w:val="nil"/>
              <w:left w:val="nil"/>
              <w:bottom w:val="single" w:sz="4" w:space="0" w:color="auto"/>
              <w:right w:val="nil"/>
            </w:tcBorders>
          </w:tcPr>
          <w:p w:rsidR="00E22ED3" w:rsidRDefault="00E22ED3">
            <w:pPr>
              <w:pStyle w:val="ConsPlusNormal"/>
            </w:pPr>
          </w:p>
        </w:tc>
      </w:tr>
      <w:tr w:rsidR="00E22ED3">
        <w:tc>
          <w:tcPr>
            <w:tcW w:w="2041" w:type="dxa"/>
            <w:gridSpan w:val="3"/>
            <w:tcBorders>
              <w:top w:val="nil"/>
              <w:left w:val="nil"/>
              <w:bottom w:val="nil"/>
              <w:right w:val="nil"/>
            </w:tcBorders>
          </w:tcPr>
          <w:p w:rsidR="00E22ED3" w:rsidRDefault="00E22ED3">
            <w:pPr>
              <w:pStyle w:val="ConsPlusNormal"/>
            </w:pPr>
          </w:p>
        </w:tc>
        <w:tc>
          <w:tcPr>
            <w:tcW w:w="6980" w:type="dxa"/>
            <w:gridSpan w:val="6"/>
            <w:tcBorders>
              <w:top w:val="single" w:sz="4" w:space="0" w:color="auto"/>
              <w:left w:val="nil"/>
              <w:bottom w:val="nil"/>
              <w:right w:val="nil"/>
            </w:tcBorders>
          </w:tcPr>
          <w:p w:rsidR="00E22ED3" w:rsidRDefault="00E22ED3">
            <w:pPr>
              <w:pStyle w:val="ConsPlusNormal"/>
              <w:jc w:val="center"/>
            </w:pPr>
            <w:r>
              <w:t>(подпись получателя с указанием отношения к адресату)</w:t>
            </w:r>
          </w:p>
        </w:tc>
      </w:tr>
      <w:tr w:rsidR="00E22ED3">
        <w:tc>
          <w:tcPr>
            <w:tcW w:w="9021" w:type="dxa"/>
            <w:gridSpan w:val="9"/>
            <w:tcBorders>
              <w:top w:val="nil"/>
              <w:left w:val="nil"/>
              <w:bottom w:val="nil"/>
              <w:right w:val="nil"/>
            </w:tcBorders>
          </w:tcPr>
          <w:p w:rsidR="00E22ED3" w:rsidRDefault="00E22ED3">
            <w:pPr>
              <w:pStyle w:val="ConsPlusNormal"/>
              <w:jc w:val="both"/>
            </w:pPr>
            <w:r>
              <w:t>Подпись получателя удостоверяю:</w:t>
            </w:r>
          </w:p>
        </w:tc>
      </w:tr>
      <w:tr w:rsidR="00E22ED3">
        <w:tc>
          <w:tcPr>
            <w:tcW w:w="2041" w:type="dxa"/>
            <w:gridSpan w:val="3"/>
            <w:tcBorders>
              <w:top w:val="nil"/>
              <w:left w:val="nil"/>
              <w:bottom w:val="nil"/>
              <w:right w:val="nil"/>
            </w:tcBorders>
            <w:vAlign w:val="bottom"/>
          </w:tcPr>
          <w:p w:rsidR="00E22ED3" w:rsidRDefault="00E22ED3">
            <w:pPr>
              <w:pStyle w:val="ConsPlusNormal"/>
              <w:ind w:left="283"/>
              <w:jc w:val="both"/>
            </w:pPr>
            <w:r>
              <w:t>письмоносец</w:t>
            </w:r>
          </w:p>
        </w:tc>
        <w:tc>
          <w:tcPr>
            <w:tcW w:w="6980" w:type="dxa"/>
            <w:gridSpan w:val="6"/>
            <w:tcBorders>
              <w:top w:val="nil"/>
              <w:left w:val="nil"/>
              <w:bottom w:val="single" w:sz="4" w:space="0" w:color="auto"/>
              <w:right w:val="nil"/>
            </w:tcBorders>
          </w:tcPr>
          <w:p w:rsidR="00E22ED3" w:rsidRDefault="00E22ED3">
            <w:pPr>
              <w:pStyle w:val="ConsPlusNormal"/>
            </w:pPr>
          </w:p>
        </w:tc>
      </w:tr>
      <w:tr w:rsidR="00E22ED3">
        <w:tc>
          <w:tcPr>
            <w:tcW w:w="3989" w:type="dxa"/>
            <w:gridSpan w:val="4"/>
            <w:tcBorders>
              <w:top w:val="nil"/>
              <w:left w:val="nil"/>
              <w:bottom w:val="nil"/>
              <w:right w:val="nil"/>
            </w:tcBorders>
            <w:vAlign w:val="bottom"/>
          </w:tcPr>
          <w:p w:rsidR="00E22ED3" w:rsidRDefault="00E22ED3">
            <w:pPr>
              <w:pStyle w:val="ConsPlusNormal"/>
              <w:jc w:val="both"/>
            </w:pPr>
            <w:r>
              <w:t>3. Повестка не вручена вследствие</w:t>
            </w:r>
          </w:p>
        </w:tc>
        <w:tc>
          <w:tcPr>
            <w:tcW w:w="5032" w:type="dxa"/>
            <w:gridSpan w:val="5"/>
            <w:tcBorders>
              <w:top w:val="single" w:sz="4" w:space="0" w:color="auto"/>
              <w:left w:val="nil"/>
              <w:bottom w:val="single" w:sz="4" w:space="0" w:color="auto"/>
              <w:right w:val="nil"/>
            </w:tcBorders>
          </w:tcPr>
          <w:p w:rsidR="00E22ED3" w:rsidRDefault="00E22ED3">
            <w:pPr>
              <w:pStyle w:val="ConsPlusNormal"/>
            </w:pPr>
          </w:p>
        </w:tc>
      </w:tr>
      <w:tr w:rsidR="00E22ED3">
        <w:tc>
          <w:tcPr>
            <w:tcW w:w="1653" w:type="dxa"/>
            <w:gridSpan w:val="2"/>
            <w:tcBorders>
              <w:top w:val="nil"/>
              <w:left w:val="nil"/>
              <w:bottom w:val="nil"/>
              <w:right w:val="nil"/>
            </w:tcBorders>
            <w:vAlign w:val="bottom"/>
          </w:tcPr>
          <w:p w:rsidR="00E22ED3" w:rsidRDefault="00E22ED3">
            <w:pPr>
              <w:pStyle w:val="ConsPlusNormal"/>
              <w:jc w:val="both"/>
            </w:pPr>
            <w:r>
              <w:t>Письмоносец</w:t>
            </w:r>
          </w:p>
        </w:tc>
        <w:tc>
          <w:tcPr>
            <w:tcW w:w="7368" w:type="dxa"/>
            <w:gridSpan w:val="7"/>
            <w:tcBorders>
              <w:top w:val="nil"/>
              <w:left w:val="nil"/>
              <w:bottom w:val="single" w:sz="4" w:space="0" w:color="auto"/>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Четвертая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Уведомление о получении повестки (простое)</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5"/>
        <w:gridCol w:w="778"/>
        <w:gridCol w:w="4876"/>
        <w:gridCol w:w="1701"/>
      </w:tblGrid>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Куда</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p>
        </w:tc>
        <w:tc>
          <w:tcPr>
            <w:tcW w:w="4876" w:type="dxa"/>
            <w:tcBorders>
              <w:top w:val="single" w:sz="4" w:space="0" w:color="auto"/>
              <w:left w:val="nil"/>
              <w:bottom w:val="nil"/>
              <w:right w:val="nil"/>
            </w:tcBorders>
          </w:tcPr>
          <w:p w:rsidR="00E22ED3" w:rsidRDefault="00E22ED3">
            <w:pPr>
              <w:pStyle w:val="ConsPlusNormal"/>
              <w:jc w:val="center"/>
            </w:pPr>
            <w:r>
              <w:t>(адрес суда)</w:t>
            </w: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Кому</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tcPr>
          <w:p w:rsidR="00E22ED3" w:rsidRDefault="00E22ED3">
            <w:pPr>
              <w:pStyle w:val="ConsPlusNormal"/>
            </w:pPr>
          </w:p>
        </w:tc>
        <w:tc>
          <w:tcPr>
            <w:tcW w:w="4876" w:type="dxa"/>
            <w:tcBorders>
              <w:top w:val="single" w:sz="4" w:space="0" w:color="auto"/>
              <w:left w:val="nil"/>
              <w:bottom w:val="nil"/>
              <w:right w:val="nil"/>
            </w:tcBorders>
          </w:tcPr>
          <w:p w:rsidR="00E22ED3" w:rsidRDefault="00E22ED3">
            <w:pPr>
              <w:pStyle w:val="ConsPlusNormal"/>
              <w:jc w:val="center"/>
            </w:pPr>
            <w:r>
              <w:t>(наименование суда)</w:t>
            </w:r>
          </w:p>
        </w:tc>
        <w:tc>
          <w:tcPr>
            <w:tcW w:w="1701" w:type="dxa"/>
            <w:tcBorders>
              <w:top w:val="nil"/>
              <w:left w:val="nil"/>
              <w:bottom w:val="nil"/>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0"/>
      </w:tblGrid>
      <w:tr w:rsidR="00E22ED3">
        <w:tc>
          <w:tcPr>
            <w:tcW w:w="9040" w:type="dxa"/>
            <w:tcBorders>
              <w:top w:val="nil"/>
              <w:left w:val="nil"/>
              <w:bottom w:val="nil"/>
              <w:right w:val="nil"/>
            </w:tcBorders>
          </w:tcPr>
          <w:p w:rsidR="00E22ED3" w:rsidRDefault="00E22ED3">
            <w:pPr>
              <w:pStyle w:val="ConsPlusNormal"/>
              <w:jc w:val="right"/>
              <w:outlineLvl w:val="3"/>
            </w:pPr>
            <w:r>
              <w:t>Правила вручения</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0"/>
      </w:tblGrid>
      <w:tr w:rsidR="00E22ED3">
        <w:tc>
          <w:tcPr>
            <w:tcW w:w="9040" w:type="dxa"/>
            <w:tcBorders>
              <w:top w:val="nil"/>
              <w:left w:val="nil"/>
              <w:bottom w:val="nil"/>
              <w:right w:val="nil"/>
            </w:tcBorders>
          </w:tcPr>
          <w:p w:rsidR="00E22ED3" w:rsidRDefault="00E22ED3">
            <w:pPr>
              <w:pStyle w:val="ConsPlusNormal"/>
              <w:ind w:firstLine="283"/>
              <w:jc w:val="both"/>
            </w:pPr>
            <w:r>
              <w:t>1. Повестка вручается адресату лично под расписку на второй половине повестки, подлежащей возврату в суд.</w:t>
            </w:r>
          </w:p>
          <w:p w:rsidR="00E22ED3" w:rsidRDefault="00E22ED3">
            <w:pPr>
              <w:pStyle w:val="ConsPlusNormal"/>
              <w:ind w:firstLine="283"/>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E22ED3" w:rsidRDefault="00E22ED3">
            <w:pPr>
              <w:pStyle w:val="ConsPlusNormal"/>
              <w:ind w:firstLine="283"/>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E22ED3" w:rsidRDefault="00E22ED3">
            <w:pPr>
              <w:pStyle w:val="ConsPlusNormal"/>
              <w:ind w:firstLine="283"/>
              <w:jc w:val="both"/>
            </w:pPr>
            <w:r>
              <w:t xml:space="preserve">4. При отказе адресата принять повестку доставляющее ее лицо делает соответствующую </w:t>
            </w:r>
            <w:r>
              <w:lastRenderedPageBreak/>
              <w:t>отметку на повестке, которая возвращается в суд.</w:t>
            </w: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38" w:name="P1407"/>
      <w:bookmarkEnd w:id="38"/>
      <w:r>
        <w:t>&lt;1&gt; Указывается номер производства в апелляционном суде, номер дела (УИД) в суде первой инстанции.</w:t>
      </w:r>
    </w:p>
    <w:p w:rsidR="00E22ED3" w:rsidRDefault="00E22ED3">
      <w:pPr>
        <w:pStyle w:val="ConsPlusNormal"/>
        <w:ind w:firstLine="540"/>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89">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16</w:t>
      </w:r>
    </w:p>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E22ED3">
        <w:tc>
          <w:tcPr>
            <w:tcW w:w="3023" w:type="dxa"/>
            <w:tcBorders>
              <w:top w:val="nil"/>
              <w:left w:val="nil"/>
              <w:bottom w:val="nil"/>
              <w:right w:val="nil"/>
            </w:tcBorders>
          </w:tcPr>
          <w:p w:rsidR="00E22ED3" w:rsidRDefault="00E22ED3">
            <w:pPr>
              <w:pStyle w:val="ConsPlusNormal"/>
              <w:jc w:val="both"/>
            </w:pPr>
            <w:r>
              <w:t>Вручается адресату</w:t>
            </w: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r>
      <w:tr w:rsidR="00E22ED3">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jc w:val="right"/>
            </w:pPr>
            <w:r>
              <w:t>Первая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bookmarkStart w:id="39" w:name="P1423"/>
            <w:bookmarkEnd w:id="39"/>
            <w:r>
              <w:t>Судебная повестка</w:t>
            </w:r>
          </w:p>
          <w:p w:rsidR="00E22ED3" w:rsidRDefault="00E22ED3">
            <w:pPr>
              <w:pStyle w:val="ConsPlusNormal"/>
              <w:jc w:val="center"/>
            </w:pPr>
            <w:r>
              <w:t xml:space="preserve">по гражданскому делу N </w:t>
            </w:r>
            <w:hyperlink w:anchor="P1541">
              <w:r>
                <w:rPr>
                  <w:color w:val="0000FF"/>
                </w:rPr>
                <w:t>&lt;1&gt;</w:t>
              </w:r>
            </w:hyperlink>
            <w:r>
              <w:t xml:space="preserve"> ___________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9"/>
        <w:gridCol w:w="413"/>
        <w:gridCol w:w="2587"/>
        <w:gridCol w:w="1134"/>
        <w:gridCol w:w="737"/>
        <w:gridCol w:w="3231"/>
      </w:tblGrid>
      <w:tr w:rsidR="00E22ED3">
        <w:tc>
          <w:tcPr>
            <w:tcW w:w="3969" w:type="dxa"/>
            <w:gridSpan w:val="3"/>
            <w:tcBorders>
              <w:top w:val="nil"/>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Куда</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Наименование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tcPr>
          <w:p w:rsidR="00E22ED3" w:rsidRDefault="00E22ED3">
            <w:pPr>
              <w:pStyle w:val="ConsPlusNormal"/>
            </w:pPr>
          </w:p>
        </w:tc>
      </w:tr>
      <w:tr w:rsidR="00E22ED3">
        <w:tc>
          <w:tcPr>
            <w:tcW w:w="3969" w:type="dxa"/>
            <w:gridSpan w:val="3"/>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3968" w:type="dxa"/>
            <w:gridSpan w:val="2"/>
            <w:tcBorders>
              <w:top w:val="nil"/>
              <w:left w:val="nil"/>
              <w:bottom w:val="nil"/>
              <w:right w:val="nil"/>
            </w:tcBorders>
          </w:tcPr>
          <w:p w:rsidR="00E22ED3" w:rsidRDefault="00E22ED3">
            <w:pPr>
              <w:pStyle w:val="ConsPlusNormal"/>
            </w:pPr>
          </w:p>
        </w:tc>
      </w:tr>
      <w:tr w:rsidR="00E22ED3">
        <w:tc>
          <w:tcPr>
            <w:tcW w:w="3969" w:type="dxa"/>
            <w:gridSpan w:val="3"/>
            <w:tcBorders>
              <w:top w:val="single" w:sz="4" w:space="0" w:color="auto"/>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Кому</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суд вызывает Вас в качестве</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истца (ответчика)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к __ час. ______________ 20__ г.</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969" w:type="dxa"/>
            <w:tcBorders>
              <w:top w:val="nil"/>
              <w:left w:val="nil"/>
              <w:bottom w:val="nil"/>
              <w:right w:val="nil"/>
            </w:tcBorders>
            <w:vAlign w:val="bottom"/>
          </w:tcPr>
          <w:p w:rsidR="00E22ED3" w:rsidRDefault="00E22ED3">
            <w:pPr>
              <w:pStyle w:val="ConsPlusNormal"/>
            </w:pPr>
            <w:r>
              <w:t>по делу</w:t>
            </w:r>
          </w:p>
        </w:tc>
        <w:tc>
          <w:tcPr>
            <w:tcW w:w="3000" w:type="dxa"/>
            <w:gridSpan w:val="2"/>
            <w:tcBorders>
              <w:top w:val="nil"/>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1382" w:type="dxa"/>
            <w:gridSpan w:val="2"/>
            <w:tcBorders>
              <w:top w:val="nil"/>
              <w:left w:val="nil"/>
              <w:bottom w:val="nil"/>
              <w:right w:val="nil"/>
            </w:tcBorders>
            <w:vAlign w:val="bottom"/>
          </w:tcPr>
          <w:p w:rsidR="00E22ED3" w:rsidRDefault="00E22ED3">
            <w:pPr>
              <w:pStyle w:val="ConsPlusNormal"/>
            </w:pPr>
            <w:r>
              <w:t>по адресу</w:t>
            </w:r>
          </w:p>
        </w:tc>
        <w:tc>
          <w:tcPr>
            <w:tcW w:w="2587" w:type="dxa"/>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nil"/>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Секретарь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Вторая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Последствия неявки по вызову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lastRenderedPageBreak/>
              <w:t>В случае неявки в судебное заседание кого-либо из лиц, участвующих в деле, в отношении которых отсутствуют сведения об извещении, разбирательство дела откладывается.</w:t>
            </w:r>
          </w:p>
          <w:p w:rsidR="00E22ED3" w:rsidRDefault="00E22ED3">
            <w:pPr>
              <w:pStyle w:val="ConsPlusNormal"/>
              <w:ind w:firstLine="283"/>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E22ED3" w:rsidRDefault="00E22ED3">
            <w:pPr>
              <w:pStyle w:val="ConsPlusNormal"/>
              <w:ind w:firstLine="283"/>
              <w:jc w:val="both"/>
            </w:pPr>
            <w:r>
              <w:t>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E22ED3" w:rsidRDefault="00E22ED3">
            <w:pPr>
              <w:pStyle w:val="ConsPlusNormal"/>
              <w:ind w:firstLine="283"/>
              <w:jc w:val="both"/>
            </w:pPr>
            <w:r>
              <w:t>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E22ED3" w:rsidRDefault="00E22ED3">
            <w:pPr>
              <w:pStyle w:val="ConsPlusNormal"/>
              <w:ind w:firstLine="283"/>
              <w:jc w:val="both"/>
            </w:pPr>
            <w:r>
              <w:t>Стороны вправе просить суд о рассмотрении дела в их отсутствие и направлении им копии решения суда.</w:t>
            </w:r>
          </w:p>
          <w:p w:rsidR="00E22ED3" w:rsidRDefault="00E22ED3">
            <w:pPr>
              <w:pStyle w:val="ConsPlusNormal"/>
              <w:ind w:firstLine="283"/>
              <w:jc w:val="both"/>
            </w:pPr>
            <w:r>
              <w:t>Суд может отложить разбирательство дела по ходатайству лица, участвующего в деле, в связи с неявкой его представителя по уважительной причине (</w:t>
            </w:r>
            <w:hyperlink r:id="rId290">
              <w:r>
                <w:rPr>
                  <w:color w:val="0000FF"/>
                </w:rPr>
                <w:t>статья 167</w:t>
              </w:r>
            </w:hyperlink>
            <w:r>
              <w:t xml:space="preserve"> ГПК РФ).</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Третья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134"/>
        <w:gridCol w:w="3968"/>
      </w:tblGrid>
      <w:tr w:rsidR="00E22ED3">
        <w:tc>
          <w:tcPr>
            <w:tcW w:w="3969" w:type="dxa"/>
            <w:tcBorders>
              <w:top w:val="nil"/>
              <w:left w:val="nil"/>
              <w:bottom w:val="nil"/>
              <w:right w:val="nil"/>
            </w:tcBorders>
            <w:vAlign w:val="center"/>
          </w:tcPr>
          <w:p w:rsidR="00E22ED3" w:rsidRDefault="00E22ED3">
            <w:pPr>
              <w:pStyle w:val="ConsPlusNormal"/>
            </w:pPr>
            <w:r>
              <w:t>Подлежит возврату в суд</w:t>
            </w:r>
          </w:p>
        </w:tc>
        <w:tc>
          <w:tcPr>
            <w:tcW w:w="1134" w:type="dxa"/>
            <w:tcBorders>
              <w:top w:val="nil"/>
              <w:left w:val="nil"/>
              <w:bottom w:val="nil"/>
              <w:right w:val="nil"/>
            </w:tcBorders>
          </w:tcPr>
          <w:p w:rsidR="00E22ED3" w:rsidRDefault="00E22ED3">
            <w:pPr>
              <w:pStyle w:val="ConsPlusNormal"/>
            </w:pPr>
          </w:p>
        </w:tc>
        <w:tc>
          <w:tcPr>
            <w:tcW w:w="3968" w:type="dxa"/>
            <w:tcBorders>
              <w:top w:val="nil"/>
              <w:left w:val="nil"/>
              <w:bottom w:val="nil"/>
              <w:right w:val="nil"/>
            </w:tcBorders>
            <w:vAlign w:val="center"/>
          </w:tcPr>
          <w:p w:rsidR="00E22ED3" w:rsidRDefault="00E22ED3">
            <w:pPr>
              <w:pStyle w:val="ConsPlusNormal"/>
              <w:jc w:val="right"/>
            </w:pPr>
            <w:r>
              <w:t>Гражданское дело N 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Расписка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2"/>
        <w:gridCol w:w="491"/>
        <w:gridCol w:w="388"/>
        <w:gridCol w:w="1948"/>
        <w:gridCol w:w="817"/>
        <w:gridCol w:w="531"/>
        <w:gridCol w:w="1088"/>
        <w:gridCol w:w="1576"/>
        <w:gridCol w:w="1020"/>
      </w:tblGrid>
      <w:tr w:rsidR="00E22ED3">
        <w:tc>
          <w:tcPr>
            <w:tcW w:w="2041" w:type="dxa"/>
            <w:gridSpan w:val="3"/>
            <w:tcBorders>
              <w:top w:val="nil"/>
              <w:left w:val="nil"/>
              <w:bottom w:val="nil"/>
              <w:right w:val="nil"/>
            </w:tcBorders>
            <w:vAlign w:val="bottom"/>
          </w:tcPr>
          <w:p w:rsidR="00E22ED3" w:rsidRDefault="00E22ED3">
            <w:pPr>
              <w:pStyle w:val="ConsPlusNormal"/>
            </w:pPr>
            <w:r>
              <w:t>Повестку на имя</w:t>
            </w:r>
          </w:p>
        </w:tc>
        <w:tc>
          <w:tcPr>
            <w:tcW w:w="5960" w:type="dxa"/>
            <w:gridSpan w:val="5"/>
            <w:tcBorders>
              <w:top w:val="nil"/>
              <w:left w:val="nil"/>
              <w:bottom w:val="single" w:sz="4" w:space="0" w:color="auto"/>
              <w:right w:val="nil"/>
            </w:tcBorders>
          </w:tcPr>
          <w:p w:rsidR="00E22ED3" w:rsidRDefault="00E22ED3">
            <w:pPr>
              <w:pStyle w:val="ConsPlusNormal"/>
            </w:pPr>
          </w:p>
        </w:tc>
        <w:tc>
          <w:tcPr>
            <w:tcW w:w="1020" w:type="dxa"/>
            <w:tcBorders>
              <w:top w:val="nil"/>
              <w:left w:val="nil"/>
              <w:bottom w:val="nil"/>
              <w:right w:val="nil"/>
            </w:tcBorders>
            <w:vAlign w:val="bottom"/>
          </w:tcPr>
          <w:p w:rsidR="00E22ED3" w:rsidRDefault="00E22ED3">
            <w:pPr>
              <w:pStyle w:val="ConsPlusNormal"/>
              <w:jc w:val="right"/>
            </w:pPr>
            <w:r>
              <w:t>о явке в</w:t>
            </w:r>
          </w:p>
        </w:tc>
      </w:tr>
      <w:tr w:rsidR="00E22ED3">
        <w:tc>
          <w:tcPr>
            <w:tcW w:w="4806" w:type="dxa"/>
            <w:gridSpan w:val="5"/>
            <w:tcBorders>
              <w:top w:val="nil"/>
              <w:left w:val="nil"/>
              <w:bottom w:val="single" w:sz="4" w:space="0" w:color="auto"/>
              <w:right w:val="nil"/>
            </w:tcBorders>
            <w:vAlign w:val="bottom"/>
          </w:tcPr>
          <w:p w:rsidR="00E22ED3" w:rsidRDefault="00E22ED3">
            <w:pPr>
              <w:pStyle w:val="ConsPlusNormal"/>
            </w:pPr>
          </w:p>
        </w:tc>
        <w:tc>
          <w:tcPr>
            <w:tcW w:w="4215" w:type="dxa"/>
            <w:gridSpan w:val="4"/>
            <w:tcBorders>
              <w:top w:val="nil"/>
              <w:left w:val="nil"/>
              <w:bottom w:val="nil"/>
              <w:right w:val="nil"/>
            </w:tcBorders>
            <w:vAlign w:val="bottom"/>
          </w:tcPr>
          <w:p w:rsidR="00E22ED3" w:rsidRDefault="00E22ED3">
            <w:pPr>
              <w:pStyle w:val="ConsPlusNormal"/>
              <w:jc w:val="right"/>
            </w:pPr>
            <w:r>
              <w:t>суд на "__" ______ 20__ г. в качестве</w:t>
            </w:r>
          </w:p>
        </w:tc>
      </w:tr>
      <w:tr w:rsidR="00E22ED3">
        <w:tc>
          <w:tcPr>
            <w:tcW w:w="5337" w:type="dxa"/>
            <w:gridSpan w:val="6"/>
            <w:tcBorders>
              <w:top w:val="nil"/>
              <w:left w:val="nil"/>
              <w:bottom w:val="single" w:sz="4" w:space="0" w:color="auto"/>
              <w:right w:val="nil"/>
            </w:tcBorders>
            <w:vAlign w:val="bottom"/>
          </w:tcPr>
          <w:p w:rsidR="00E22ED3" w:rsidRDefault="00E22ED3">
            <w:pPr>
              <w:pStyle w:val="ConsPlusNormal"/>
            </w:pPr>
          </w:p>
        </w:tc>
        <w:tc>
          <w:tcPr>
            <w:tcW w:w="3684" w:type="dxa"/>
            <w:gridSpan w:val="3"/>
            <w:tcBorders>
              <w:top w:val="nil"/>
              <w:left w:val="nil"/>
              <w:bottom w:val="nil"/>
              <w:right w:val="nil"/>
            </w:tcBorders>
            <w:vAlign w:val="bottom"/>
          </w:tcPr>
          <w:p w:rsidR="00E22ED3" w:rsidRDefault="00E22ED3">
            <w:pPr>
              <w:pStyle w:val="ConsPlusNormal"/>
              <w:jc w:val="right"/>
            </w:pPr>
            <w:r>
              <w:t>получил ____________ 20__ г.</w:t>
            </w:r>
          </w:p>
        </w:tc>
      </w:tr>
      <w:tr w:rsidR="00E22ED3">
        <w:tc>
          <w:tcPr>
            <w:tcW w:w="1162" w:type="dxa"/>
            <w:tcBorders>
              <w:top w:val="single" w:sz="4" w:space="0" w:color="auto"/>
              <w:left w:val="nil"/>
              <w:bottom w:val="nil"/>
              <w:right w:val="nil"/>
            </w:tcBorders>
            <w:vAlign w:val="bottom"/>
          </w:tcPr>
          <w:p w:rsidR="00E22ED3" w:rsidRDefault="00E22ED3">
            <w:pPr>
              <w:pStyle w:val="ConsPlusNormal"/>
              <w:jc w:val="both"/>
            </w:pPr>
            <w:r>
              <w:t>1. Лично</w:t>
            </w:r>
          </w:p>
        </w:tc>
        <w:tc>
          <w:tcPr>
            <w:tcW w:w="5263" w:type="dxa"/>
            <w:gridSpan w:val="6"/>
            <w:tcBorders>
              <w:top w:val="nil"/>
              <w:left w:val="nil"/>
              <w:bottom w:val="single" w:sz="4" w:space="0" w:color="auto"/>
              <w:right w:val="nil"/>
            </w:tcBorders>
            <w:vAlign w:val="bottom"/>
          </w:tcPr>
          <w:p w:rsidR="00E22ED3" w:rsidRDefault="00E22ED3">
            <w:pPr>
              <w:pStyle w:val="ConsPlusNormal"/>
            </w:pPr>
          </w:p>
        </w:tc>
        <w:tc>
          <w:tcPr>
            <w:tcW w:w="2596" w:type="dxa"/>
            <w:gridSpan w:val="2"/>
            <w:tcBorders>
              <w:top w:val="nil"/>
              <w:left w:val="nil"/>
              <w:bottom w:val="nil"/>
              <w:right w:val="nil"/>
            </w:tcBorders>
            <w:vAlign w:val="bottom"/>
          </w:tcPr>
          <w:p w:rsidR="00E22ED3" w:rsidRDefault="00E22ED3">
            <w:pPr>
              <w:pStyle w:val="ConsPlusNormal"/>
              <w:jc w:val="center"/>
            </w:pPr>
            <w:r>
              <w:t>(подпись адресата)</w:t>
            </w:r>
          </w:p>
        </w:tc>
      </w:tr>
      <w:tr w:rsidR="00E22ED3">
        <w:tc>
          <w:tcPr>
            <w:tcW w:w="2041" w:type="dxa"/>
            <w:gridSpan w:val="3"/>
            <w:tcBorders>
              <w:top w:val="nil"/>
              <w:left w:val="nil"/>
              <w:bottom w:val="nil"/>
              <w:right w:val="nil"/>
            </w:tcBorders>
            <w:vAlign w:val="bottom"/>
          </w:tcPr>
          <w:p w:rsidR="00E22ED3" w:rsidRDefault="00E22ED3">
            <w:pPr>
              <w:pStyle w:val="ConsPlusNormal"/>
              <w:jc w:val="both"/>
            </w:pPr>
            <w:r>
              <w:t>2. Для передачи</w:t>
            </w:r>
          </w:p>
        </w:tc>
        <w:tc>
          <w:tcPr>
            <w:tcW w:w="6980" w:type="dxa"/>
            <w:gridSpan w:val="6"/>
            <w:tcBorders>
              <w:top w:val="nil"/>
              <w:left w:val="nil"/>
              <w:bottom w:val="single" w:sz="4" w:space="0" w:color="auto"/>
              <w:right w:val="nil"/>
            </w:tcBorders>
            <w:vAlign w:val="bottom"/>
          </w:tcPr>
          <w:p w:rsidR="00E22ED3" w:rsidRDefault="00E22ED3">
            <w:pPr>
              <w:pStyle w:val="ConsPlusNormal"/>
            </w:pPr>
          </w:p>
        </w:tc>
      </w:tr>
      <w:tr w:rsidR="00E22ED3">
        <w:tc>
          <w:tcPr>
            <w:tcW w:w="2041" w:type="dxa"/>
            <w:gridSpan w:val="3"/>
            <w:tcBorders>
              <w:top w:val="nil"/>
              <w:left w:val="nil"/>
              <w:bottom w:val="nil"/>
              <w:right w:val="nil"/>
            </w:tcBorders>
          </w:tcPr>
          <w:p w:rsidR="00E22ED3" w:rsidRDefault="00E22ED3">
            <w:pPr>
              <w:pStyle w:val="ConsPlusNormal"/>
            </w:pPr>
          </w:p>
        </w:tc>
        <w:tc>
          <w:tcPr>
            <w:tcW w:w="6980" w:type="dxa"/>
            <w:gridSpan w:val="6"/>
            <w:tcBorders>
              <w:top w:val="single" w:sz="4" w:space="0" w:color="auto"/>
              <w:left w:val="nil"/>
              <w:bottom w:val="nil"/>
              <w:right w:val="nil"/>
            </w:tcBorders>
          </w:tcPr>
          <w:p w:rsidR="00E22ED3" w:rsidRDefault="00E22ED3">
            <w:pPr>
              <w:pStyle w:val="ConsPlusNormal"/>
              <w:jc w:val="center"/>
            </w:pPr>
            <w:r>
              <w:t>(подпись получателя с указанием отношения к адресату)</w:t>
            </w:r>
          </w:p>
        </w:tc>
      </w:tr>
      <w:tr w:rsidR="00E22ED3">
        <w:tc>
          <w:tcPr>
            <w:tcW w:w="9021" w:type="dxa"/>
            <w:gridSpan w:val="9"/>
            <w:tcBorders>
              <w:top w:val="nil"/>
              <w:left w:val="nil"/>
              <w:bottom w:val="nil"/>
              <w:right w:val="nil"/>
            </w:tcBorders>
          </w:tcPr>
          <w:p w:rsidR="00E22ED3" w:rsidRDefault="00E22ED3">
            <w:pPr>
              <w:pStyle w:val="ConsPlusNormal"/>
              <w:jc w:val="both"/>
            </w:pPr>
            <w:r>
              <w:t>Подпись получателя удостоверяю:</w:t>
            </w:r>
          </w:p>
        </w:tc>
      </w:tr>
      <w:tr w:rsidR="00E22ED3">
        <w:tc>
          <w:tcPr>
            <w:tcW w:w="2041" w:type="dxa"/>
            <w:gridSpan w:val="3"/>
            <w:tcBorders>
              <w:top w:val="nil"/>
              <w:left w:val="nil"/>
              <w:bottom w:val="nil"/>
              <w:right w:val="nil"/>
            </w:tcBorders>
            <w:vAlign w:val="bottom"/>
          </w:tcPr>
          <w:p w:rsidR="00E22ED3" w:rsidRDefault="00E22ED3">
            <w:pPr>
              <w:pStyle w:val="ConsPlusNormal"/>
              <w:ind w:left="283"/>
              <w:jc w:val="both"/>
            </w:pPr>
            <w:r>
              <w:t>письмоносец</w:t>
            </w:r>
          </w:p>
        </w:tc>
        <w:tc>
          <w:tcPr>
            <w:tcW w:w="6980" w:type="dxa"/>
            <w:gridSpan w:val="6"/>
            <w:tcBorders>
              <w:top w:val="nil"/>
              <w:left w:val="nil"/>
              <w:bottom w:val="single" w:sz="4" w:space="0" w:color="auto"/>
              <w:right w:val="nil"/>
            </w:tcBorders>
            <w:vAlign w:val="bottom"/>
          </w:tcPr>
          <w:p w:rsidR="00E22ED3" w:rsidRDefault="00E22ED3">
            <w:pPr>
              <w:pStyle w:val="ConsPlusNormal"/>
            </w:pPr>
          </w:p>
        </w:tc>
      </w:tr>
      <w:tr w:rsidR="00E22ED3">
        <w:tc>
          <w:tcPr>
            <w:tcW w:w="3989" w:type="dxa"/>
            <w:gridSpan w:val="4"/>
            <w:tcBorders>
              <w:top w:val="nil"/>
              <w:left w:val="nil"/>
              <w:bottom w:val="nil"/>
              <w:right w:val="nil"/>
            </w:tcBorders>
            <w:vAlign w:val="bottom"/>
          </w:tcPr>
          <w:p w:rsidR="00E22ED3" w:rsidRDefault="00E22ED3">
            <w:pPr>
              <w:pStyle w:val="ConsPlusNormal"/>
              <w:jc w:val="both"/>
            </w:pPr>
            <w:r>
              <w:t>3. Повестка не вручена вследствие</w:t>
            </w:r>
          </w:p>
        </w:tc>
        <w:tc>
          <w:tcPr>
            <w:tcW w:w="5032" w:type="dxa"/>
            <w:gridSpan w:val="5"/>
            <w:tcBorders>
              <w:top w:val="single" w:sz="4" w:space="0" w:color="auto"/>
              <w:left w:val="nil"/>
              <w:bottom w:val="single" w:sz="4" w:space="0" w:color="auto"/>
              <w:right w:val="nil"/>
            </w:tcBorders>
          </w:tcPr>
          <w:p w:rsidR="00E22ED3" w:rsidRDefault="00E22ED3">
            <w:pPr>
              <w:pStyle w:val="ConsPlusNormal"/>
            </w:pPr>
          </w:p>
        </w:tc>
      </w:tr>
      <w:tr w:rsidR="00E22ED3">
        <w:tc>
          <w:tcPr>
            <w:tcW w:w="1653" w:type="dxa"/>
            <w:gridSpan w:val="2"/>
            <w:tcBorders>
              <w:top w:val="nil"/>
              <w:left w:val="nil"/>
              <w:bottom w:val="nil"/>
              <w:right w:val="nil"/>
            </w:tcBorders>
            <w:vAlign w:val="bottom"/>
          </w:tcPr>
          <w:p w:rsidR="00E22ED3" w:rsidRDefault="00E22ED3">
            <w:pPr>
              <w:pStyle w:val="ConsPlusNormal"/>
              <w:jc w:val="both"/>
            </w:pPr>
            <w:r>
              <w:t>Письмоносец</w:t>
            </w:r>
          </w:p>
        </w:tc>
        <w:tc>
          <w:tcPr>
            <w:tcW w:w="7368" w:type="dxa"/>
            <w:gridSpan w:val="7"/>
            <w:tcBorders>
              <w:top w:val="nil"/>
              <w:left w:val="nil"/>
              <w:bottom w:val="single" w:sz="4" w:space="0" w:color="auto"/>
              <w:right w:val="nil"/>
            </w:tcBorders>
            <w:vAlign w:val="bottom"/>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Четвертая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Уведомление о получении повестки</w:t>
            </w:r>
          </w:p>
          <w:p w:rsidR="00E22ED3" w:rsidRDefault="00E22ED3">
            <w:pPr>
              <w:pStyle w:val="ConsPlusNormal"/>
              <w:jc w:val="center"/>
            </w:pPr>
            <w:r>
              <w:t>(простое)</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5"/>
        <w:gridCol w:w="778"/>
        <w:gridCol w:w="4876"/>
        <w:gridCol w:w="1701"/>
      </w:tblGrid>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Куда</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p>
        </w:tc>
        <w:tc>
          <w:tcPr>
            <w:tcW w:w="4876" w:type="dxa"/>
            <w:tcBorders>
              <w:top w:val="single" w:sz="4" w:space="0" w:color="auto"/>
              <w:left w:val="nil"/>
              <w:bottom w:val="nil"/>
              <w:right w:val="nil"/>
            </w:tcBorders>
          </w:tcPr>
          <w:p w:rsidR="00E22ED3" w:rsidRDefault="00E22ED3">
            <w:pPr>
              <w:pStyle w:val="ConsPlusNormal"/>
              <w:jc w:val="center"/>
            </w:pPr>
            <w:r>
              <w:t>(адрес суда)</w:t>
            </w: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Кому</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tcPr>
          <w:p w:rsidR="00E22ED3" w:rsidRDefault="00E22ED3">
            <w:pPr>
              <w:pStyle w:val="ConsPlusNormal"/>
            </w:pPr>
          </w:p>
        </w:tc>
        <w:tc>
          <w:tcPr>
            <w:tcW w:w="4876" w:type="dxa"/>
            <w:tcBorders>
              <w:top w:val="single" w:sz="4" w:space="0" w:color="auto"/>
              <w:left w:val="nil"/>
              <w:bottom w:val="nil"/>
              <w:right w:val="nil"/>
            </w:tcBorders>
          </w:tcPr>
          <w:p w:rsidR="00E22ED3" w:rsidRDefault="00E22ED3">
            <w:pPr>
              <w:pStyle w:val="ConsPlusNormal"/>
              <w:jc w:val="center"/>
            </w:pPr>
            <w:r>
              <w:t>(наименование суда)</w:t>
            </w:r>
          </w:p>
        </w:tc>
        <w:tc>
          <w:tcPr>
            <w:tcW w:w="1701" w:type="dxa"/>
            <w:tcBorders>
              <w:top w:val="nil"/>
              <w:left w:val="nil"/>
              <w:bottom w:val="nil"/>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outlineLvl w:val="3"/>
            </w:pPr>
            <w:r>
              <w:t>Правила вручения</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1. Повестка вручается адресату лично под расписку на второй половине повестки, подлежащей возврату в суд.</w:t>
            </w:r>
          </w:p>
          <w:p w:rsidR="00E22ED3" w:rsidRDefault="00E22ED3">
            <w:pPr>
              <w:pStyle w:val="ConsPlusNormal"/>
              <w:ind w:firstLine="283"/>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E22ED3" w:rsidRDefault="00E22ED3">
            <w:pPr>
              <w:pStyle w:val="ConsPlusNormal"/>
              <w:ind w:firstLine="283"/>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E22ED3" w:rsidRDefault="00E22ED3">
            <w:pPr>
              <w:pStyle w:val="ConsPlusNormal"/>
              <w:ind w:firstLine="283"/>
              <w:jc w:val="both"/>
            </w:pPr>
            <w:r>
              <w:t>4. При отказе адресата принять повестку доставляющее ее лицо делает соответствующую отметку на повестке, которая возвращается в суд.</w:t>
            </w: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40" w:name="P1541"/>
      <w:bookmarkEnd w:id="40"/>
      <w:r>
        <w:t>&lt;1&gt; Указывается номер производства в апелляционном суде, номер дела (УИД) в суде первой инстанции.</w:t>
      </w:r>
    </w:p>
    <w:p w:rsidR="00E22ED3" w:rsidRDefault="00E22ED3">
      <w:pPr>
        <w:pStyle w:val="ConsPlusNormal"/>
        <w:ind w:firstLine="540"/>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91">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16.1</w:t>
      </w:r>
    </w:p>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E22ED3">
        <w:tc>
          <w:tcPr>
            <w:tcW w:w="3023" w:type="dxa"/>
            <w:tcBorders>
              <w:top w:val="nil"/>
              <w:left w:val="nil"/>
              <w:bottom w:val="nil"/>
              <w:right w:val="nil"/>
            </w:tcBorders>
          </w:tcPr>
          <w:p w:rsidR="00E22ED3" w:rsidRDefault="00E22ED3">
            <w:pPr>
              <w:pStyle w:val="ConsPlusNormal"/>
              <w:jc w:val="both"/>
            </w:pPr>
            <w:r>
              <w:t>Вручается адресату</w:t>
            </w: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r>
      <w:tr w:rsidR="00E22ED3">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jc w:val="right"/>
            </w:pPr>
            <w:r>
              <w:t>Первая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bookmarkStart w:id="41" w:name="P1557"/>
            <w:bookmarkEnd w:id="41"/>
            <w:r>
              <w:t>Судебная повестка</w:t>
            </w:r>
          </w:p>
          <w:p w:rsidR="00E22ED3" w:rsidRDefault="00E22ED3">
            <w:pPr>
              <w:pStyle w:val="ConsPlusNormal"/>
              <w:jc w:val="center"/>
            </w:pPr>
            <w:r>
              <w:t xml:space="preserve">по гражданскому делу N </w:t>
            </w:r>
            <w:hyperlink w:anchor="P1672">
              <w:r>
                <w:rPr>
                  <w:color w:val="0000FF"/>
                </w:rPr>
                <w:t>&lt;1&gt;</w:t>
              </w:r>
            </w:hyperlink>
            <w:r>
              <w:t xml:space="preserve"> ___________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9"/>
        <w:gridCol w:w="413"/>
        <w:gridCol w:w="2587"/>
        <w:gridCol w:w="1134"/>
        <w:gridCol w:w="737"/>
        <w:gridCol w:w="3231"/>
      </w:tblGrid>
      <w:tr w:rsidR="00E22ED3">
        <w:tc>
          <w:tcPr>
            <w:tcW w:w="3969" w:type="dxa"/>
            <w:gridSpan w:val="3"/>
            <w:tcBorders>
              <w:top w:val="nil"/>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Куда</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Наименование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tcPr>
          <w:p w:rsidR="00E22ED3" w:rsidRDefault="00E22ED3">
            <w:pPr>
              <w:pStyle w:val="ConsPlusNormal"/>
            </w:pPr>
          </w:p>
        </w:tc>
      </w:tr>
      <w:tr w:rsidR="00E22ED3">
        <w:tc>
          <w:tcPr>
            <w:tcW w:w="3969" w:type="dxa"/>
            <w:gridSpan w:val="3"/>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3968" w:type="dxa"/>
            <w:gridSpan w:val="2"/>
            <w:tcBorders>
              <w:top w:val="nil"/>
              <w:left w:val="nil"/>
              <w:bottom w:val="nil"/>
              <w:right w:val="nil"/>
            </w:tcBorders>
          </w:tcPr>
          <w:p w:rsidR="00E22ED3" w:rsidRDefault="00E22ED3">
            <w:pPr>
              <w:pStyle w:val="ConsPlusNormal"/>
            </w:pPr>
          </w:p>
        </w:tc>
      </w:tr>
      <w:tr w:rsidR="00E22ED3">
        <w:tc>
          <w:tcPr>
            <w:tcW w:w="3969" w:type="dxa"/>
            <w:gridSpan w:val="3"/>
            <w:tcBorders>
              <w:top w:val="single" w:sz="4" w:space="0" w:color="auto"/>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Кому</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суд вызывает Вас в качестве</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single" w:sz="4" w:space="0" w:color="auto"/>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lastRenderedPageBreak/>
              <w:t>к __ час. ______________ 20__ г.</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vAlign w:val="bottom"/>
          </w:tcPr>
          <w:p w:rsidR="00E22ED3" w:rsidRDefault="00E22ED3">
            <w:pPr>
              <w:pStyle w:val="ConsPlusNormal"/>
            </w:pPr>
          </w:p>
        </w:tc>
      </w:tr>
      <w:tr w:rsidR="00E22ED3">
        <w:tc>
          <w:tcPr>
            <w:tcW w:w="969" w:type="dxa"/>
            <w:tcBorders>
              <w:top w:val="nil"/>
              <w:left w:val="nil"/>
              <w:bottom w:val="nil"/>
              <w:right w:val="nil"/>
            </w:tcBorders>
            <w:vAlign w:val="bottom"/>
          </w:tcPr>
          <w:p w:rsidR="00E22ED3" w:rsidRDefault="00E22ED3">
            <w:pPr>
              <w:pStyle w:val="ConsPlusNormal"/>
            </w:pPr>
            <w:r>
              <w:t>по делу</w:t>
            </w:r>
          </w:p>
        </w:tc>
        <w:tc>
          <w:tcPr>
            <w:tcW w:w="3000" w:type="dxa"/>
            <w:gridSpan w:val="2"/>
            <w:tcBorders>
              <w:top w:val="nil"/>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1382" w:type="dxa"/>
            <w:gridSpan w:val="2"/>
            <w:tcBorders>
              <w:top w:val="nil"/>
              <w:left w:val="nil"/>
              <w:bottom w:val="nil"/>
              <w:right w:val="nil"/>
            </w:tcBorders>
            <w:vAlign w:val="bottom"/>
          </w:tcPr>
          <w:p w:rsidR="00E22ED3" w:rsidRDefault="00E22ED3">
            <w:pPr>
              <w:pStyle w:val="ConsPlusNormal"/>
            </w:pPr>
            <w:r>
              <w:t>по адресу</w:t>
            </w:r>
          </w:p>
        </w:tc>
        <w:tc>
          <w:tcPr>
            <w:tcW w:w="2587" w:type="dxa"/>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nil"/>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Секретарь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Вторая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Последствия неявки по вызову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Лицо, вызываемое в суд в качестве свидетеля, переводчика обязано своевременно явиться в судебное заседание.</w:t>
            </w:r>
          </w:p>
          <w:p w:rsidR="00E22ED3" w:rsidRDefault="00E22ED3">
            <w:pPr>
              <w:pStyle w:val="ConsPlusNormal"/>
              <w:ind w:firstLine="283"/>
              <w:jc w:val="both"/>
            </w:pPr>
            <w:r>
              <w:t>Указанные лица обязаны известить суд о причинах неявки и представить доказательства уважительности этих причин (</w:t>
            </w:r>
            <w:hyperlink r:id="rId292">
              <w:r>
                <w:rPr>
                  <w:color w:val="0000FF"/>
                </w:rPr>
                <w:t>часть 1 статьи 167</w:t>
              </w:r>
            </w:hyperlink>
            <w:r>
              <w:t xml:space="preserve"> ГПК РФ).</w:t>
            </w:r>
          </w:p>
          <w:p w:rsidR="00E22ED3" w:rsidRDefault="00E22ED3">
            <w:pPr>
              <w:pStyle w:val="ConsPlusNormal"/>
              <w:ind w:firstLine="283"/>
              <w:jc w:val="both"/>
            </w:pPr>
            <w:r>
              <w:t>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штрафу в размере до одной тысячи рублей. Свидетель при неявке в судебное заседание без уважительных причин по вторичному вызову может быть подвергнут принудительному приводу (</w:t>
            </w:r>
            <w:hyperlink r:id="rId293">
              <w:r>
                <w:rPr>
                  <w:color w:val="0000FF"/>
                </w:rPr>
                <w:t>часть 2 статьи 168</w:t>
              </w:r>
            </w:hyperlink>
            <w:r>
              <w:t xml:space="preserve"> ГПК РФ).</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Третья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134"/>
        <w:gridCol w:w="3968"/>
      </w:tblGrid>
      <w:tr w:rsidR="00E22ED3">
        <w:tc>
          <w:tcPr>
            <w:tcW w:w="3969" w:type="dxa"/>
            <w:tcBorders>
              <w:top w:val="nil"/>
              <w:left w:val="nil"/>
              <w:bottom w:val="nil"/>
              <w:right w:val="nil"/>
            </w:tcBorders>
            <w:vAlign w:val="center"/>
          </w:tcPr>
          <w:p w:rsidR="00E22ED3" w:rsidRDefault="00E22ED3">
            <w:pPr>
              <w:pStyle w:val="ConsPlusNormal"/>
            </w:pPr>
            <w:r>
              <w:t>Подлежит возврату в суд</w:t>
            </w:r>
          </w:p>
        </w:tc>
        <w:tc>
          <w:tcPr>
            <w:tcW w:w="1134" w:type="dxa"/>
            <w:tcBorders>
              <w:top w:val="nil"/>
              <w:left w:val="nil"/>
              <w:bottom w:val="nil"/>
              <w:right w:val="nil"/>
            </w:tcBorders>
          </w:tcPr>
          <w:p w:rsidR="00E22ED3" w:rsidRDefault="00E22ED3">
            <w:pPr>
              <w:pStyle w:val="ConsPlusNormal"/>
            </w:pPr>
          </w:p>
        </w:tc>
        <w:tc>
          <w:tcPr>
            <w:tcW w:w="3968" w:type="dxa"/>
            <w:tcBorders>
              <w:top w:val="nil"/>
              <w:left w:val="nil"/>
              <w:bottom w:val="nil"/>
              <w:right w:val="nil"/>
            </w:tcBorders>
            <w:vAlign w:val="center"/>
          </w:tcPr>
          <w:p w:rsidR="00E22ED3" w:rsidRDefault="00E22ED3">
            <w:pPr>
              <w:pStyle w:val="ConsPlusNormal"/>
              <w:jc w:val="right"/>
            </w:pPr>
            <w:r>
              <w:t>Гражданское дело N 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Расписка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2"/>
        <w:gridCol w:w="491"/>
        <w:gridCol w:w="388"/>
        <w:gridCol w:w="1948"/>
        <w:gridCol w:w="817"/>
        <w:gridCol w:w="531"/>
        <w:gridCol w:w="1088"/>
        <w:gridCol w:w="1576"/>
        <w:gridCol w:w="1020"/>
      </w:tblGrid>
      <w:tr w:rsidR="00E22ED3">
        <w:tc>
          <w:tcPr>
            <w:tcW w:w="2041" w:type="dxa"/>
            <w:gridSpan w:val="3"/>
            <w:tcBorders>
              <w:top w:val="nil"/>
              <w:left w:val="nil"/>
              <w:bottom w:val="nil"/>
              <w:right w:val="nil"/>
            </w:tcBorders>
            <w:vAlign w:val="bottom"/>
          </w:tcPr>
          <w:p w:rsidR="00E22ED3" w:rsidRDefault="00E22ED3">
            <w:pPr>
              <w:pStyle w:val="ConsPlusNormal"/>
            </w:pPr>
            <w:r>
              <w:t>Повестку на имя</w:t>
            </w:r>
          </w:p>
        </w:tc>
        <w:tc>
          <w:tcPr>
            <w:tcW w:w="5960" w:type="dxa"/>
            <w:gridSpan w:val="5"/>
            <w:tcBorders>
              <w:top w:val="nil"/>
              <w:left w:val="nil"/>
              <w:bottom w:val="single" w:sz="4" w:space="0" w:color="auto"/>
              <w:right w:val="nil"/>
            </w:tcBorders>
          </w:tcPr>
          <w:p w:rsidR="00E22ED3" w:rsidRDefault="00E22ED3">
            <w:pPr>
              <w:pStyle w:val="ConsPlusNormal"/>
            </w:pPr>
          </w:p>
        </w:tc>
        <w:tc>
          <w:tcPr>
            <w:tcW w:w="1020" w:type="dxa"/>
            <w:tcBorders>
              <w:top w:val="nil"/>
              <w:left w:val="nil"/>
              <w:bottom w:val="nil"/>
              <w:right w:val="nil"/>
            </w:tcBorders>
            <w:vAlign w:val="bottom"/>
          </w:tcPr>
          <w:p w:rsidR="00E22ED3" w:rsidRDefault="00E22ED3">
            <w:pPr>
              <w:pStyle w:val="ConsPlusNormal"/>
              <w:jc w:val="right"/>
            </w:pPr>
            <w:r>
              <w:t>о явке в</w:t>
            </w:r>
          </w:p>
        </w:tc>
      </w:tr>
      <w:tr w:rsidR="00E22ED3">
        <w:tc>
          <w:tcPr>
            <w:tcW w:w="4806" w:type="dxa"/>
            <w:gridSpan w:val="5"/>
            <w:tcBorders>
              <w:top w:val="nil"/>
              <w:left w:val="nil"/>
              <w:bottom w:val="single" w:sz="4" w:space="0" w:color="auto"/>
              <w:right w:val="nil"/>
            </w:tcBorders>
            <w:vAlign w:val="bottom"/>
          </w:tcPr>
          <w:p w:rsidR="00E22ED3" w:rsidRDefault="00E22ED3">
            <w:pPr>
              <w:pStyle w:val="ConsPlusNormal"/>
            </w:pPr>
          </w:p>
        </w:tc>
        <w:tc>
          <w:tcPr>
            <w:tcW w:w="4215" w:type="dxa"/>
            <w:gridSpan w:val="4"/>
            <w:tcBorders>
              <w:top w:val="nil"/>
              <w:left w:val="nil"/>
              <w:bottom w:val="nil"/>
              <w:right w:val="nil"/>
            </w:tcBorders>
            <w:vAlign w:val="bottom"/>
          </w:tcPr>
          <w:p w:rsidR="00E22ED3" w:rsidRDefault="00E22ED3">
            <w:pPr>
              <w:pStyle w:val="ConsPlusNormal"/>
              <w:jc w:val="right"/>
            </w:pPr>
            <w:r>
              <w:t>суд на "__" ______ 20__ г. в качестве</w:t>
            </w:r>
          </w:p>
        </w:tc>
      </w:tr>
      <w:tr w:rsidR="00E22ED3">
        <w:tc>
          <w:tcPr>
            <w:tcW w:w="5337" w:type="dxa"/>
            <w:gridSpan w:val="6"/>
            <w:tcBorders>
              <w:top w:val="nil"/>
              <w:left w:val="nil"/>
              <w:bottom w:val="single" w:sz="4" w:space="0" w:color="auto"/>
              <w:right w:val="nil"/>
            </w:tcBorders>
            <w:vAlign w:val="bottom"/>
          </w:tcPr>
          <w:p w:rsidR="00E22ED3" w:rsidRDefault="00E22ED3">
            <w:pPr>
              <w:pStyle w:val="ConsPlusNormal"/>
            </w:pPr>
          </w:p>
        </w:tc>
        <w:tc>
          <w:tcPr>
            <w:tcW w:w="3684" w:type="dxa"/>
            <w:gridSpan w:val="3"/>
            <w:tcBorders>
              <w:top w:val="nil"/>
              <w:left w:val="nil"/>
              <w:bottom w:val="nil"/>
              <w:right w:val="nil"/>
            </w:tcBorders>
            <w:vAlign w:val="bottom"/>
          </w:tcPr>
          <w:p w:rsidR="00E22ED3" w:rsidRDefault="00E22ED3">
            <w:pPr>
              <w:pStyle w:val="ConsPlusNormal"/>
              <w:jc w:val="right"/>
            </w:pPr>
            <w:r>
              <w:t>получил ____________ 20__ г.</w:t>
            </w:r>
          </w:p>
        </w:tc>
      </w:tr>
      <w:tr w:rsidR="00E22ED3">
        <w:tc>
          <w:tcPr>
            <w:tcW w:w="1162" w:type="dxa"/>
            <w:tcBorders>
              <w:top w:val="single" w:sz="4" w:space="0" w:color="auto"/>
              <w:left w:val="nil"/>
              <w:bottom w:val="nil"/>
              <w:right w:val="nil"/>
            </w:tcBorders>
            <w:vAlign w:val="bottom"/>
          </w:tcPr>
          <w:p w:rsidR="00E22ED3" w:rsidRDefault="00E22ED3">
            <w:pPr>
              <w:pStyle w:val="ConsPlusNormal"/>
              <w:jc w:val="both"/>
            </w:pPr>
            <w:r>
              <w:t>1. Лично</w:t>
            </w:r>
          </w:p>
        </w:tc>
        <w:tc>
          <w:tcPr>
            <w:tcW w:w="5263" w:type="dxa"/>
            <w:gridSpan w:val="6"/>
            <w:tcBorders>
              <w:top w:val="nil"/>
              <w:left w:val="nil"/>
              <w:bottom w:val="single" w:sz="4" w:space="0" w:color="auto"/>
              <w:right w:val="nil"/>
            </w:tcBorders>
            <w:vAlign w:val="bottom"/>
          </w:tcPr>
          <w:p w:rsidR="00E22ED3" w:rsidRDefault="00E22ED3">
            <w:pPr>
              <w:pStyle w:val="ConsPlusNormal"/>
            </w:pPr>
          </w:p>
        </w:tc>
        <w:tc>
          <w:tcPr>
            <w:tcW w:w="2596" w:type="dxa"/>
            <w:gridSpan w:val="2"/>
            <w:tcBorders>
              <w:top w:val="nil"/>
              <w:left w:val="nil"/>
              <w:bottom w:val="nil"/>
              <w:right w:val="nil"/>
            </w:tcBorders>
            <w:vAlign w:val="bottom"/>
          </w:tcPr>
          <w:p w:rsidR="00E22ED3" w:rsidRDefault="00E22ED3">
            <w:pPr>
              <w:pStyle w:val="ConsPlusNormal"/>
              <w:jc w:val="center"/>
            </w:pPr>
            <w:r>
              <w:t>(подпись адресата)</w:t>
            </w:r>
          </w:p>
        </w:tc>
      </w:tr>
      <w:tr w:rsidR="00E22ED3">
        <w:tc>
          <w:tcPr>
            <w:tcW w:w="2041" w:type="dxa"/>
            <w:gridSpan w:val="3"/>
            <w:tcBorders>
              <w:top w:val="nil"/>
              <w:left w:val="nil"/>
              <w:bottom w:val="nil"/>
              <w:right w:val="nil"/>
            </w:tcBorders>
            <w:vAlign w:val="bottom"/>
          </w:tcPr>
          <w:p w:rsidR="00E22ED3" w:rsidRDefault="00E22ED3">
            <w:pPr>
              <w:pStyle w:val="ConsPlusNormal"/>
              <w:jc w:val="both"/>
            </w:pPr>
            <w:r>
              <w:t>2. Для передачи</w:t>
            </w:r>
          </w:p>
        </w:tc>
        <w:tc>
          <w:tcPr>
            <w:tcW w:w="6980" w:type="dxa"/>
            <w:gridSpan w:val="6"/>
            <w:tcBorders>
              <w:top w:val="nil"/>
              <w:left w:val="nil"/>
              <w:bottom w:val="single" w:sz="4" w:space="0" w:color="auto"/>
              <w:right w:val="nil"/>
            </w:tcBorders>
            <w:vAlign w:val="bottom"/>
          </w:tcPr>
          <w:p w:rsidR="00E22ED3" w:rsidRDefault="00E22ED3">
            <w:pPr>
              <w:pStyle w:val="ConsPlusNormal"/>
            </w:pPr>
          </w:p>
        </w:tc>
      </w:tr>
      <w:tr w:rsidR="00E22ED3">
        <w:tc>
          <w:tcPr>
            <w:tcW w:w="2041" w:type="dxa"/>
            <w:gridSpan w:val="3"/>
            <w:tcBorders>
              <w:top w:val="nil"/>
              <w:left w:val="nil"/>
              <w:bottom w:val="nil"/>
              <w:right w:val="nil"/>
            </w:tcBorders>
          </w:tcPr>
          <w:p w:rsidR="00E22ED3" w:rsidRDefault="00E22ED3">
            <w:pPr>
              <w:pStyle w:val="ConsPlusNormal"/>
            </w:pPr>
          </w:p>
        </w:tc>
        <w:tc>
          <w:tcPr>
            <w:tcW w:w="6980" w:type="dxa"/>
            <w:gridSpan w:val="6"/>
            <w:tcBorders>
              <w:top w:val="single" w:sz="4" w:space="0" w:color="auto"/>
              <w:left w:val="nil"/>
              <w:bottom w:val="nil"/>
              <w:right w:val="nil"/>
            </w:tcBorders>
          </w:tcPr>
          <w:p w:rsidR="00E22ED3" w:rsidRDefault="00E22ED3">
            <w:pPr>
              <w:pStyle w:val="ConsPlusNormal"/>
              <w:jc w:val="center"/>
            </w:pPr>
            <w:r>
              <w:t>(подпись получателя с указанием отношения к адресату)</w:t>
            </w:r>
          </w:p>
        </w:tc>
      </w:tr>
      <w:tr w:rsidR="00E22ED3">
        <w:tc>
          <w:tcPr>
            <w:tcW w:w="9021" w:type="dxa"/>
            <w:gridSpan w:val="9"/>
            <w:tcBorders>
              <w:top w:val="nil"/>
              <w:left w:val="nil"/>
              <w:bottom w:val="nil"/>
              <w:right w:val="nil"/>
            </w:tcBorders>
          </w:tcPr>
          <w:p w:rsidR="00E22ED3" w:rsidRDefault="00E22ED3">
            <w:pPr>
              <w:pStyle w:val="ConsPlusNormal"/>
              <w:jc w:val="both"/>
            </w:pPr>
            <w:r>
              <w:t>Подпись получателя удостоверяю:</w:t>
            </w:r>
          </w:p>
        </w:tc>
      </w:tr>
      <w:tr w:rsidR="00E22ED3">
        <w:tc>
          <w:tcPr>
            <w:tcW w:w="2041" w:type="dxa"/>
            <w:gridSpan w:val="3"/>
            <w:tcBorders>
              <w:top w:val="nil"/>
              <w:left w:val="nil"/>
              <w:bottom w:val="nil"/>
              <w:right w:val="nil"/>
            </w:tcBorders>
            <w:vAlign w:val="bottom"/>
          </w:tcPr>
          <w:p w:rsidR="00E22ED3" w:rsidRDefault="00E22ED3">
            <w:pPr>
              <w:pStyle w:val="ConsPlusNormal"/>
              <w:ind w:left="283"/>
              <w:jc w:val="both"/>
            </w:pPr>
            <w:r>
              <w:t>письмоносец</w:t>
            </w:r>
          </w:p>
        </w:tc>
        <w:tc>
          <w:tcPr>
            <w:tcW w:w="6980" w:type="dxa"/>
            <w:gridSpan w:val="6"/>
            <w:tcBorders>
              <w:top w:val="nil"/>
              <w:left w:val="nil"/>
              <w:bottom w:val="single" w:sz="4" w:space="0" w:color="auto"/>
              <w:right w:val="nil"/>
            </w:tcBorders>
          </w:tcPr>
          <w:p w:rsidR="00E22ED3" w:rsidRDefault="00E22ED3">
            <w:pPr>
              <w:pStyle w:val="ConsPlusNormal"/>
            </w:pPr>
          </w:p>
        </w:tc>
      </w:tr>
      <w:tr w:rsidR="00E22ED3">
        <w:tc>
          <w:tcPr>
            <w:tcW w:w="3989" w:type="dxa"/>
            <w:gridSpan w:val="4"/>
            <w:tcBorders>
              <w:top w:val="nil"/>
              <w:left w:val="nil"/>
              <w:bottom w:val="nil"/>
              <w:right w:val="nil"/>
            </w:tcBorders>
            <w:vAlign w:val="bottom"/>
          </w:tcPr>
          <w:p w:rsidR="00E22ED3" w:rsidRDefault="00E22ED3">
            <w:pPr>
              <w:pStyle w:val="ConsPlusNormal"/>
              <w:jc w:val="both"/>
            </w:pPr>
            <w:r>
              <w:t>3. Повестка не вручена вследствие</w:t>
            </w:r>
          </w:p>
        </w:tc>
        <w:tc>
          <w:tcPr>
            <w:tcW w:w="5032" w:type="dxa"/>
            <w:gridSpan w:val="5"/>
            <w:tcBorders>
              <w:top w:val="single" w:sz="4" w:space="0" w:color="auto"/>
              <w:left w:val="nil"/>
              <w:bottom w:val="single" w:sz="4" w:space="0" w:color="auto"/>
              <w:right w:val="nil"/>
            </w:tcBorders>
          </w:tcPr>
          <w:p w:rsidR="00E22ED3" w:rsidRDefault="00E22ED3">
            <w:pPr>
              <w:pStyle w:val="ConsPlusNormal"/>
            </w:pPr>
          </w:p>
        </w:tc>
      </w:tr>
      <w:tr w:rsidR="00E22ED3">
        <w:tc>
          <w:tcPr>
            <w:tcW w:w="1653" w:type="dxa"/>
            <w:gridSpan w:val="2"/>
            <w:tcBorders>
              <w:top w:val="nil"/>
              <w:left w:val="nil"/>
              <w:bottom w:val="nil"/>
              <w:right w:val="nil"/>
            </w:tcBorders>
            <w:vAlign w:val="bottom"/>
          </w:tcPr>
          <w:p w:rsidR="00E22ED3" w:rsidRDefault="00E22ED3">
            <w:pPr>
              <w:pStyle w:val="ConsPlusNormal"/>
              <w:jc w:val="both"/>
            </w:pPr>
            <w:r>
              <w:t>Письмоносец</w:t>
            </w:r>
          </w:p>
        </w:tc>
        <w:tc>
          <w:tcPr>
            <w:tcW w:w="7368" w:type="dxa"/>
            <w:gridSpan w:val="7"/>
            <w:tcBorders>
              <w:top w:val="nil"/>
              <w:left w:val="nil"/>
              <w:bottom w:val="single" w:sz="4" w:space="0" w:color="auto"/>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Четвертая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Уведомление о получении повестки</w:t>
            </w:r>
          </w:p>
          <w:p w:rsidR="00E22ED3" w:rsidRDefault="00E22ED3">
            <w:pPr>
              <w:pStyle w:val="ConsPlusNormal"/>
              <w:jc w:val="center"/>
            </w:pPr>
            <w:r>
              <w:t>(простое)</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5"/>
        <w:gridCol w:w="778"/>
        <w:gridCol w:w="4876"/>
        <w:gridCol w:w="1701"/>
      </w:tblGrid>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Куда</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p>
        </w:tc>
        <w:tc>
          <w:tcPr>
            <w:tcW w:w="4876" w:type="dxa"/>
            <w:tcBorders>
              <w:top w:val="single" w:sz="4" w:space="0" w:color="auto"/>
              <w:left w:val="nil"/>
              <w:bottom w:val="nil"/>
              <w:right w:val="nil"/>
            </w:tcBorders>
          </w:tcPr>
          <w:p w:rsidR="00E22ED3" w:rsidRDefault="00E22ED3">
            <w:pPr>
              <w:pStyle w:val="ConsPlusNormal"/>
              <w:jc w:val="center"/>
            </w:pPr>
            <w:r>
              <w:t>(адрес суда)</w:t>
            </w: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Кому</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tcPr>
          <w:p w:rsidR="00E22ED3" w:rsidRDefault="00E22ED3">
            <w:pPr>
              <w:pStyle w:val="ConsPlusNormal"/>
            </w:pPr>
          </w:p>
        </w:tc>
        <w:tc>
          <w:tcPr>
            <w:tcW w:w="6577" w:type="dxa"/>
            <w:gridSpan w:val="2"/>
            <w:tcBorders>
              <w:top w:val="nil"/>
              <w:left w:val="nil"/>
              <w:bottom w:val="nil"/>
              <w:right w:val="nil"/>
            </w:tcBorders>
          </w:tcPr>
          <w:p w:rsidR="00E22ED3" w:rsidRDefault="00E22ED3">
            <w:pPr>
              <w:pStyle w:val="ConsPlusNormal"/>
              <w:jc w:val="right"/>
            </w:pPr>
            <w:r>
              <w:t>(наименование суда)</w:t>
            </w:r>
          </w:p>
          <w:p w:rsidR="00E22ED3" w:rsidRDefault="00E22ED3">
            <w:pPr>
              <w:pStyle w:val="ConsPlusNormal"/>
              <w:jc w:val="right"/>
            </w:pPr>
            <w:r>
              <w:t>(наименование суда)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outlineLvl w:val="3"/>
            </w:pPr>
            <w:r>
              <w:t>Правила вручения</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1. Повестка вручается адресату лично под расписку на второй половине повестки, подлежащей возврату в суд.</w:t>
            </w:r>
          </w:p>
          <w:p w:rsidR="00E22ED3" w:rsidRDefault="00E22ED3">
            <w:pPr>
              <w:pStyle w:val="ConsPlusNormal"/>
              <w:ind w:firstLine="283"/>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E22ED3" w:rsidRDefault="00E22ED3">
            <w:pPr>
              <w:pStyle w:val="ConsPlusNormal"/>
              <w:ind w:firstLine="283"/>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E22ED3" w:rsidRDefault="00E22ED3">
            <w:pPr>
              <w:pStyle w:val="ConsPlusNormal"/>
              <w:ind w:firstLine="283"/>
              <w:jc w:val="both"/>
            </w:pPr>
            <w:r>
              <w:t>4. При отказе адресата принять повестку доставляющее ее лицо делает соответствующую отметку на повестке, которая возвращается в суд.</w:t>
            </w: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42" w:name="P1672"/>
      <w:bookmarkEnd w:id="42"/>
      <w:r>
        <w:t>&lt;1&gt; Указывается номер производства в апелляционном суде, номер дела (УИД) в суде первой инстанции.</w:t>
      </w:r>
    </w:p>
    <w:p w:rsidR="00E22ED3" w:rsidRDefault="00E22ED3">
      <w:pPr>
        <w:pStyle w:val="ConsPlusNormal"/>
        <w:ind w:firstLine="540"/>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94">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17</w:t>
      </w:r>
    </w:p>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E22ED3">
        <w:tc>
          <w:tcPr>
            <w:tcW w:w="3023" w:type="dxa"/>
            <w:tcBorders>
              <w:top w:val="nil"/>
              <w:left w:val="nil"/>
              <w:bottom w:val="nil"/>
              <w:right w:val="nil"/>
            </w:tcBorders>
          </w:tcPr>
          <w:p w:rsidR="00E22ED3" w:rsidRDefault="00E22ED3">
            <w:pPr>
              <w:pStyle w:val="ConsPlusNormal"/>
              <w:jc w:val="both"/>
            </w:pPr>
            <w:r>
              <w:t>Вручается адресату</w:t>
            </w: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r>
      <w:tr w:rsidR="00E22ED3">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jc w:val="right"/>
            </w:pPr>
            <w:r>
              <w:t>Первая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bookmarkStart w:id="43" w:name="P1688"/>
            <w:bookmarkEnd w:id="43"/>
            <w:r>
              <w:t>Судебная повестка</w:t>
            </w:r>
          </w:p>
          <w:p w:rsidR="00E22ED3" w:rsidRDefault="00E22ED3">
            <w:pPr>
              <w:pStyle w:val="ConsPlusNormal"/>
              <w:jc w:val="center"/>
            </w:pPr>
            <w:r>
              <w:t xml:space="preserve">по административному делу N </w:t>
            </w:r>
            <w:hyperlink w:anchor="P1804">
              <w:r>
                <w:rPr>
                  <w:color w:val="0000FF"/>
                </w:rPr>
                <w:t>&lt;1&gt;</w:t>
              </w:r>
            </w:hyperlink>
            <w:r>
              <w:t xml:space="preserve"> ___________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9"/>
        <w:gridCol w:w="413"/>
        <w:gridCol w:w="2587"/>
        <w:gridCol w:w="1134"/>
        <w:gridCol w:w="737"/>
        <w:gridCol w:w="3231"/>
      </w:tblGrid>
      <w:tr w:rsidR="00E22ED3">
        <w:tc>
          <w:tcPr>
            <w:tcW w:w="3969" w:type="dxa"/>
            <w:gridSpan w:val="3"/>
            <w:tcBorders>
              <w:top w:val="nil"/>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Куда</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lastRenderedPageBreak/>
              <w:t>Наименование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tcPr>
          <w:p w:rsidR="00E22ED3" w:rsidRDefault="00E22ED3">
            <w:pPr>
              <w:pStyle w:val="ConsPlusNormal"/>
            </w:pPr>
          </w:p>
        </w:tc>
      </w:tr>
      <w:tr w:rsidR="00E22ED3">
        <w:tc>
          <w:tcPr>
            <w:tcW w:w="3969" w:type="dxa"/>
            <w:gridSpan w:val="3"/>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3968" w:type="dxa"/>
            <w:gridSpan w:val="2"/>
            <w:tcBorders>
              <w:top w:val="nil"/>
              <w:left w:val="nil"/>
              <w:bottom w:val="nil"/>
              <w:right w:val="nil"/>
            </w:tcBorders>
          </w:tcPr>
          <w:p w:rsidR="00E22ED3" w:rsidRDefault="00E22ED3">
            <w:pPr>
              <w:pStyle w:val="ConsPlusNormal"/>
            </w:pPr>
          </w:p>
        </w:tc>
      </w:tr>
      <w:tr w:rsidR="00E22ED3">
        <w:tc>
          <w:tcPr>
            <w:tcW w:w="3969" w:type="dxa"/>
            <w:gridSpan w:val="3"/>
            <w:tcBorders>
              <w:top w:val="single" w:sz="4" w:space="0" w:color="auto"/>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Кому</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vMerge w:val="restart"/>
            <w:tcBorders>
              <w:top w:val="nil"/>
              <w:left w:val="nil"/>
              <w:bottom w:val="nil"/>
              <w:right w:val="nil"/>
            </w:tcBorders>
          </w:tcPr>
          <w:p w:rsidR="00E22ED3" w:rsidRDefault="00E22ED3">
            <w:pPr>
              <w:pStyle w:val="ConsPlusNormal"/>
              <w:jc w:val="both"/>
            </w:pPr>
            <w:r>
              <w:t>вызывает Вас в качестве</w:t>
            </w:r>
          </w:p>
          <w:p w:rsidR="00E22ED3" w:rsidRDefault="00E22ED3">
            <w:pPr>
              <w:pStyle w:val="ConsPlusNormal"/>
              <w:jc w:val="both"/>
            </w:pPr>
            <w:r>
              <w:t>административного истца</w:t>
            </w:r>
          </w:p>
          <w:p w:rsidR="00E22ED3" w:rsidRDefault="00E22ED3">
            <w:pPr>
              <w:pStyle w:val="ConsPlusNormal"/>
              <w:jc w:val="both"/>
            </w:pPr>
            <w:r>
              <w:t>(административного ответчика)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vMerge/>
            <w:tcBorders>
              <w:top w:val="nil"/>
              <w:left w:val="nil"/>
              <w:bottom w:val="nil"/>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single" w:sz="4" w:space="0" w:color="auto"/>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к __ час. ______________ 20__ г.</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vAlign w:val="bottom"/>
          </w:tcPr>
          <w:p w:rsidR="00E22ED3" w:rsidRDefault="00E22ED3">
            <w:pPr>
              <w:pStyle w:val="ConsPlusNormal"/>
            </w:pPr>
          </w:p>
        </w:tc>
      </w:tr>
      <w:tr w:rsidR="00E22ED3">
        <w:tc>
          <w:tcPr>
            <w:tcW w:w="969" w:type="dxa"/>
            <w:tcBorders>
              <w:top w:val="nil"/>
              <w:left w:val="nil"/>
              <w:bottom w:val="nil"/>
              <w:right w:val="nil"/>
            </w:tcBorders>
            <w:vAlign w:val="bottom"/>
          </w:tcPr>
          <w:p w:rsidR="00E22ED3" w:rsidRDefault="00E22ED3">
            <w:pPr>
              <w:pStyle w:val="ConsPlusNormal"/>
            </w:pPr>
            <w:r>
              <w:t>по делу</w:t>
            </w:r>
          </w:p>
        </w:tc>
        <w:tc>
          <w:tcPr>
            <w:tcW w:w="3000" w:type="dxa"/>
            <w:gridSpan w:val="2"/>
            <w:tcBorders>
              <w:top w:val="nil"/>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1382" w:type="dxa"/>
            <w:gridSpan w:val="2"/>
            <w:tcBorders>
              <w:top w:val="nil"/>
              <w:left w:val="nil"/>
              <w:bottom w:val="nil"/>
              <w:right w:val="nil"/>
            </w:tcBorders>
            <w:vAlign w:val="bottom"/>
          </w:tcPr>
          <w:p w:rsidR="00E22ED3" w:rsidRDefault="00E22ED3">
            <w:pPr>
              <w:pStyle w:val="ConsPlusNormal"/>
            </w:pPr>
            <w:r>
              <w:t>по адресу</w:t>
            </w:r>
          </w:p>
        </w:tc>
        <w:tc>
          <w:tcPr>
            <w:tcW w:w="2587" w:type="dxa"/>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nil"/>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Секретарь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Вторая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Последствия неявки по вызову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w:t>
            </w:r>
          </w:p>
          <w:p w:rsidR="00E22ED3" w:rsidRDefault="00E22ED3">
            <w:pPr>
              <w:pStyle w:val="ConsPlusNormal"/>
              <w:ind w:firstLine="283"/>
              <w:jc w:val="both"/>
            </w:pPr>
            <w:r>
              <w:t xml:space="preserve">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может быть наложен судебный штраф в порядке и размере, предусмотренных </w:t>
            </w:r>
            <w:hyperlink r:id="rId295">
              <w:r>
                <w:rPr>
                  <w:color w:val="0000FF"/>
                </w:rPr>
                <w:t>статьями 122</w:t>
              </w:r>
            </w:hyperlink>
            <w:r>
              <w:t xml:space="preserve"> и </w:t>
            </w:r>
            <w:hyperlink r:id="rId296">
              <w:r>
                <w:rPr>
                  <w:color w:val="0000FF"/>
                </w:rPr>
                <w:t>123</w:t>
              </w:r>
            </w:hyperlink>
            <w:r>
              <w:t xml:space="preserve"> КАС РФ.</w:t>
            </w:r>
          </w:p>
          <w:p w:rsidR="00E22ED3" w:rsidRDefault="00E22ED3">
            <w:pPr>
              <w:pStyle w:val="ConsPlusNormal"/>
              <w:ind w:firstLine="283"/>
              <w:jc w:val="both"/>
            </w:pPr>
            <w:r>
              <w:t>В случае повторной неявки в судебное заседание без уважительной причины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 может быть подвергнут приводу (</w:t>
            </w:r>
            <w:hyperlink r:id="rId297">
              <w:r>
                <w:rPr>
                  <w:color w:val="0000FF"/>
                </w:rPr>
                <w:t>статья 120</w:t>
              </w:r>
            </w:hyperlink>
            <w:r>
              <w:t xml:space="preserve"> КАС РФ).</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Третья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E22ED3">
        <w:tc>
          <w:tcPr>
            <w:tcW w:w="4535" w:type="dxa"/>
            <w:tcBorders>
              <w:top w:val="nil"/>
              <w:left w:val="nil"/>
              <w:bottom w:val="nil"/>
              <w:right w:val="nil"/>
            </w:tcBorders>
          </w:tcPr>
          <w:p w:rsidR="00E22ED3" w:rsidRDefault="00E22ED3">
            <w:pPr>
              <w:pStyle w:val="ConsPlusNormal"/>
            </w:pPr>
            <w:r>
              <w:t>Подлежит возврату в суд</w:t>
            </w:r>
          </w:p>
        </w:tc>
        <w:tc>
          <w:tcPr>
            <w:tcW w:w="4536" w:type="dxa"/>
            <w:tcBorders>
              <w:top w:val="nil"/>
              <w:left w:val="nil"/>
              <w:bottom w:val="nil"/>
              <w:right w:val="nil"/>
            </w:tcBorders>
          </w:tcPr>
          <w:p w:rsidR="00E22ED3" w:rsidRDefault="00E22ED3">
            <w:pPr>
              <w:pStyle w:val="ConsPlusNormal"/>
              <w:jc w:val="right"/>
            </w:pPr>
            <w:r>
              <w:t>Административное дело N 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Расписка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2"/>
        <w:gridCol w:w="491"/>
        <w:gridCol w:w="388"/>
        <w:gridCol w:w="1948"/>
        <w:gridCol w:w="817"/>
        <w:gridCol w:w="531"/>
        <w:gridCol w:w="1088"/>
        <w:gridCol w:w="1576"/>
        <w:gridCol w:w="1020"/>
      </w:tblGrid>
      <w:tr w:rsidR="00E22ED3">
        <w:tc>
          <w:tcPr>
            <w:tcW w:w="2041" w:type="dxa"/>
            <w:gridSpan w:val="3"/>
            <w:tcBorders>
              <w:top w:val="nil"/>
              <w:left w:val="nil"/>
              <w:bottom w:val="nil"/>
              <w:right w:val="nil"/>
            </w:tcBorders>
            <w:vAlign w:val="bottom"/>
          </w:tcPr>
          <w:p w:rsidR="00E22ED3" w:rsidRDefault="00E22ED3">
            <w:pPr>
              <w:pStyle w:val="ConsPlusNormal"/>
            </w:pPr>
            <w:r>
              <w:lastRenderedPageBreak/>
              <w:t>Повестку на имя</w:t>
            </w:r>
          </w:p>
        </w:tc>
        <w:tc>
          <w:tcPr>
            <w:tcW w:w="5960" w:type="dxa"/>
            <w:gridSpan w:val="5"/>
            <w:tcBorders>
              <w:top w:val="nil"/>
              <w:left w:val="nil"/>
              <w:bottom w:val="single" w:sz="4" w:space="0" w:color="auto"/>
              <w:right w:val="nil"/>
            </w:tcBorders>
            <w:vAlign w:val="bottom"/>
          </w:tcPr>
          <w:p w:rsidR="00E22ED3" w:rsidRDefault="00E22ED3">
            <w:pPr>
              <w:pStyle w:val="ConsPlusNormal"/>
            </w:pPr>
          </w:p>
        </w:tc>
        <w:tc>
          <w:tcPr>
            <w:tcW w:w="1020" w:type="dxa"/>
            <w:tcBorders>
              <w:top w:val="nil"/>
              <w:left w:val="nil"/>
              <w:bottom w:val="nil"/>
              <w:right w:val="nil"/>
            </w:tcBorders>
            <w:vAlign w:val="bottom"/>
          </w:tcPr>
          <w:p w:rsidR="00E22ED3" w:rsidRDefault="00E22ED3">
            <w:pPr>
              <w:pStyle w:val="ConsPlusNormal"/>
              <w:jc w:val="right"/>
            </w:pPr>
            <w:r>
              <w:t>о явке в</w:t>
            </w:r>
          </w:p>
        </w:tc>
      </w:tr>
      <w:tr w:rsidR="00E22ED3">
        <w:tc>
          <w:tcPr>
            <w:tcW w:w="4806" w:type="dxa"/>
            <w:gridSpan w:val="5"/>
            <w:tcBorders>
              <w:top w:val="nil"/>
              <w:left w:val="nil"/>
              <w:bottom w:val="single" w:sz="4" w:space="0" w:color="auto"/>
              <w:right w:val="nil"/>
            </w:tcBorders>
            <w:vAlign w:val="bottom"/>
          </w:tcPr>
          <w:p w:rsidR="00E22ED3" w:rsidRDefault="00E22ED3">
            <w:pPr>
              <w:pStyle w:val="ConsPlusNormal"/>
            </w:pPr>
          </w:p>
        </w:tc>
        <w:tc>
          <w:tcPr>
            <w:tcW w:w="4215" w:type="dxa"/>
            <w:gridSpan w:val="4"/>
            <w:tcBorders>
              <w:top w:val="nil"/>
              <w:left w:val="nil"/>
              <w:bottom w:val="nil"/>
              <w:right w:val="nil"/>
            </w:tcBorders>
            <w:vAlign w:val="bottom"/>
          </w:tcPr>
          <w:p w:rsidR="00E22ED3" w:rsidRDefault="00E22ED3">
            <w:pPr>
              <w:pStyle w:val="ConsPlusNormal"/>
              <w:jc w:val="right"/>
            </w:pPr>
            <w:r>
              <w:t>суд на "__" ______ 20__ г. в качестве</w:t>
            </w:r>
          </w:p>
        </w:tc>
      </w:tr>
      <w:tr w:rsidR="00E22ED3">
        <w:tc>
          <w:tcPr>
            <w:tcW w:w="5337" w:type="dxa"/>
            <w:gridSpan w:val="6"/>
            <w:tcBorders>
              <w:top w:val="nil"/>
              <w:left w:val="nil"/>
              <w:bottom w:val="single" w:sz="4" w:space="0" w:color="auto"/>
              <w:right w:val="nil"/>
            </w:tcBorders>
            <w:vAlign w:val="bottom"/>
          </w:tcPr>
          <w:p w:rsidR="00E22ED3" w:rsidRDefault="00E22ED3">
            <w:pPr>
              <w:pStyle w:val="ConsPlusNormal"/>
            </w:pPr>
          </w:p>
        </w:tc>
        <w:tc>
          <w:tcPr>
            <w:tcW w:w="3684" w:type="dxa"/>
            <w:gridSpan w:val="3"/>
            <w:tcBorders>
              <w:top w:val="nil"/>
              <w:left w:val="nil"/>
              <w:bottom w:val="nil"/>
              <w:right w:val="nil"/>
            </w:tcBorders>
            <w:vAlign w:val="bottom"/>
          </w:tcPr>
          <w:p w:rsidR="00E22ED3" w:rsidRDefault="00E22ED3">
            <w:pPr>
              <w:pStyle w:val="ConsPlusNormal"/>
              <w:jc w:val="right"/>
            </w:pPr>
            <w:r>
              <w:t>получил ____________ 20__ г.</w:t>
            </w:r>
          </w:p>
        </w:tc>
      </w:tr>
      <w:tr w:rsidR="00E22ED3">
        <w:tc>
          <w:tcPr>
            <w:tcW w:w="1162" w:type="dxa"/>
            <w:tcBorders>
              <w:top w:val="single" w:sz="4" w:space="0" w:color="auto"/>
              <w:left w:val="nil"/>
              <w:bottom w:val="nil"/>
              <w:right w:val="nil"/>
            </w:tcBorders>
            <w:vAlign w:val="bottom"/>
          </w:tcPr>
          <w:p w:rsidR="00E22ED3" w:rsidRDefault="00E22ED3">
            <w:pPr>
              <w:pStyle w:val="ConsPlusNormal"/>
              <w:jc w:val="both"/>
            </w:pPr>
            <w:r>
              <w:t>1. Лично</w:t>
            </w:r>
          </w:p>
        </w:tc>
        <w:tc>
          <w:tcPr>
            <w:tcW w:w="5263" w:type="dxa"/>
            <w:gridSpan w:val="6"/>
            <w:tcBorders>
              <w:top w:val="nil"/>
              <w:left w:val="nil"/>
              <w:bottom w:val="single" w:sz="4" w:space="0" w:color="auto"/>
              <w:right w:val="nil"/>
            </w:tcBorders>
            <w:vAlign w:val="bottom"/>
          </w:tcPr>
          <w:p w:rsidR="00E22ED3" w:rsidRDefault="00E22ED3">
            <w:pPr>
              <w:pStyle w:val="ConsPlusNormal"/>
            </w:pPr>
          </w:p>
        </w:tc>
        <w:tc>
          <w:tcPr>
            <w:tcW w:w="2596" w:type="dxa"/>
            <w:gridSpan w:val="2"/>
            <w:tcBorders>
              <w:top w:val="nil"/>
              <w:left w:val="nil"/>
              <w:bottom w:val="nil"/>
              <w:right w:val="nil"/>
            </w:tcBorders>
            <w:vAlign w:val="bottom"/>
          </w:tcPr>
          <w:p w:rsidR="00E22ED3" w:rsidRDefault="00E22ED3">
            <w:pPr>
              <w:pStyle w:val="ConsPlusNormal"/>
              <w:jc w:val="center"/>
            </w:pPr>
            <w:r>
              <w:t>(подпись адресата)</w:t>
            </w:r>
          </w:p>
        </w:tc>
      </w:tr>
      <w:tr w:rsidR="00E22ED3">
        <w:tc>
          <w:tcPr>
            <w:tcW w:w="2041" w:type="dxa"/>
            <w:gridSpan w:val="3"/>
            <w:tcBorders>
              <w:top w:val="nil"/>
              <w:left w:val="nil"/>
              <w:bottom w:val="nil"/>
              <w:right w:val="nil"/>
            </w:tcBorders>
            <w:vAlign w:val="bottom"/>
          </w:tcPr>
          <w:p w:rsidR="00E22ED3" w:rsidRDefault="00E22ED3">
            <w:pPr>
              <w:pStyle w:val="ConsPlusNormal"/>
              <w:jc w:val="both"/>
            </w:pPr>
            <w:r>
              <w:t>2. Для передачи</w:t>
            </w:r>
          </w:p>
        </w:tc>
        <w:tc>
          <w:tcPr>
            <w:tcW w:w="6980" w:type="dxa"/>
            <w:gridSpan w:val="6"/>
            <w:tcBorders>
              <w:top w:val="nil"/>
              <w:left w:val="nil"/>
              <w:bottom w:val="single" w:sz="4" w:space="0" w:color="auto"/>
              <w:right w:val="nil"/>
            </w:tcBorders>
            <w:vAlign w:val="bottom"/>
          </w:tcPr>
          <w:p w:rsidR="00E22ED3" w:rsidRDefault="00E22ED3">
            <w:pPr>
              <w:pStyle w:val="ConsPlusNormal"/>
            </w:pPr>
          </w:p>
        </w:tc>
      </w:tr>
      <w:tr w:rsidR="00E22ED3">
        <w:tc>
          <w:tcPr>
            <w:tcW w:w="2041" w:type="dxa"/>
            <w:gridSpan w:val="3"/>
            <w:tcBorders>
              <w:top w:val="nil"/>
              <w:left w:val="nil"/>
              <w:bottom w:val="nil"/>
              <w:right w:val="nil"/>
            </w:tcBorders>
          </w:tcPr>
          <w:p w:rsidR="00E22ED3" w:rsidRDefault="00E22ED3">
            <w:pPr>
              <w:pStyle w:val="ConsPlusNormal"/>
            </w:pPr>
          </w:p>
        </w:tc>
        <w:tc>
          <w:tcPr>
            <w:tcW w:w="6980" w:type="dxa"/>
            <w:gridSpan w:val="6"/>
            <w:tcBorders>
              <w:top w:val="single" w:sz="4" w:space="0" w:color="auto"/>
              <w:left w:val="nil"/>
              <w:bottom w:val="nil"/>
              <w:right w:val="nil"/>
            </w:tcBorders>
          </w:tcPr>
          <w:p w:rsidR="00E22ED3" w:rsidRDefault="00E22ED3">
            <w:pPr>
              <w:pStyle w:val="ConsPlusNormal"/>
              <w:jc w:val="center"/>
            </w:pPr>
            <w:r>
              <w:t>(подпись получателя с указанием отношения к адресату)</w:t>
            </w:r>
          </w:p>
        </w:tc>
      </w:tr>
      <w:tr w:rsidR="00E22ED3">
        <w:tc>
          <w:tcPr>
            <w:tcW w:w="9021" w:type="dxa"/>
            <w:gridSpan w:val="9"/>
            <w:tcBorders>
              <w:top w:val="nil"/>
              <w:left w:val="nil"/>
              <w:bottom w:val="nil"/>
              <w:right w:val="nil"/>
            </w:tcBorders>
          </w:tcPr>
          <w:p w:rsidR="00E22ED3" w:rsidRDefault="00E22ED3">
            <w:pPr>
              <w:pStyle w:val="ConsPlusNormal"/>
              <w:jc w:val="both"/>
            </w:pPr>
            <w:r>
              <w:t>Подпись получателя удостоверяю:</w:t>
            </w:r>
          </w:p>
        </w:tc>
      </w:tr>
      <w:tr w:rsidR="00E22ED3">
        <w:tc>
          <w:tcPr>
            <w:tcW w:w="2041" w:type="dxa"/>
            <w:gridSpan w:val="3"/>
            <w:tcBorders>
              <w:top w:val="nil"/>
              <w:left w:val="nil"/>
              <w:bottom w:val="nil"/>
              <w:right w:val="nil"/>
            </w:tcBorders>
            <w:vAlign w:val="bottom"/>
          </w:tcPr>
          <w:p w:rsidR="00E22ED3" w:rsidRDefault="00E22ED3">
            <w:pPr>
              <w:pStyle w:val="ConsPlusNormal"/>
              <w:ind w:left="283"/>
              <w:jc w:val="both"/>
            </w:pPr>
            <w:r>
              <w:t>письмоносец</w:t>
            </w:r>
          </w:p>
        </w:tc>
        <w:tc>
          <w:tcPr>
            <w:tcW w:w="6980" w:type="dxa"/>
            <w:gridSpan w:val="6"/>
            <w:tcBorders>
              <w:top w:val="nil"/>
              <w:left w:val="nil"/>
              <w:bottom w:val="single" w:sz="4" w:space="0" w:color="auto"/>
              <w:right w:val="nil"/>
            </w:tcBorders>
          </w:tcPr>
          <w:p w:rsidR="00E22ED3" w:rsidRDefault="00E22ED3">
            <w:pPr>
              <w:pStyle w:val="ConsPlusNormal"/>
            </w:pPr>
          </w:p>
        </w:tc>
      </w:tr>
      <w:tr w:rsidR="00E22ED3">
        <w:tc>
          <w:tcPr>
            <w:tcW w:w="3989" w:type="dxa"/>
            <w:gridSpan w:val="4"/>
            <w:tcBorders>
              <w:top w:val="nil"/>
              <w:left w:val="nil"/>
              <w:bottom w:val="nil"/>
              <w:right w:val="nil"/>
            </w:tcBorders>
            <w:vAlign w:val="bottom"/>
          </w:tcPr>
          <w:p w:rsidR="00E22ED3" w:rsidRDefault="00E22ED3">
            <w:pPr>
              <w:pStyle w:val="ConsPlusNormal"/>
              <w:jc w:val="both"/>
            </w:pPr>
            <w:r>
              <w:t>3. Повестка не вручена вследствие</w:t>
            </w:r>
          </w:p>
        </w:tc>
        <w:tc>
          <w:tcPr>
            <w:tcW w:w="5032" w:type="dxa"/>
            <w:gridSpan w:val="5"/>
            <w:tcBorders>
              <w:top w:val="single" w:sz="4" w:space="0" w:color="auto"/>
              <w:left w:val="nil"/>
              <w:bottom w:val="single" w:sz="4" w:space="0" w:color="auto"/>
              <w:right w:val="nil"/>
            </w:tcBorders>
          </w:tcPr>
          <w:p w:rsidR="00E22ED3" w:rsidRDefault="00E22ED3">
            <w:pPr>
              <w:pStyle w:val="ConsPlusNormal"/>
            </w:pPr>
          </w:p>
        </w:tc>
      </w:tr>
      <w:tr w:rsidR="00E22ED3">
        <w:tc>
          <w:tcPr>
            <w:tcW w:w="1653" w:type="dxa"/>
            <w:gridSpan w:val="2"/>
            <w:tcBorders>
              <w:top w:val="nil"/>
              <w:left w:val="nil"/>
              <w:bottom w:val="nil"/>
              <w:right w:val="nil"/>
            </w:tcBorders>
            <w:vAlign w:val="bottom"/>
          </w:tcPr>
          <w:p w:rsidR="00E22ED3" w:rsidRDefault="00E22ED3">
            <w:pPr>
              <w:pStyle w:val="ConsPlusNormal"/>
              <w:jc w:val="both"/>
            </w:pPr>
            <w:r>
              <w:t>Письмоносец</w:t>
            </w:r>
          </w:p>
        </w:tc>
        <w:tc>
          <w:tcPr>
            <w:tcW w:w="7368" w:type="dxa"/>
            <w:gridSpan w:val="7"/>
            <w:tcBorders>
              <w:top w:val="nil"/>
              <w:left w:val="nil"/>
              <w:bottom w:val="single" w:sz="4" w:space="0" w:color="auto"/>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Четвертая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Уведомление о получении повестки</w:t>
            </w:r>
          </w:p>
          <w:p w:rsidR="00E22ED3" w:rsidRDefault="00E22ED3">
            <w:pPr>
              <w:pStyle w:val="ConsPlusNormal"/>
              <w:jc w:val="center"/>
            </w:pPr>
            <w:r>
              <w:t>(простое)</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5"/>
        <w:gridCol w:w="778"/>
        <w:gridCol w:w="4876"/>
        <w:gridCol w:w="1701"/>
      </w:tblGrid>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Куда</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p>
        </w:tc>
        <w:tc>
          <w:tcPr>
            <w:tcW w:w="4876" w:type="dxa"/>
            <w:tcBorders>
              <w:top w:val="single" w:sz="4" w:space="0" w:color="auto"/>
              <w:left w:val="nil"/>
              <w:bottom w:val="nil"/>
              <w:right w:val="nil"/>
            </w:tcBorders>
          </w:tcPr>
          <w:p w:rsidR="00E22ED3" w:rsidRDefault="00E22ED3">
            <w:pPr>
              <w:pStyle w:val="ConsPlusNormal"/>
              <w:jc w:val="center"/>
            </w:pPr>
            <w:r>
              <w:t>(адрес суда)</w:t>
            </w: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Кому</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tcPr>
          <w:p w:rsidR="00E22ED3" w:rsidRDefault="00E22ED3">
            <w:pPr>
              <w:pStyle w:val="ConsPlusNormal"/>
            </w:pPr>
          </w:p>
        </w:tc>
        <w:tc>
          <w:tcPr>
            <w:tcW w:w="4876" w:type="dxa"/>
            <w:tcBorders>
              <w:top w:val="single" w:sz="4" w:space="0" w:color="auto"/>
              <w:left w:val="nil"/>
              <w:bottom w:val="nil"/>
              <w:right w:val="nil"/>
            </w:tcBorders>
          </w:tcPr>
          <w:p w:rsidR="00E22ED3" w:rsidRDefault="00E22ED3">
            <w:pPr>
              <w:pStyle w:val="ConsPlusNormal"/>
              <w:jc w:val="center"/>
            </w:pPr>
            <w:r>
              <w:t>(наименование суда)</w:t>
            </w:r>
          </w:p>
        </w:tc>
        <w:tc>
          <w:tcPr>
            <w:tcW w:w="1701" w:type="dxa"/>
            <w:tcBorders>
              <w:top w:val="nil"/>
              <w:left w:val="nil"/>
              <w:bottom w:val="nil"/>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67"/>
        <w:gridCol w:w="2804"/>
      </w:tblGrid>
      <w:tr w:rsidR="00E22ED3">
        <w:tc>
          <w:tcPr>
            <w:tcW w:w="6267" w:type="dxa"/>
            <w:tcBorders>
              <w:top w:val="nil"/>
              <w:left w:val="nil"/>
              <w:bottom w:val="nil"/>
              <w:right w:val="nil"/>
            </w:tcBorders>
          </w:tcPr>
          <w:p w:rsidR="00E22ED3" w:rsidRDefault="00E22ED3">
            <w:pPr>
              <w:pStyle w:val="ConsPlusNormal"/>
            </w:pPr>
          </w:p>
        </w:tc>
        <w:tc>
          <w:tcPr>
            <w:tcW w:w="2804" w:type="dxa"/>
            <w:tcBorders>
              <w:top w:val="nil"/>
              <w:left w:val="nil"/>
              <w:bottom w:val="nil"/>
              <w:right w:val="nil"/>
            </w:tcBorders>
          </w:tcPr>
          <w:p w:rsidR="00E22ED3" w:rsidRDefault="00E22ED3">
            <w:pPr>
              <w:pStyle w:val="ConsPlusNormal"/>
              <w:jc w:val="center"/>
              <w:outlineLvl w:val="3"/>
            </w:pPr>
            <w:r>
              <w:t>Правила вручения</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1. Повестка вручается адресату лично под расписку на второй половине повестки, подлежащей возврату в суд.</w:t>
            </w:r>
          </w:p>
          <w:p w:rsidR="00E22ED3" w:rsidRDefault="00E22ED3">
            <w:pPr>
              <w:pStyle w:val="ConsPlusNormal"/>
              <w:ind w:firstLine="283"/>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E22ED3" w:rsidRDefault="00E22ED3">
            <w:pPr>
              <w:pStyle w:val="ConsPlusNormal"/>
              <w:ind w:firstLine="283"/>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E22ED3" w:rsidRDefault="00E22ED3">
            <w:pPr>
              <w:pStyle w:val="ConsPlusNormal"/>
              <w:ind w:firstLine="283"/>
              <w:jc w:val="both"/>
            </w:pPr>
            <w:r>
              <w:t>4. При отказе адресата принять повестку доставляющее ее лицо делает соответствующую отметку на повестке, которая возвращается в суд.</w:t>
            </w: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44" w:name="P1804"/>
      <w:bookmarkEnd w:id="44"/>
      <w:r>
        <w:t>&lt;1&gt; Указывается номер производства в апелляционном суде, номер дела (УИД) в суде первой инстанции.</w:t>
      </w:r>
    </w:p>
    <w:p w:rsidR="00E22ED3" w:rsidRDefault="00E22ED3">
      <w:pPr>
        <w:pStyle w:val="ConsPlusNormal"/>
        <w:ind w:firstLine="540"/>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298">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17.1</w:t>
      </w:r>
    </w:p>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E22ED3">
        <w:tc>
          <w:tcPr>
            <w:tcW w:w="3023" w:type="dxa"/>
            <w:tcBorders>
              <w:top w:val="nil"/>
              <w:left w:val="nil"/>
              <w:bottom w:val="nil"/>
              <w:right w:val="nil"/>
            </w:tcBorders>
          </w:tcPr>
          <w:p w:rsidR="00E22ED3" w:rsidRDefault="00E22ED3">
            <w:pPr>
              <w:pStyle w:val="ConsPlusNormal"/>
              <w:jc w:val="both"/>
            </w:pPr>
            <w:r>
              <w:t>Вручается адресату</w:t>
            </w: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r>
      <w:tr w:rsidR="00E22ED3">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pPr>
          </w:p>
        </w:tc>
        <w:tc>
          <w:tcPr>
            <w:tcW w:w="3023" w:type="dxa"/>
            <w:tcBorders>
              <w:top w:val="nil"/>
              <w:left w:val="nil"/>
              <w:bottom w:val="nil"/>
              <w:right w:val="nil"/>
            </w:tcBorders>
          </w:tcPr>
          <w:p w:rsidR="00E22ED3" w:rsidRDefault="00E22ED3">
            <w:pPr>
              <w:pStyle w:val="ConsPlusNormal"/>
              <w:jc w:val="right"/>
            </w:pPr>
            <w:r>
              <w:t>Первая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bookmarkStart w:id="45" w:name="P1820"/>
            <w:bookmarkEnd w:id="45"/>
            <w:r>
              <w:t>Судебная повестка</w:t>
            </w:r>
          </w:p>
          <w:p w:rsidR="00E22ED3" w:rsidRDefault="00E22ED3">
            <w:pPr>
              <w:pStyle w:val="ConsPlusNormal"/>
              <w:jc w:val="center"/>
            </w:pPr>
            <w:r>
              <w:t xml:space="preserve">по административному делу N </w:t>
            </w:r>
            <w:hyperlink w:anchor="P1932">
              <w:r>
                <w:rPr>
                  <w:color w:val="0000FF"/>
                </w:rPr>
                <w:t>&lt;1&gt;</w:t>
              </w:r>
            </w:hyperlink>
            <w:r>
              <w:t xml:space="preserve"> ___________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9"/>
        <w:gridCol w:w="413"/>
        <w:gridCol w:w="2587"/>
        <w:gridCol w:w="1134"/>
        <w:gridCol w:w="737"/>
        <w:gridCol w:w="3231"/>
      </w:tblGrid>
      <w:tr w:rsidR="00E22ED3">
        <w:tc>
          <w:tcPr>
            <w:tcW w:w="3969" w:type="dxa"/>
            <w:gridSpan w:val="3"/>
            <w:tcBorders>
              <w:top w:val="nil"/>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Куда</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Наименование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vAlign w:val="bottom"/>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nil"/>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737" w:type="dxa"/>
            <w:tcBorders>
              <w:top w:val="nil"/>
              <w:left w:val="nil"/>
              <w:bottom w:val="nil"/>
              <w:right w:val="nil"/>
            </w:tcBorders>
            <w:vAlign w:val="bottom"/>
          </w:tcPr>
          <w:p w:rsidR="00E22ED3" w:rsidRDefault="00E22ED3">
            <w:pPr>
              <w:pStyle w:val="ConsPlusNormal"/>
            </w:pPr>
            <w:r>
              <w:t>Кому</w:t>
            </w:r>
          </w:p>
        </w:tc>
        <w:tc>
          <w:tcPr>
            <w:tcW w:w="3231" w:type="dxa"/>
            <w:tcBorders>
              <w:top w:val="nil"/>
              <w:left w:val="nil"/>
              <w:bottom w:val="single" w:sz="4" w:space="0" w:color="auto"/>
              <w:right w:val="nil"/>
            </w:tcBorders>
          </w:tcPr>
          <w:p w:rsidR="00E22ED3" w:rsidRDefault="00E22ED3">
            <w:pPr>
              <w:pStyle w:val="ConsPlusNormal"/>
            </w:pPr>
          </w:p>
        </w:tc>
      </w:tr>
      <w:tr w:rsidR="00E22ED3">
        <w:tc>
          <w:tcPr>
            <w:tcW w:w="3969" w:type="dxa"/>
            <w:gridSpan w:val="3"/>
            <w:vMerge w:val="restart"/>
            <w:tcBorders>
              <w:top w:val="nil"/>
              <w:left w:val="nil"/>
              <w:bottom w:val="nil"/>
              <w:right w:val="nil"/>
            </w:tcBorders>
          </w:tcPr>
          <w:p w:rsidR="00E22ED3" w:rsidRDefault="00E22ED3">
            <w:pPr>
              <w:pStyle w:val="ConsPlusNormal"/>
              <w:jc w:val="both"/>
            </w:pPr>
            <w:r>
              <w:t>вызывает Вас в качестве</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single" w:sz="4" w:space="0" w:color="auto"/>
              <w:right w:val="nil"/>
            </w:tcBorders>
          </w:tcPr>
          <w:p w:rsidR="00E22ED3" w:rsidRDefault="00E22ED3">
            <w:pPr>
              <w:pStyle w:val="ConsPlusNormal"/>
            </w:pPr>
          </w:p>
        </w:tc>
      </w:tr>
      <w:tr w:rsidR="00E22ED3">
        <w:tc>
          <w:tcPr>
            <w:tcW w:w="3969" w:type="dxa"/>
            <w:gridSpan w:val="3"/>
            <w:vMerge/>
            <w:tcBorders>
              <w:top w:val="nil"/>
              <w:left w:val="nil"/>
              <w:bottom w:val="nil"/>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single" w:sz="4" w:space="0" w:color="auto"/>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к __ час. ______________ 20__ г.</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single" w:sz="4" w:space="0" w:color="auto"/>
              <w:left w:val="nil"/>
              <w:bottom w:val="nil"/>
              <w:right w:val="nil"/>
            </w:tcBorders>
            <w:vAlign w:val="bottom"/>
          </w:tcPr>
          <w:p w:rsidR="00E22ED3" w:rsidRDefault="00E22ED3">
            <w:pPr>
              <w:pStyle w:val="ConsPlusNormal"/>
            </w:pPr>
          </w:p>
        </w:tc>
      </w:tr>
      <w:tr w:rsidR="00E22ED3">
        <w:tc>
          <w:tcPr>
            <w:tcW w:w="969" w:type="dxa"/>
            <w:tcBorders>
              <w:top w:val="nil"/>
              <w:left w:val="nil"/>
              <w:bottom w:val="nil"/>
              <w:right w:val="nil"/>
            </w:tcBorders>
            <w:vAlign w:val="bottom"/>
          </w:tcPr>
          <w:p w:rsidR="00E22ED3" w:rsidRDefault="00E22ED3">
            <w:pPr>
              <w:pStyle w:val="ConsPlusNormal"/>
            </w:pPr>
            <w:r>
              <w:t>по делу</w:t>
            </w:r>
          </w:p>
        </w:tc>
        <w:tc>
          <w:tcPr>
            <w:tcW w:w="3000" w:type="dxa"/>
            <w:gridSpan w:val="2"/>
            <w:tcBorders>
              <w:top w:val="nil"/>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1382" w:type="dxa"/>
            <w:gridSpan w:val="2"/>
            <w:tcBorders>
              <w:top w:val="nil"/>
              <w:left w:val="nil"/>
              <w:bottom w:val="nil"/>
              <w:right w:val="nil"/>
            </w:tcBorders>
            <w:vAlign w:val="bottom"/>
          </w:tcPr>
          <w:p w:rsidR="00E22ED3" w:rsidRDefault="00E22ED3">
            <w:pPr>
              <w:pStyle w:val="ConsPlusNormal"/>
            </w:pPr>
            <w:r>
              <w:t>по адресу</w:t>
            </w:r>
          </w:p>
        </w:tc>
        <w:tc>
          <w:tcPr>
            <w:tcW w:w="2587" w:type="dxa"/>
            <w:tcBorders>
              <w:top w:val="single" w:sz="4" w:space="0" w:color="auto"/>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single" w:sz="4" w:space="0" w:color="auto"/>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single" w:sz="4" w:space="0" w:color="auto"/>
              <w:left w:val="nil"/>
              <w:bottom w:val="nil"/>
              <w:right w:val="nil"/>
            </w:tcBorders>
            <w:vAlign w:val="bottom"/>
          </w:tcPr>
          <w:p w:rsidR="00E22ED3" w:rsidRDefault="00E22ED3">
            <w:pPr>
              <w:pStyle w:val="ConsPlusNormal"/>
            </w:pP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r w:rsidR="00E22ED3">
        <w:tc>
          <w:tcPr>
            <w:tcW w:w="3969" w:type="dxa"/>
            <w:gridSpan w:val="3"/>
            <w:tcBorders>
              <w:top w:val="nil"/>
              <w:left w:val="nil"/>
              <w:bottom w:val="nil"/>
              <w:right w:val="nil"/>
            </w:tcBorders>
            <w:vAlign w:val="bottom"/>
          </w:tcPr>
          <w:p w:rsidR="00E22ED3" w:rsidRDefault="00E22ED3">
            <w:pPr>
              <w:pStyle w:val="ConsPlusNormal"/>
            </w:pPr>
            <w:r>
              <w:t>Секретарь суда</w:t>
            </w:r>
          </w:p>
        </w:tc>
        <w:tc>
          <w:tcPr>
            <w:tcW w:w="1134" w:type="dxa"/>
            <w:tcBorders>
              <w:top w:val="nil"/>
              <w:left w:val="nil"/>
              <w:bottom w:val="nil"/>
              <w:right w:val="nil"/>
            </w:tcBorders>
            <w:vAlign w:val="bottom"/>
          </w:tcPr>
          <w:p w:rsidR="00E22ED3" w:rsidRDefault="00E22ED3">
            <w:pPr>
              <w:pStyle w:val="ConsPlusNormal"/>
            </w:pPr>
          </w:p>
        </w:tc>
        <w:tc>
          <w:tcPr>
            <w:tcW w:w="3968" w:type="dxa"/>
            <w:gridSpan w:val="2"/>
            <w:tcBorders>
              <w:top w:val="nil"/>
              <w:left w:val="nil"/>
              <w:bottom w:val="nil"/>
              <w:right w:val="nil"/>
            </w:tcBorders>
            <w:vAlign w:val="bottom"/>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Вторая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Последствия неявки по вызову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Лицо, вызываемое в суд в качестве свидетеля, переводчика обязано своевременно явиться в судебное заседание.</w:t>
            </w:r>
          </w:p>
          <w:p w:rsidR="00E22ED3" w:rsidRDefault="00E22ED3">
            <w:pPr>
              <w:pStyle w:val="ConsPlusNormal"/>
              <w:ind w:firstLine="283"/>
              <w:jc w:val="both"/>
            </w:pPr>
            <w:r>
              <w:t xml:space="preserve">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r:id="rId299">
              <w:r>
                <w:rPr>
                  <w:color w:val="0000FF"/>
                </w:rPr>
                <w:t>статьями 122</w:t>
              </w:r>
            </w:hyperlink>
            <w:r>
              <w:t xml:space="preserve"> и </w:t>
            </w:r>
            <w:hyperlink r:id="rId300">
              <w:r>
                <w:rPr>
                  <w:color w:val="0000FF"/>
                </w:rPr>
                <w:t>123</w:t>
              </w:r>
            </w:hyperlink>
            <w:r>
              <w:t xml:space="preserve"> настоящего Кодекса, если настоящим </w:t>
            </w:r>
            <w:hyperlink r:id="rId301">
              <w:r>
                <w:rPr>
                  <w:color w:val="0000FF"/>
                </w:rPr>
                <w:t>Кодексом</w:t>
              </w:r>
            </w:hyperlink>
            <w:r>
              <w:t xml:space="preserve">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w:t>
            </w:r>
            <w:r>
              <w:lastRenderedPageBreak/>
              <w:t xml:space="preserve">порядке, предусмотренном </w:t>
            </w:r>
            <w:hyperlink r:id="rId302">
              <w:r>
                <w:rPr>
                  <w:color w:val="0000FF"/>
                </w:rPr>
                <w:t>статьей 120</w:t>
              </w:r>
            </w:hyperlink>
            <w:r>
              <w:t xml:space="preserve"> КАС РФ (</w:t>
            </w:r>
            <w:hyperlink r:id="rId303">
              <w:r>
                <w:rPr>
                  <w:color w:val="0000FF"/>
                </w:rPr>
                <w:t>статья 151</w:t>
              </w:r>
            </w:hyperlink>
            <w:r>
              <w:t xml:space="preserve"> КАС РФ).</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Третья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E22ED3">
        <w:tc>
          <w:tcPr>
            <w:tcW w:w="4535" w:type="dxa"/>
            <w:tcBorders>
              <w:top w:val="nil"/>
              <w:left w:val="nil"/>
              <w:bottom w:val="nil"/>
              <w:right w:val="nil"/>
            </w:tcBorders>
          </w:tcPr>
          <w:p w:rsidR="00E22ED3" w:rsidRDefault="00E22ED3">
            <w:pPr>
              <w:pStyle w:val="ConsPlusNormal"/>
            </w:pPr>
            <w:r>
              <w:t>Подлежит возврату в суд</w:t>
            </w:r>
          </w:p>
        </w:tc>
        <w:tc>
          <w:tcPr>
            <w:tcW w:w="4536" w:type="dxa"/>
            <w:tcBorders>
              <w:top w:val="nil"/>
              <w:left w:val="nil"/>
              <w:bottom w:val="nil"/>
              <w:right w:val="nil"/>
            </w:tcBorders>
          </w:tcPr>
          <w:p w:rsidR="00E22ED3" w:rsidRDefault="00E22ED3">
            <w:pPr>
              <w:pStyle w:val="ConsPlusNormal"/>
              <w:jc w:val="right"/>
            </w:pPr>
            <w:r>
              <w:t>Административное дело N ______</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Расписка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2"/>
        <w:gridCol w:w="491"/>
        <w:gridCol w:w="388"/>
        <w:gridCol w:w="1948"/>
        <w:gridCol w:w="817"/>
        <w:gridCol w:w="531"/>
        <w:gridCol w:w="1088"/>
        <w:gridCol w:w="1576"/>
        <w:gridCol w:w="1020"/>
      </w:tblGrid>
      <w:tr w:rsidR="00E22ED3">
        <w:tc>
          <w:tcPr>
            <w:tcW w:w="2041" w:type="dxa"/>
            <w:gridSpan w:val="3"/>
            <w:tcBorders>
              <w:top w:val="nil"/>
              <w:left w:val="nil"/>
              <w:bottom w:val="nil"/>
              <w:right w:val="nil"/>
            </w:tcBorders>
          </w:tcPr>
          <w:p w:rsidR="00E22ED3" w:rsidRDefault="00E22ED3">
            <w:pPr>
              <w:pStyle w:val="ConsPlusNormal"/>
            </w:pPr>
            <w:r>
              <w:t>Повестку на имя</w:t>
            </w:r>
          </w:p>
        </w:tc>
        <w:tc>
          <w:tcPr>
            <w:tcW w:w="5960" w:type="dxa"/>
            <w:gridSpan w:val="5"/>
            <w:tcBorders>
              <w:top w:val="nil"/>
              <w:left w:val="nil"/>
              <w:bottom w:val="single" w:sz="4" w:space="0" w:color="auto"/>
              <w:right w:val="nil"/>
            </w:tcBorders>
          </w:tcPr>
          <w:p w:rsidR="00E22ED3" w:rsidRDefault="00E22ED3">
            <w:pPr>
              <w:pStyle w:val="ConsPlusNormal"/>
            </w:pPr>
          </w:p>
        </w:tc>
        <w:tc>
          <w:tcPr>
            <w:tcW w:w="1020" w:type="dxa"/>
            <w:tcBorders>
              <w:top w:val="nil"/>
              <w:left w:val="nil"/>
              <w:bottom w:val="nil"/>
              <w:right w:val="nil"/>
            </w:tcBorders>
          </w:tcPr>
          <w:p w:rsidR="00E22ED3" w:rsidRDefault="00E22ED3">
            <w:pPr>
              <w:pStyle w:val="ConsPlusNormal"/>
              <w:jc w:val="right"/>
            </w:pPr>
            <w:r>
              <w:t>о явке в</w:t>
            </w:r>
          </w:p>
        </w:tc>
      </w:tr>
      <w:tr w:rsidR="00E22ED3">
        <w:tc>
          <w:tcPr>
            <w:tcW w:w="4806" w:type="dxa"/>
            <w:gridSpan w:val="5"/>
            <w:tcBorders>
              <w:top w:val="nil"/>
              <w:left w:val="nil"/>
              <w:bottom w:val="single" w:sz="4" w:space="0" w:color="auto"/>
              <w:right w:val="nil"/>
            </w:tcBorders>
          </w:tcPr>
          <w:p w:rsidR="00E22ED3" w:rsidRDefault="00E22ED3">
            <w:pPr>
              <w:pStyle w:val="ConsPlusNormal"/>
            </w:pPr>
          </w:p>
        </w:tc>
        <w:tc>
          <w:tcPr>
            <w:tcW w:w="4215" w:type="dxa"/>
            <w:gridSpan w:val="4"/>
            <w:tcBorders>
              <w:top w:val="nil"/>
              <w:left w:val="nil"/>
              <w:bottom w:val="nil"/>
              <w:right w:val="nil"/>
            </w:tcBorders>
          </w:tcPr>
          <w:p w:rsidR="00E22ED3" w:rsidRDefault="00E22ED3">
            <w:pPr>
              <w:pStyle w:val="ConsPlusNormal"/>
              <w:jc w:val="right"/>
            </w:pPr>
            <w:r>
              <w:t>суд на "__" ______ 20__ г. в качестве</w:t>
            </w:r>
          </w:p>
        </w:tc>
      </w:tr>
      <w:tr w:rsidR="00E22ED3">
        <w:tc>
          <w:tcPr>
            <w:tcW w:w="5337" w:type="dxa"/>
            <w:gridSpan w:val="6"/>
            <w:tcBorders>
              <w:top w:val="nil"/>
              <w:left w:val="nil"/>
              <w:bottom w:val="single" w:sz="4" w:space="0" w:color="auto"/>
              <w:right w:val="nil"/>
            </w:tcBorders>
          </w:tcPr>
          <w:p w:rsidR="00E22ED3" w:rsidRDefault="00E22ED3">
            <w:pPr>
              <w:pStyle w:val="ConsPlusNormal"/>
            </w:pPr>
          </w:p>
        </w:tc>
        <w:tc>
          <w:tcPr>
            <w:tcW w:w="3684" w:type="dxa"/>
            <w:gridSpan w:val="3"/>
            <w:tcBorders>
              <w:top w:val="nil"/>
              <w:left w:val="nil"/>
              <w:bottom w:val="nil"/>
              <w:right w:val="nil"/>
            </w:tcBorders>
          </w:tcPr>
          <w:p w:rsidR="00E22ED3" w:rsidRDefault="00E22ED3">
            <w:pPr>
              <w:pStyle w:val="ConsPlusNormal"/>
              <w:jc w:val="right"/>
            </w:pPr>
            <w:r>
              <w:t>получил ____________ 20__ г.</w:t>
            </w:r>
          </w:p>
        </w:tc>
      </w:tr>
      <w:tr w:rsidR="00E22ED3">
        <w:tc>
          <w:tcPr>
            <w:tcW w:w="1162" w:type="dxa"/>
            <w:tcBorders>
              <w:top w:val="single" w:sz="4" w:space="0" w:color="auto"/>
              <w:left w:val="nil"/>
              <w:bottom w:val="nil"/>
              <w:right w:val="nil"/>
            </w:tcBorders>
          </w:tcPr>
          <w:p w:rsidR="00E22ED3" w:rsidRDefault="00E22ED3">
            <w:pPr>
              <w:pStyle w:val="ConsPlusNormal"/>
              <w:jc w:val="both"/>
            </w:pPr>
            <w:r>
              <w:t>1. Лично</w:t>
            </w:r>
          </w:p>
        </w:tc>
        <w:tc>
          <w:tcPr>
            <w:tcW w:w="5263" w:type="dxa"/>
            <w:gridSpan w:val="6"/>
            <w:tcBorders>
              <w:top w:val="nil"/>
              <w:left w:val="nil"/>
              <w:bottom w:val="single" w:sz="4" w:space="0" w:color="auto"/>
              <w:right w:val="nil"/>
            </w:tcBorders>
          </w:tcPr>
          <w:p w:rsidR="00E22ED3" w:rsidRDefault="00E22ED3">
            <w:pPr>
              <w:pStyle w:val="ConsPlusNormal"/>
            </w:pPr>
          </w:p>
        </w:tc>
        <w:tc>
          <w:tcPr>
            <w:tcW w:w="2596" w:type="dxa"/>
            <w:gridSpan w:val="2"/>
            <w:tcBorders>
              <w:top w:val="nil"/>
              <w:left w:val="nil"/>
              <w:bottom w:val="nil"/>
              <w:right w:val="nil"/>
            </w:tcBorders>
          </w:tcPr>
          <w:p w:rsidR="00E22ED3" w:rsidRDefault="00E22ED3">
            <w:pPr>
              <w:pStyle w:val="ConsPlusNormal"/>
              <w:jc w:val="center"/>
            </w:pPr>
            <w:r>
              <w:t>(подпись адресата)</w:t>
            </w:r>
          </w:p>
        </w:tc>
      </w:tr>
      <w:tr w:rsidR="00E22ED3">
        <w:tc>
          <w:tcPr>
            <w:tcW w:w="2041" w:type="dxa"/>
            <w:gridSpan w:val="3"/>
            <w:tcBorders>
              <w:top w:val="nil"/>
              <w:left w:val="nil"/>
              <w:bottom w:val="nil"/>
              <w:right w:val="nil"/>
            </w:tcBorders>
          </w:tcPr>
          <w:p w:rsidR="00E22ED3" w:rsidRDefault="00E22ED3">
            <w:pPr>
              <w:pStyle w:val="ConsPlusNormal"/>
              <w:jc w:val="both"/>
            </w:pPr>
            <w:r>
              <w:t>2. Для передачи</w:t>
            </w:r>
          </w:p>
        </w:tc>
        <w:tc>
          <w:tcPr>
            <w:tcW w:w="6980" w:type="dxa"/>
            <w:gridSpan w:val="6"/>
            <w:tcBorders>
              <w:top w:val="nil"/>
              <w:left w:val="nil"/>
              <w:bottom w:val="single" w:sz="4" w:space="0" w:color="auto"/>
              <w:right w:val="nil"/>
            </w:tcBorders>
          </w:tcPr>
          <w:p w:rsidR="00E22ED3" w:rsidRDefault="00E22ED3">
            <w:pPr>
              <w:pStyle w:val="ConsPlusNormal"/>
            </w:pPr>
          </w:p>
        </w:tc>
      </w:tr>
      <w:tr w:rsidR="00E22ED3">
        <w:tc>
          <w:tcPr>
            <w:tcW w:w="2041" w:type="dxa"/>
            <w:gridSpan w:val="3"/>
            <w:tcBorders>
              <w:top w:val="nil"/>
              <w:left w:val="nil"/>
              <w:bottom w:val="nil"/>
              <w:right w:val="nil"/>
            </w:tcBorders>
          </w:tcPr>
          <w:p w:rsidR="00E22ED3" w:rsidRDefault="00E22ED3">
            <w:pPr>
              <w:pStyle w:val="ConsPlusNormal"/>
            </w:pPr>
          </w:p>
        </w:tc>
        <w:tc>
          <w:tcPr>
            <w:tcW w:w="6980" w:type="dxa"/>
            <w:gridSpan w:val="6"/>
            <w:tcBorders>
              <w:top w:val="single" w:sz="4" w:space="0" w:color="auto"/>
              <w:left w:val="nil"/>
              <w:bottom w:val="nil"/>
              <w:right w:val="nil"/>
            </w:tcBorders>
          </w:tcPr>
          <w:p w:rsidR="00E22ED3" w:rsidRDefault="00E22ED3">
            <w:pPr>
              <w:pStyle w:val="ConsPlusNormal"/>
              <w:jc w:val="center"/>
            </w:pPr>
            <w:r>
              <w:t>(подпись получателя с указанием отношения к адресату)</w:t>
            </w:r>
          </w:p>
        </w:tc>
      </w:tr>
      <w:tr w:rsidR="00E22ED3">
        <w:tc>
          <w:tcPr>
            <w:tcW w:w="9021" w:type="dxa"/>
            <w:gridSpan w:val="9"/>
            <w:tcBorders>
              <w:top w:val="nil"/>
              <w:left w:val="nil"/>
              <w:bottom w:val="nil"/>
              <w:right w:val="nil"/>
            </w:tcBorders>
          </w:tcPr>
          <w:p w:rsidR="00E22ED3" w:rsidRDefault="00E22ED3">
            <w:pPr>
              <w:pStyle w:val="ConsPlusNormal"/>
              <w:jc w:val="both"/>
            </w:pPr>
            <w:r>
              <w:t>Подпись получателя удостоверяю:</w:t>
            </w:r>
          </w:p>
        </w:tc>
      </w:tr>
      <w:tr w:rsidR="00E22ED3">
        <w:tc>
          <w:tcPr>
            <w:tcW w:w="2041" w:type="dxa"/>
            <w:gridSpan w:val="3"/>
            <w:tcBorders>
              <w:top w:val="nil"/>
              <w:left w:val="nil"/>
              <w:bottom w:val="nil"/>
              <w:right w:val="nil"/>
            </w:tcBorders>
            <w:vAlign w:val="bottom"/>
          </w:tcPr>
          <w:p w:rsidR="00E22ED3" w:rsidRDefault="00E22ED3">
            <w:pPr>
              <w:pStyle w:val="ConsPlusNormal"/>
              <w:ind w:left="283"/>
              <w:jc w:val="both"/>
            </w:pPr>
            <w:r>
              <w:t>письмоносец</w:t>
            </w:r>
          </w:p>
        </w:tc>
        <w:tc>
          <w:tcPr>
            <w:tcW w:w="6980" w:type="dxa"/>
            <w:gridSpan w:val="6"/>
            <w:tcBorders>
              <w:top w:val="nil"/>
              <w:left w:val="nil"/>
              <w:bottom w:val="single" w:sz="4" w:space="0" w:color="auto"/>
              <w:right w:val="nil"/>
            </w:tcBorders>
          </w:tcPr>
          <w:p w:rsidR="00E22ED3" w:rsidRDefault="00E22ED3">
            <w:pPr>
              <w:pStyle w:val="ConsPlusNormal"/>
            </w:pPr>
          </w:p>
        </w:tc>
      </w:tr>
      <w:tr w:rsidR="00E22ED3">
        <w:tc>
          <w:tcPr>
            <w:tcW w:w="3989" w:type="dxa"/>
            <w:gridSpan w:val="4"/>
            <w:tcBorders>
              <w:top w:val="nil"/>
              <w:left w:val="nil"/>
              <w:bottom w:val="nil"/>
              <w:right w:val="nil"/>
            </w:tcBorders>
            <w:vAlign w:val="bottom"/>
          </w:tcPr>
          <w:p w:rsidR="00E22ED3" w:rsidRDefault="00E22ED3">
            <w:pPr>
              <w:pStyle w:val="ConsPlusNormal"/>
              <w:jc w:val="both"/>
            </w:pPr>
            <w:r>
              <w:t>3. Повестка не вручена вследствие</w:t>
            </w:r>
          </w:p>
        </w:tc>
        <w:tc>
          <w:tcPr>
            <w:tcW w:w="5032" w:type="dxa"/>
            <w:gridSpan w:val="5"/>
            <w:tcBorders>
              <w:top w:val="single" w:sz="4" w:space="0" w:color="auto"/>
              <w:left w:val="nil"/>
              <w:bottom w:val="single" w:sz="4" w:space="0" w:color="auto"/>
              <w:right w:val="nil"/>
            </w:tcBorders>
          </w:tcPr>
          <w:p w:rsidR="00E22ED3" w:rsidRDefault="00E22ED3">
            <w:pPr>
              <w:pStyle w:val="ConsPlusNormal"/>
            </w:pPr>
          </w:p>
        </w:tc>
      </w:tr>
      <w:tr w:rsidR="00E22ED3">
        <w:tc>
          <w:tcPr>
            <w:tcW w:w="1653" w:type="dxa"/>
            <w:gridSpan w:val="2"/>
            <w:tcBorders>
              <w:top w:val="nil"/>
              <w:left w:val="nil"/>
              <w:bottom w:val="nil"/>
              <w:right w:val="nil"/>
            </w:tcBorders>
            <w:vAlign w:val="bottom"/>
          </w:tcPr>
          <w:p w:rsidR="00E22ED3" w:rsidRDefault="00E22ED3">
            <w:pPr>
              <w:pStyle w:val="ConsPlusNormal"/>
              <w:jc w:val="both"/>
            </w:pPr>
            <w:r>
              <w:t>Письмоносец</w:t>
            </w:r>
          </w:p>
        </w:tc>
        <w:tc>
          <w:tcPr>
            <w:tcW w:w="7368" w:type="dxa"/>
            <w:gridSpan w:val="7"/>
            <w:tcBorders>
              <w:top w:val="nil"/>
              <w:left w:val="nil"/>
              <w:bottom w:val="single" w:sz="4" w:space="0" w:color="auto"/>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pPr>
            <w:r>
              <w:t>Четвертая страница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outlineLvl w:val="3"/>
            </w:pPr>
            <w:r>
              <w:t>Уведомление о получении повестки</w:t>
            </w:r>
          </w:p>
          <w:p w:rsidR="00E22ED3" w:rsidRDefault="00E22ED3">
            <w:pPr>
              <w:pStyle w:val="ConsPlusNormal"/>
              <w:jc w:val="center"/>
            </w:pPr>
            <w:r>
              <w:t>(простое)</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5"/>
        <w:gridCol w:w="778"/>
        <w:gridCol w:w="4876"/>
        <w:gridCol w:w="1701"/>
      </w:tblGrid>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Куда</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p>
        </w:tc>
        <w:tc>
          <w:tcPr>
            <w:tcW w:w="4876" w:type="dxa"/>
            <w:tcBorders>
              <w:top w:val="single" w:sz="4" w:space="0" w:color="auto"/>
              <w:left w:val="nil"/>
              <w:bottom w:val="nil"/>
              <w:right w:val="nil"/>
            </w:tcBorders>
          </w:tcPr>
          <w:p w:rsidR="00E22ED3" w:rsidRDefault="00E22ED3">
            <w:pPr>
              <w:pStyle w:val="ConsPlusNormal"/>
              <w:jc w:val="center"/>
            </w:pPr>
            <w:r>
              <w:t>(адрес суда)</w:t>
            </w: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vAlign w:val="bottom"/>
          </w:tcPr>
          <w:p w:rsidR="00E22ED3" w:rsidRDefault="00E22ED3">
            <w:pPr>
              <w:pStyle w:val="ConsPlusNormal"/>
            </w:pPr>
            <w:r>
              <w:t>Кому</w:t>
            </w:r>
          </w:p>
        </w:tc>
        <w:tc>
          <w:tcPr>
            <w:tcW w:w="4876" w:type="dxa"/>
            <w:tcBorders>
              <w:top w:val="nil"/>
              <w:left w:val="nil"/>
              <w:bottom w:val="single" w:sz="4" w:space="0" w:color="auto"/>
              <w:right w:val="nil"/>
            </w:tcBorders>
          </w:tcPr>
          <w:p w:rsidR="00E22ED3" w:rsidRDefault="00E22ED3">
            <w:pPr>
              <w:pStyle w:val="ConsPlusNormal"/>
            </w:pPr>
          </w:p>
        </w:tc>
        <w:tc>
          <w:tcPr>
            <w:tcW w:w="1701" w:type="dxa"/>
            <w:tcBorders>
              <w:top w:val="nil"/>
              <w:left w:val="nil"/>
              <w:bottom w:val="nil"/>
              <w:right w:val="nil"/>
            </w:tcBorders>
          </w:tcPr>
          <w:p w:rsidR="00E22ED3" w:rsidRDefault="00E22ED3">
            <w:pPr>
              <w:pStyle w:val="ConsPlusNormal"/>
            </w:pPr>
          </w:p>
        </w:tc>
      </w:tr>
      <w:tr w:rsidR="00E22ED3">
        <w:tc>
          <w:tcPr>
            <w:tcW w:w="1685" w:type="dxa"/>
            <w:tcBorders>
              <w:top w:val="nil"/>
              <w:left w:val="nil"/>
              <w:bottom w:val="nil"/>
              <w:right w:val="nil"/>
            </w:tcBorders>
          </w:tcPr>
          <w:p w:rsidR="00E22ED3" w:rsidRDefault="00E22ED3">
            <w:pPr>
              <w:pStyle w:val="ConsPlusNormal"/>
            </w:pPr>
          </w:p>
        </w:tc>
        <w:tc>
          <w:tcPr>
            <w:tcW w:w="778" w:type="dxa"/>
            <w:tcBorders>
              <w:top w:val="nil"/>
              <w:left w:val="nil"/>
              <w:bottom w:val="nil"/>
              <w:right w:val="nil"/>
            </w:tcBorders>
          </w:tcPr>
          <w:p w:rsidR="00E22ED3" w:rsidRDefault="00E22ED3">
            <w:pPr>
              <w:pStyle w:val="ConsPlusNormal"/>
            </w:pPr>
          </w:p>
        </w:tc>
        <w:tc>
          <w:tcPr>
            <w:tcW w:w="6577" w:type="dxa"/>
            <w:gridSpan w:val="2"/>
            <w:tcBorders>
              <w:top w:val="nil"/>
              <w:left w:val="nil"/>
              <w:bottom w:val="nil"/>
              <w:right w:val="nil"/>
            </w:tcBorders>
          </w:tcPr>
          <w:p w:rsidR="00E22ED3" w:rsidRDefault="00E22ED3">
            <w:pPr>
              <w:pStyle w:val="ConsPlusNormal"/>
              <w:jc w:val="right"/>
            </w:pPr>
            <w:r>
              <w:t>(наименование суда)</w:t>
            </w:r>
          </w:p>
          <w:p w:rsidR="00E22ED3" w:rsidRDefault="00E22ED3">
            <w:pPr>
              <w:pStyle w:val="ConsPlusNormal"/>
              <w:jc w:val="right"/>
            </w:pPr>
            <w:r>
              <w:t>(наименование суда)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right"/>
              <w:outlineLvl w:val="3"/>
            </w:pPr>
            <w:r>
              <w:t>Правила вручения</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1. Повестка вручается адресату лично под расписку на второй половине повестки, подлежащей возврату в суд.</w:t>
            </w:r>
          </w:p>
          <w:p w:rsidR="00E22ED3" w:rsidRDefault="00E22ED3">
            <w:pPr>
              <w:pStyle w:val="ConsPlusNormal"/>
              <w:ind w:firstLine="283"/>
              <w:jc w:val="both"/>
            </w:pPr>
            <w:r>
              <w:t xml:space="preserve">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w:t>
            </w:r>
            <w:r>
              <w:lastRenderedPageBreak/>
              <w:t>возможности вручить ее адресату.</w:t>
            </w:r>
          </w:p>
          <w:p w:rsidR="00E22ED3" w:rsidRDefault="00E22ED3">
            <w:pPr>
              <w:pStyle w:val="ConsPlusNormal"/>
              <w:ind w:firstLine="283"/>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E22ED3" w:rsidRDefault="00E22ED3">
            <w:pPr>
              <w:pStyle w:val="ConsPlusNormal"/>
              <w:ind w:firstLine="283"/>
              <w:jc w:val="both"/>
            </w:pPr>
            <w:r>
              <w:t>4. При отказе адресата принять повестку доставляющее ее лицо делает соответствующую отметку на повестке, которая возвращается в суд.</w:t>
            </w: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46" w:name="P1932"/>
      <w:bookmarkEnd w:id="46"/>
      <w:r>
        <w:t>&lt;1&gt; Указывается номер производства в апелляционном суде, номер дела (УИД) в суде первой инстанции.</w:t>
      </w:r>
    </w:p>
    <w:p w:rsidR="00E22ED3" w:rsidRDefault="00E22ED3">
      <w:pPr>
        <w:pStyle w:val="ConsPlusNormal"/>
        <w:ind w:firstLine="540"/>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18</w:t>
      </w:r>
    </w:p>
    <w:p w:rsidR="00E22ED3" w:rsidRDefault="00E22ED3">
      <w:pPr>
        <w:pStyle w:val="ConsPlusNormal"/>
        <w:jc w:val="both"/>
      </w:pPr>
    </w:p>
    <w:p w:rsidR="00E22ED3" w:rsidRDefault="00E22ED3">
      <w:pPr>
        <w:pStyle w:val="ConsPlusNonformat"/>
        <w:jc w:val="both"/>
      </w:pPr>
      <w:bookmarkStart w:id="47" w:name="P1938"/>
      <w:bookmarkEnd w:id="47"/>
      <w:r>
        <w:t xml:space="preserve">                 Начальнику следственного изолятора N ____</w:t>
      </w:r>
    </w:p>
    <w:p w:rsidR="00E22ED3" w:rsidRDefault="00E22ED3">
      <w:pPr>
        <w:pStyle w:val="ConsPlusNonformat"/>
        <w:jc w:val="both"/>
      </w:pPr>
      <w:r>
        <w:t xml:space="preserve">                 _________________________________________</w:t>
      </w:r>
    </w:p>
    <w:p w:rsidR="00E22ED3" w:rsidRDefault="00E22ED3">
      <w:pPr>
        <w:pStyle w:val="ConsPlusNonformat"/>
        <w:jc w:val="both"/>
      </w:pPr>
      <w:r>
        <w:t xml:space="preserve">                            (наименование суда)</w:t>
      </w:r>
    </w:p>
    <w:p w:rsidR="00E22ED3" w:rsidRDefault="00E22ED3">
      <w:pPr>
        <w:pStyle w:val="ConsPlusNonformat"/>
        <w:jc w:val="both"/>
      </w:pPr>
    </w:p>
    <w:p w:rsidR="00E22ED3" w:rsidRDefault="00E22ED3">
      <w:pPr>
        <w:pStyle w:val="ConsPlusNonformat"/>
        <w:jc w:val="both"/>
      </w:pPr>
      <w:r>
        <w:t>предлагает доставить (Ф.И.О.) ____________________________________________,</w:t>
      </w:r>
    </w:p>
    <w:p w:rsidR="00E22ED3" w:rsidRDefault="00E22ED3">
      <w:pPr>
        <w:pStyle w:val="ConsPlusNonformat"/>
        <w:jc w:val="both"/>
      </w:pPr>
      <w:r>
        <w:t>обвиняемого в совершении преступления(ий), предусмотренного(ных)</w:t>
      </w:r>
    </w:p>
    <w:p w:rsidR="00E22ED3" w:rsidRDefault="00E22ED3">
      <w:pPr>
        <w:pStyle w:val="ConsPlusNonformat"/>
        <w:jc w:val="both"/>
      </w:pPr>
      <w:r>
        <w:t>ст. _____________________ УК РФ в суд к ______ часам "__" ______________ г.</w:t>
      </w:r>
    </w:p>
    <w:p w:rsidR="00E22ED3" w:rsidRDefault="00E22ED3">
      <w:pPr>
        <w:pStyle w:val="ConsPlusNonformat"/>
        <w:jc w:val="both"/>
      </w:pPr>
      <w:r>
        <w:t>для рассмотрения (продолжения рассмотрения) уголовного дела по адресу:</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p>
    <w:p w:rsidR="00E22ED3" w:rsidRDefault="00E22ED3">
      <w:pPr>
        <w:pStyle w:val="ConsPlusNonformat"/>
        <w:jc w:val="both"/>
      </w:pPr>
      <w:r>
        <w:t>Печать</w:t>
      </w:r>
    </w:p>
    <w:p w:rsidR="00E22ED3" w:rsidRDefault="00E22ED3">
      <w:pPr>
        <w:pStyle w:val="ConsPlusNonformat"/>
        <w:jc w:val="both"/>
      </w:pPr>
    </w:p>
    <w:p w:rsidR="00E22ED3" w:rsidRDefault="00E22ED3">
      <w:pPr>
        <w:pStyle w:val="ConsPlusNonformat"/>
        <w:jc w:val="both"/>
      </w:pPr>
      <w:r>
        <w:t>Судья</w:t>
      </w:r>
    </w:p>
    <w:p w:rsidR="00E22ED3" w:rsidRDefault="00E22ED3">
      <w:pPr>
        <w:pStyle w:val="ConsPlusNonformat"/>
        <w:jc w:val="both"/>
      </w:pPr>
    </w:p>
    <w:p w:rsidR="00E22ED3" w:rsidRDefault="00E22ED3">
      <w:pPr>
        <w:pStyle w:val="ConsPlusNonformat"/>
        <w:jc w:val="both"/>
      </w:pPr>
      <w:r>
        <w:t>----------------- место отрыва ------------------</w:t>
      </w:r>
    </w:p>
    <w:p w:rsidR="00E22ED3" w:rsidRDefault="00E22ED3">
      <w:pPr>
        <w:pStyle w:val="ConsPlusNonformat"/>
        <w:jc w:val="both"/>
      </w:pPr>
    </w:p>
    <w:p w:rsidR="00E22ED3" w:rsidRDefault="00E22ED3">
      <w:pPr>
        <w:pStyle w:val="ConsPlusNonformat"/>
        <w:jc w:val="both"/>
      </w:pPr>
      <w:r>
        <w:t xml:space="preserve">                                 РАСПИСКА</w:t>
      </w:r>
    </w:p>
    <w:p w:rsidR="00E22ED3" w:rsidRDefault="00E22ED3">
      <w:pPr>
        <w:pStyle w:val="ConsPlusNonformat"/>
        <w:jc w:val="both"/>
      </w:pPr>
    </w:p>
    <w:p w:rsidR="00E22ED3" w:rsidRDefault="00E22ED3">
      <w:pPr>
        <w:pStyle w:val="ConsPlusNonformat"/>
        <w:jc w:val="both"/>
      </w:pPr>
      <w:r>
        <w:t>Требование о доставке (повторной доставке) подсудимого (Ф.И.О.) ___________</w:t>
      </w:r>
    </w:p>
    <w:p w:rsidR="00E22ED3" w:rsidRDefault="00E22ED3">
      <w:pPr>
        <w:pStyle w:val="ConsPlusNonformat"/>
        <w:jc w:val="both"/>
      </w:pPr>
      <w:r>
        <w:t>получил</w:t>
      </w:r>
    </w:p>
    <w:p w:rsidR="00E22ED3" w:rsidRDefault="00E22ED3">
      <w:pPr>
        <w:pStyle w:val="ConsPlusNonformat"/>
        <w:jc w:val="both"/>
      </w:pPr>
    </w:p>
    <w:p w:rsidR="00E22ED3" w:rsidRDefault="00E22ED3">
      <w:pPr>
        <w:pStyle w:val="ConsPlusNonformat"/>
        <w:jc w:val="both"/>
      </w:pPr>
      <w:r>
        <w:t>Начальник конвоя __________________________________________________________</w:t>
      </w:r>
    </w:p>
    <w:p w:rsidR="00E22ED3" w:rsidRDefault="00E22ED3">
      <w:pPr>
        <w:pStyle w:val="ConsPlusNonformat"/>
        <w:jc w:val="both"/>
      </w:pPr>
    </w:p>
    <w:p w:rsidR="00E22ED3" w:rsidRDefault="00E22ED3">
      <w:pPr>
        <w:pStyle w:val="ConsPlusNonformat"/>
        <w:jc w:val="both"/>
      </w:pPr>
      <w:r>
        <w:t>"__" __________ г.                            Штамп следственного изолятора</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19</w:t>
      </w:r>
    </w:p>
    <w:p w:rsidR="00E22ED3" w:rsidRDefault="00E22ED3">
      <w:pPr>
        <w:pStyle w:val="ConsPlusNormal"/>
        <w:jc w:val="both"/>
      </w:pPr>
    </w:p>
    <w:p w:rsidR="00E22ED3" w:rsidRDefault="00E22ED3">
      <w:pPr>
        <w:pStyle w:val="ConsPlusNonformat"/>
        <w:jc w:val="both"/>
      </w:pPr>
      <w:r>
        <w:t>Штамп суда</w:t>
      </w:r>
    </w:p>
    <w:p w:rsidR="00E22ED3" w:rsidRDefault="00E22ED3">
      <w:pPr>
        <w:pStyle w:val="ConsPlusNonformat"/>
        <w:jc w:val="both"/>
      </w:pPr>
    </w:p>
    <w:p w:rsidR="00E22ED3" w:rsidRDefault="00E22ED3">
      <w:pPr>
        <w:pStyle w:val="ConsPlusNonformat"/>
        <w:jc w:val="both"/>
      </w:pPr>
      <w:bookmarkStart w:id="48" w:name="P1970"/>
      <w:bookmarkEnd w:id="48"/>
      <w:r>
        <w:t xml:space="preserve">                                 ИЗВЕЩЕНИЕ</w:t>
      </w:r>
    </w:p>
    <w:p w:rsidR="00E22ED3" w:rsidRDefault="00E22ED3">
      <w:pPr>
        <w:pStyle w:val="ConsPlusNonformat"/>
        <w:jc w:val="both"/>
      </w:pPr>
      <w:r>
        <w:t xml:space="preserve">             (для лиц, проживающих в иностранном государстве)</w:t>
      </w:r>
    </w:p>
    <w:p w:rsidR="00E22ED3" w:rsidRDefault="00E22ED3">
      <w:pPr>
        <w:pStyle w:val="ConsPlusNonformat"/>
        <w:jc w:val="both"/>
      </w:pPr>
    </w:p>
    <w:p w:rsidR="00E22ED3" w:rsidRDefault="00E22ED3">
      <w:pPr>
        <w:pStyle w:val="ConsPlusNonformat"/>
        <w:jc w:val="both"/>
      </w:pPr>
      <w:r>
        <w:t>_______________________________________________________________________ суд</w:t>
      </w:r>
    </w:p>
    <w:p w:rsidR="00E22ED3" w:rsidRDefault="00E22ED3">
      <w:pPr>
        <w:pStyle w:val="ConsPlusNonformat"/>
        <w:jc w:val="both"/>
      </w:pPr>
      <w:r>
        <w:t>извещает гражданина (Ф.И.О.) ______________________________________________</w:t>
      </w:r>
    </w:p>
    <w:p w:rsidR="00E22ED3" w:rsidRDefault="00E22ED3">
      <w:pPr>
        <w:pStyle w:val="ConsPlusNonformat"/>
        <w:jc w:val="both"/>
      </w:pPr>
      <w:r>
        <w:t>__________________________________________________________________________,</w:t>
      </w:r>
    </w:p>
    <w:p w:rsidR="00E22ED3" w:rsidRDefault="00E22ED3">
      <w:pPr>
        <w:pStyle w:val="ConsPlusNonformat"/>
        <w:jc w:val="both"/>
      </w:pPr>
      <w:r>
        <w:t>проживающего 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w:t>
      </w:r>
    </w:p>
    <w:p w:rsidR="00E22ED3" w:rsidRDefault="00E22ED3">
      <w:pPr>
        <w:pStyle w:val="ConsPlusNonformat"/>
        <w:jc w:val="both"/>
      </w:pPr>
      <w:r>
        <w:t>что ____ г. в ___ часов в _________________________________________________</w:t>
      </w:r>
    </w:p>
    <w:p w:rsidR="00E22ED3" w:rsidRDefault="00E22ED3">
      <w:pPr>
        <w:pStyle w:val="ConsPlusNonformat"/>
        <w:jc w:val="both"/>
      </w:pPr>
      <w:r>
        <w:t>суде, находящемся по адресу _______________________________________________</w:t>
      </w:r>
    </w:p>
    <w:p w:rsidR="00E22ED3" w:rsidRDefault="00E22ED3">
      <w:pPr>
        <w:pStyle w:val="ConsPlusNonformat"/>
        <w:jc w:val="both"/>
      </w:pPr>
      <w:r>
        <w:t>слушается дело (предмет иска) _____________________________________________</w:t>
      </w:r>
    </w:p>
    <w:p w:rsidR="00E22ED3" w:rsidRDefault="00E22ED3">
      <w:pPr>
        <w:pStyle w:val="ConsPlusNonformat"/>
        <w:jc w:val="both"/>
      </w:pPr>
      <w:r>
        <w:lastRenderedPageBreak/>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p>
    <w:p w:rsidR="00E22ED3" w:rsidRDefault="00E22ED3">
      <w:pPr>
        <w:pStyle w:val="ConsPlusNonformat"/>
        <w:jc w:val="both"/>
      </w:pPr>
      <w:r>
        <w:t>Председатель суда _______________</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20</w:t>
      </w:r>
    </w:p>
    <w:p w:rsidR="00E22ED3" w:rsidRDefault="00E22ED3">
      <w:pPr>
        <w:pStyle w:val="ConsPlusNormal"/>
        <w:jc w:val="both"/>
      </w:pPr>
    </w:p>
    <w:p w:rsidR="00E22ED3" w:rsidRDefault="00E22ED3">
      <w:pPr>
        <w:pStyle w:val="ConsPlusNonformat"/>
        <w:jc w:val="both"/>
      </w:pPr>
      <w:bookmarkStart w:id="49" w:name="P1991"/>
      <w:bookmarkEnd w:id="49"/>
      <w:r>
        <w:t xml:space="preserve">                      Поручение о вручении документа</w:t>
      </w:r>
    </w:p>
    <w:p w:rsidR="00E22ED3" w:rsidRDefault="00E22ED3">
      <w:pPr>
        <w:pStyle w:val="ConsPlusNonformat"/>
        <w:jc w:val="both"/>
      </w:pPr>
      <w:r>
        <w:t xml:space="preserve">             (для лиц, проживающих в иностранном государстве)</w:t>
      </w:r>
    </w:p>
    <w:p w:rsidR="00E22ED3" w:rsidRDefault="00E22ED3">
      <w:pPr>
        <w:pStyle w:val="ConsPlusNonformat"/>
        <w:jc w:val="both"/>
      </w:pP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(дата, номер направляемого поручения)</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(в ответе ссылаться на этот номер и дату)</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(место составления поручения)</w:t>
      </w:r>
    </w:p>
    <w:p w:rsidR="00E22ED3" w:rsidRDefault="00E22ED3">
      <w:pPr>
        <w:pStyle w:val="ConsPlusNonformat"/>
        <w:jc w:val="both"/>
      </w:pPr>
      <w:r>
        <w:t>В соответствии с __________________________________________________________</w:t>
      </w:r>
    </w:p>
    <w:p w:rsidR="00E22ED3" w:rsidRDefault="00E22ED3">
      <w:pPr>
        <w:pStyle w:val="ConsPlusNonformat"/>
        <w:jc w:val="both"/>
      </w:pPr>
      <w:r>
        <w:t xml:space="preserve">                                 (название договора)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(наименование учреждения, от которого исходит поручение)</w:t>
      </w:r>
    </w:p>
    <w:p w:rsidR="00E22ED3" w:rsidRDefault="00E22ED3">
      <w:pPr>
        <w:pStyle w:val="ConsPlusNonformat"/>
        <w:jc w:val="both"/>
      </w:pPr>
      <w:r>
        <w:t>просит ____________________________________________________________________</w:t>
      </w:r>
    </w:p>
    <w:p w:rsidR="00E22ED3" w:rsidRDefault="00E22ED3">
      <w:pPr>
        <w:pStyle w:val="ConsPlusNonformat"/>
        <w:jc w:val="both"/>
      </w:pPr>
      <w:r>
        <w:t xml:space="preserve">             (наименование учреждения, к которому обращено поручение)</w:t>
      </w:r>
    </w:p>
    <w:p w:rsidR="00E22ED3" w:rsidRDefault="00E22ED3">
      <w:pPr>
        <w:pStyle w:val="ConsPlusNonformat"/>
        <w:jc w:val="both"/>
      </w:pPr>
      <w:r>
        <w:t>вручить ___________________________________________________________________</w:t>
      </w:r>
    </w:p>
    <w:p w:rsidR="00E22ED3" w:rsidRDefault="00E22ED3">
      <w:pPr>
        <w:pStyle w:val="ConsPlusNonformat"/>
        <w:jc w:val="both"/>
      </w:pPr>
      <w:r>
        <w:t xml:space="preserve">               (точное наименование документа, подлежащего вручению)</w:t>
      </w:r>
    </w:p>
    <w:p w:rsidR="00E22ED3" w:rsidRDefault="00E22ED3">
      <w:pPr>
        <w:pStyle w:val="ConsPlusNonformat"/>
        <w:jc w:val="both"/>
      </w:pPr>
      <w:r>
        <w:t>гражданину ________________________________________________________________</w:t>
      </w:r>
    </w:p>
    <w:p w:rsidR="00E22ED3" w:rsidRDefault="00E22ED3">
      <w:pPr>
        <w:pStyle w:val="ConsPlusNonformat"/>
        <w:jc w:val="both"/>
      </w:pPr>
      <w:r>
        <w:t xml:space="preserve">                 (фамилия, имя, отчество, гражданство, точный адрес)</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и возвратить подтверждение о вручении документа. Вручение данного документа</w:t>
      </w:r>
    </w:p>
    <w:p w:rsidR="00E22ED3" w:rsidRDefault="00E22ED3">
      <w:pPr>
        <w:pStyle w:val="ConsPlusNonformat"/>
        <w:jc w:val="both"/>
      </w:pPr>
      <w:r>
        <w:t>необходимо произвести в связи с ___________________________________________</w:t>
      </w:r>
    </w:p>
    <w:p w:rsidR="00E22ED3" w:rsidRDefault="00E22ED3">
      <w:pPr>
        <w:pStyle w:val="ConsPlusNonformat"/>
        <w:jc w:val="both"/>
      </w:pPr>
      <w:r>
        <w:t xml:space="preserve">                                   (наименование дела, описание состава</w:t>
      </w:r>
    </w:p>
    <w:p w:rsidR="00E22ED3" w:rsidRDefault="00E22ED3">
      <w:pPr>
        <w:pStyle w:val="ConsPlusNonformat"/>
        <w:jc w:val="both"/>
      </w:pPr>
      <w:r>
        <w:t xml:space="preserve">                                      преступления и его квалификации)</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Фамилия, гражданство, занятие, постоянное местожительство или</w:t>
      </w:r>
    </w:p>
    <w:p w:rsidR="00E22ED3" w:rsidRDefault="00E22ED3">
      <w:pPr>
        <w:pStyle w:val="ConsPlusNonformat"/>
        <w:jc w:val="both"/>
      </w:pPr>
      <w:r>
        <w:t>местопребывание истца _____________________________________________________</w:t>
      </w:r>
    </w:p>
    <w:p w:rsidR="00E22ED3" w:rsidRDefault="00E22ED3">
      <w:pPr>
        <w:pStyle w:val="ConsPlusNonformat"/>
        <w:jc w:val="both"/>
      </w:pPr>
      <w:r>
        <w:t>ответчика _________________________________________________________________</w:t>
      </w:r>
    </w:p>
    <w:p w:rsidR="00E22ED3" w:rsidRDefault="00E22ED3">
      <w:pPr>
        <w:pStyle w:val="ConsPlusNonformat"/>
        <w:jc w:val="both"/>
      </w:pPr>
      <w:r>
        <w:t>обвиняемого _______________________________________________________________</w:t>
      </w:r>
    </w:p>
    <w:p w:rsidR="00E22ED3" w:rsidRDefault="00E22ED3">
      <w:pPr>
        <w:pStyle w:val="ConsPlusNonformat"/>
        <w:jc w:val="both"/>
      </w:pPr>
      <w:r>
        <w:t>подсудимого _______________________________________________________________</w:t>
      </w:r>
    </w:p>
    <w:p w:rsidR="00E22ED3" w:rsidRDefault="00E22ED3">
      <w:pPr>
        <w:pStyle w:val="ConsPlusNonformat"/>
        <w:jc w:val="both"/>
      </w:pPr>
      <w:r>
        <w:t>осужденного _______________________________________________________________</w:t>
      </w:r>
    </w:p>
    <w:p w:rsidR="00E22ED3" w:rsidRDefault="00E22ED3">
      <w:pPr>
        <w:pStyle w:val="ConsPlusNonformat"/>
        <w:jc w:val="both"/>
      </w:pPr>
      <w:r>
        <w:t>Фамилии и адреса их уполномоченных 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Вручение   документов   просим   произвести   в   порядке,  предусмотренном</w:t>
      </w:r>
    </w:p>
    <w:p w:rsidR="00E22ED3" w:rsidRDefault="00E22ED3">
      <w:pPr>
        <w:pStyle w:val="ConsPlusNonformat"/>
        <w:jc w:val="both"/>
      </w:pPr>
      <w:r>
        <w:t>законодательством  Вашего  государства, или путем передачи получателю, если</w:t>
      </w:r>
    </w:p>
    <w:p w:rsidR="00E22ED3" w:rsidRDefault="00E22ED3">
      <w:pPr>
        <w:pStyle w:val="ConsPlusNonformat"/>
        <w:jc w:val="both"/>
      </w:pPr>
      <w:r>
        <w:t>он согласен добровольно их принять.</w:t>
      </w:r>
    </w:p>
    <w:p w:rsidR="00E22ED3" w:rsidRDefault="00E22ED3">
      <w:pPr>
        <w:pStyle w:val="ConsPlusNonformat"/>
        <w:jc w:val="both"/>
      </w:pPr>
      <w:r>
        <w:t>Заверенный   перевод   документов,  подлежащих  вручению,  прилагается  (не</w:t>
      </w:r>
    </w:p>
    <w:p w:rsidR="00E22ED3" w:rsidRDefault="00E22ED3">
      <w:pPr>
        <w:pStyle w:val="ConsPlusNonformat"/>
        <w:jc w:val="both"/>
      </w:pPr>
      <w:r>
        <w:t xml:space="preserve">прилагается) </w:t>
      </w:r>
      <w:hyperlink w:anchor="P2042">
        <w:r>
          <w:rPr>
            <w:color w:val="0000FF"/>
          </w:rPr>
          <w:t>&lt;*&gt;</w:t>
        </w:r>
      </w:hyperlink>
      <w:r>
        <w:t>.</w:t>
      </w:r>
    </w:p>
    <w:p w:rsidR="00E22ED3" w:rsidRDefault="00E22ED3">
      <w:pPr>
        <w:pStyle w:val="ConsPlusNonformat"/>
        <w:jc w:val="both"/>
      </w:pPr>
      <w:r>
        <w:t>В  случае  невозможности  исполнения  данного поручения просьба сообщить об</w:t>
      </w:r>
    </w:p>
    <w:p w:rsidR="00E22ED3" w:rsidRDefault="00E22ED3">
      <w:pPr>
        <w:pStyle w:val="ConsPlusNonformat"/>
        <w:jc w:val="both"/>
      </w:pPr>
      <w:r>
        <w:t>обстоятельствах,  препятствующих  его  исполнению,  и возвратить подлежащие</w:t>
      </w:r>
    </w:p>
    <w:p w:rsidR="00E22ED3" w:rsidRDefault="00E22ED3">
      <w:pPr>
        <w:pStyle w:val="ConsPlusNonformat"/>
        <w:jc w:val="both"/>
      </w:pPr>
      <w:r>
        <w:t>вручению документы.</w:t>
      </w:r>
    </w:p>
    <w:p w:rsidR="00E22ED3" w:rsidRDefault="00E22ED3">
      <w:pPr>
        <w:pStyle w:val="ConsPlusNonformat"/>
        <w:jc w:val="both"/>
      </w:pPr>
    </w:p>
    <w:p w:rsidR="00E22ED3" w:rsidRDefault="00E22ED3">
      <w:pPr>
        <w:pStyle w:val="ConsPlusNonformat"/>
        <w:jc w:val="both"/>
      </w:pPr>
      <w:r>
        <w:t>Подпись председателя суда</w:t>
      </w:r>
    </w:p>
    <w:p w:rsidR="00E22ED3" w:rsidRDefault="00E22ED3">
      <w:pPr>
        <w:pStyle w:val="ConsPlusNonformat"/>
        <w:jc w:val="both"/>
      </w:pPr>
    </w:p>
    <w:p w:rsidR="00E22ED3" w:rsidRDefault="00E22ED3">
      <w:pPr>
        <w:pStyle w:val="ConsPlusNonformat"/>
        <w:jc w:val="both"/>
      </w:pPr>
      <w:r>
        <w:t>Печать</w:t>
      </w:r>
    </w:p>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50" w:name="P2042"/>
      <w:bookmarkEnd w:id="50"/>
      <w:r>
        <w:t>&lt;*&gt; Нужное подчеркнуть.</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21</w:t>
      </w:r>
    </w:p>
    <w:p w:rsidR="00E22ED3" w:rsidRDefault="00E22ED3">
      <w:pPr>
        <w:pStyle w:val="ConsPlusNormal"/>
        <w:jc w:val="both"/>
      </w:pPr>
    </w:p>
    <w:p w:rsidR="00E22ED3" w:rsidRDefault="00E22ED3">
      <w:pPr>
        <w:pStyle w:val="ConsPlusNonformat"/>
        <w:jc w:val="both"/>
      </w:pPr>
      <w:bookmarkStart w:id="51" w:name="P2048"/>
      <w:bookmarkEnd w:id="51"/>
      <w:r>
        <w:t xml:space="preserve">                                Список дел,</w:t>
      </w:r>
    </w:p>
    <w:p w:rsidR="00E22ED3" w:rsidRDefault="00E22ED3">
      <w:pPr>
        <w:pStyle w:val="ConsPlusNonformat"/>
        <w:jc w:val="both"/>
      </w:pPr>
      <w:r>
        <w:t xml:space="preserve">              назначенных к рассмотрению в судебном заседании</w:t>
      </w:r>
    </w:p>
    <w:p w:rsidR="00E22ED3" w:rsidRDefault="00E22ED3">
      <w:pPr>
        <w:pStyle w:val="ConsPlusNonformat"/>
        <w:jc w:val="both"/>
      </w:pPr>
      <w:r>
        <w:t xml:space="preserve">                            апелляционного суда</w:t>
      </w:r>
    </w:p>
    <w:p w:rsidR="00E22ED3" w:rsidRDefault="00E22ED3">
      <w:pPr>
        <w:pStyle w:val="ConsPlusNonformat"/>
        <w:jc w:val="both"/>
      </w:pPr>
      <w:r>
        <w:t xml:space="preserve">               _______________________________________ суда</w:t>
      </w:r>
    </w:p>
    <w:p w:rsidR="00E22ED3" w:rsidRDefault="00E22ED3">
      <w:pPr>
        <w:pStyle w:val="ConsPlusNonformat"/>
        <w:jc w:val="both"/>
      </w:pPr>
      <w:r>
        <w:t xml:space="preserve">                            (наименование)</w:t>
      </w:r>
    </w:p>
    <w:p w:rsidR="00E22ED3" w:rsidRDefault="00E22ED3">
      <w:pPr>
        <w:pStyle w:val="ConsPlusNonformat"/>
        <w:jc w:val="both"/>
      </w:pPr>
    </w:p>
    <w:p w:rsidR="00E22ED3" w:rsidRDefault="00E22ED3">
      <w:pPr>
        <w:pStyle w:val="ConsPlusNonformat"/>
        <w:jc w:val="both"/>
      </w:pPr>
      <w:r>
        <w:t xml:space="preserve">                       на "__" ____________ ____ г.</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587"/>
        <w:gridCol w:w="2494"/>
        <w:gridCol w:w="4252"/>
      </w:tblGrid>
      <w:tr w:rsidR="00E22ED3">
        <w:tc>
          <w:tcPr>
            <w:tcW w:w="737" w:type="dxa"/>
          </w:tcPr>
          <w:p w:rsidR="00E22ED3" w:rsidRDefault="00E22ED3">
            <w:pPr>
              <w:pStyle w:val="ConsPlusNormal"/>
              <w:jc w:val="center"/>
            </w:pPr>
            <w:r>
              <w:t>N дела</w:t>
            </w:r>
          </w:p>
        </w:tc>
        <w:tc>
          <w:tcPr>
            <w:tcW w:w="1587" w:type="dxa"/>
          </w:tcPr>
          <w:p w:rsidR="00E22ED3" w:rsidRDefault="00E22ED3">
            <w:pPr>
              <w:pStyle w:val="ConsPlusNormal"/>
              <w:jc w:val="center"/>
            </w:pPr>
            <w:r>
              <w:t>Время рассмотрения, зал судебного заседания</w:t>
            </w:r>
          </w:p>
        </w:tc>
        <w:tc>
          <w:tcPr>
            <w:tcW w:w="2494" w:type="dxa"/>
          </w:tcPr>
          <w:p w:rsidR="00E22ED3" w:rsidRDefault="00E22ED3">
            <w:pPr>
              <w:pStyle w:val="ConsPlusNormal"/>
              <w:jc w:val="center"/>
            </w:pPr>
            <w:r>
              <w:t>Наименование суда I инстанции, вынесшего приговор (решение)</w:t>
            </w:r>
          </w:p>
        </w:tc>
        <w:tc>
          <w:tcPr>
            <w:tcW w:w="4252" w:type="dxa"/>
          </w:tcPr>
          <w:p w:rsidR="00E22ED3" w:rsidRDefault="00E22ED3">
            <w:pPr>
              <w:pStyle w:val="ConsPlusNormal"/>
              <w:jc w:val="center"/>
            </w:pPr>
            <w:r>
              <w:t xml:space="preserve">Ф.И.О. обвиняемых (ст. </w:t>
            </w:r>
            <w:hyperlink r:id="rId304">
              <w:r>
                <w:rPr>
                  <w:color w:val="0000FF"/>
                </w:rPr>
                <w:t>УК</w:t>
              </w:r>
            </w:hyperlink>
            <w:r>
              <w:t xml:space="preserve"> РФ), Ф.И.О. (наименование) истца (заявителя), административного истца, ответчика, административного ответчика (предмет, сущность иска)</w:t>
            </w:r>
          </w:p>
        </w:tc>
      </w:tr>
      <w:tr w:rsidR="00E22ED3">
        <w:tc>
          <w:tcPr>
            <w:tcW w:w="737" w:type="dxa"/>
          </w:tcPr>
          <w:p w:rsidR="00E22ED3" w:rsidRDefault="00E22ED3">
            <w:pPr>
              <w:pStyle w:val="ConsPlusNormal"/>
            </w:pPr>
          </w:p>
        </w:tc>
        <w:tc>
          <w:tcPr>
            <w:tcW w:w="1587" w:type="dxa"/>
          </w:tcPr>
          <w:p w:rsidR="00E22ED3" w:rsidRDefault="00E22ED3">
            <w:pPr>
              <w:pStyle w:val="ConsPlusNormal"/>
            </w:pPr>
          </w:p>
        </w:tc>
        <w:tc>
          <w:tcPr>
            <w:tcW w:w="2494" w:type="dxa"/>
          </w:tcPr>
          <w:p w:rsidR="00E22ED3" w:rsidRDefault="00E22ED3">
            <w:pPr>
              <w:pStyle w:val="ConsPlusNormal"/>
            </w:pPr>
          </w:p>
        </w:tc>
        <w:tc>
          <w:tcPr>
            <w:tcW w:w="4252" w:type="dxa"/>
          </w:tcPr>
          <w:p w:rsidR="00E22ED3" w:rsidRDefault="00E22ED3">
            <w:pPr>
              <w:pStyle w:val="ConsPlusNormal"/>
            </w:pPr>
          </w:p>
        </w:tc>
      </w:tr>
      <w:tr w:rsidR="00E22ED3">
        <w:tc>
          <w:tcPr>
            <w:tcW w:w="737" w:type="dxa"/>
          </w:tcPr>
          <w:p w:rsidR="00E22ED3" w:rsidRDefault="00E22ED3">
            <w:pPr>
              <w:pStyle w:val="ConsPlusNormal"/>
            </w:pPr>
          </w:p>
        </w:tc>
        <w:tc>
          <w:tcPr>
            <w:tcW w:w="1587" w:type="dxa"/>
          </w:tcPr>
          <w:p w:rsidR="00E22ED3" w:rsidRDefault="00E22ED3">
            <w:pPr>
              <w:pStyle w:val="ConsPlusNormal"/>
            </w:pPr>
          </w:p>
        </w:tc>
        <w:tc>
          <w:tcPr>
            <w:tcW w:w="2494" w:type="dxa"/>
          </w:tcPr>
          <w:p w:rsidR="00E22ED3" w:rsidRDefault="00E22ED3">
            <w:pPr>
              <w:pStyle w:val="ConsPlusNormal"/>
            </w:pPr>
          </w:p>
        </w:tc>
        <w:tc>
          <w:tcPr>
            <w:tcW w:w="4252" w:type="dxa"/>
          </w:tcPr>
          <w:p w:rsidR="00E22ED3" w:rsidRDefault="00E22ED3">
            <w:pPr>
              <w:pStyle w:val="ConsPlusNormal"/>
            </w:pPr>
          </w:p>
        </w:tc>
      </w:tr>
      <w:tr w:rsidR="00E22ED3">
        <w:tc>
          <w:tcPr>
            <w:tcW w:w="737" w:type="dxa"/>
          </w:tcPr>
          <w:p w:rsidR="00E22ED3" w:rsidRDefault="00E22ED3">
            <w:pPr>
              <w:pStyle w:val="ConsPlusNormal"/>
            </w:pPr>
          </w:p>
        </w:tc>
        <w:tc>
          <w:tcPr>
            <w:tcW w:w="1587" w:type="dxa"/>
          </w:tcPr>
          <w:p w:rsidR="00E22ED3" w:rsidRDefault="00E22ED3">
            <w:pPr>
              <w:pStyle w:val="ConsPlusNormal"/>
            </w:pPr>
          </w:p>
        </w:tc>
        <w:tc>
          <w:tcPr>
            <w:tcW w:w="2494" w:type="dxa"/>
          </w:tcPr>
          <w:p w:rsidR="00E22ED3" w:rsidRDefault="00E22ED3">
            <w:pPr>
              <w:pStyle w:val="ConsPlusNormal"/>
            </w:pPr>
          </w:p>
        </w:tc>
        <w:tc>
          <w:tcPr>
            <w:tcW w:w="4252" w:type="dxa"/>
          </w:tcPr>
          <w:p w:rsidR="00E22ED3" w:rsidRDefault="00E22ED3">
            <w:pPr>
              <w:pStyle w:val="ConsPlusNormal"/>
            </w:pPr>
          </w:p>
        </w:tc>
      </w:tr>
    </w:tbl>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22</w:t>
      </w:r>
    </w:p>
    <w:p w:rsidR="00E22ED3" w:rsidRDefault="00E22ED3">
      <w:pPr>
        <w:pStyle w:val="ConsPlusNormal"/>
        <w:jc w:val="both"/>
      </w:pPr>
    </w:p>
    <w:p w:rsidR="00E22ED3" w:rsidRDefault="00E22ED3">
      <w:pPr>
        <w:pStyle w:val="ConsPlusNonformat"/>
        <w:jc w:val="both"/>
      </w:pPr>
      <w:bookmarkStart w:id="52" w:name="P2077"/>
      <w:bookmarkEnd w:id="52"/>
      <w:r>
        <w:t xml:space="preserve">                Подписка о невыезде и надлежащем поведении</w:t>
      </w:r>
    </w:p>
    <w:p w:rsidR="00E22ED3" w:rsidRDefault="00E22ED3">
      <w:pPr>
        <w:pStyle w:val="ConsPlusNonformat"/>
        <w:jc w:val="both"/>
      </w:pPr>
    </w:p>
    <w:p w:rsidR="00E22ED3" w:rsidRDefault="00E22ED3">
      <w:pPr>
        <w:pStyle w:val="ConsPlusNonformat"/>
        <w:jc w:val="both"/>
      </w:pPr>
      <w:r>
        <w:t>город _____________________                          "__" _________ 20__ г.</w:t>
      </w:r>
    </w:p>
    <w:p w:rsidR="00E22ED3" w:rsidRDefault="00E22ED3">
      <w:pPr>
        <w:pStyle w:val="ConsPlusNonformat"/>
        <w:jc w:val="both"/>
      </w:pPr>
      <w:r>
        <w:t xml:space="preserve">       (место составления)</w:t>
      </w:r>
    </w:p>
    <w:p w:rsidR="00E22ED3" w:rsidRDefault="00E22ED3">
      <w:pPr>
        <w:pStyle w:val="ConsPlusNonformat"/>
        <w:jc w:val="both"/>
      </w:pPr>
    </w:p>
    <w:p w:rsidR="00E22ED3" w:rsidRDefault="00E22ED3">
      <w:pPr>
        <w:pStyle w:val="ConsPlusNonformat"/>
        <w:jc w:val="both"/>
      </w:pPr>
      <w:r>
        <w:t>Я, _______________________________________________________________________,</w:t>
      </w:r>
    </w:p>
    <w:p w:rsidR="00E22ED3" w:rsidRDefault="00E22ED3">
      <w:pPr>
        <w:pStyle w:val="ConsPlusNonformat"/>
        <w:jc w:val="both"/>
      </w:pPr>
      <w:r>
        <w:t xml:space="preserve">    (фамилия, имя, отчество подозреваем___ (обвиняем___, подсудим___),</w:t>
      </w:r>
    </w:p>
    <w:p w:rsidR="00E22ED3" w:rsidRDefault="00E22ED3">
      <w:pPr>
        <w:pStyle w:val="ConsPlusNonformat"/>
        <w:jc w:val="both"/>
      </w:pPr>
      <w:r>
        <w:t xml:space="preserve">                             дата рождения)</w:t>
      </w:r>
    </w:p>
    <w:p w:rsidR="00E22ED3" w:rsidRDefault="00E22ED3">
      <w:pPr>
        <w:pStyle w:val="ConsPlusNonformat"/>
        <w:jc w:val="both"/>
      </w:pPr>
      <w:r>
        <w:t>проживающ__ по адресу: ____________________________________________________</w:t>
      </w:r>
    </w:p>
    <w:p w:rsidR="00E22ED3" w:rsidRDefault="00E22ED3">
      <w:pPr>
        <w:pStyle w:val="ConsPlusNonformat"/>
        <w:jc w:val="both"/>
      </w:pPr>
      <w:r>
        <w:t>____________________________, даю настоящую подписку 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(наименование суда, Ф.И.О. судьи)</w:t>
      </w:r>
    </w:p>
    <w:p w:rsidR="00E22ED3" w:rsidRDefault="00E22ED3">
      <w:pPr>
        <w:pStyle w:val="ConsPlusNonformat"/>
        <w:jc w:val="both"/>
      </w:pPr>
      <w:r>
        <w:t>в том, что до окончания ___________________________________________________</w:t>
      </w:r>
    </w:p>
    <w:p w:rsidR="00E22ED3" w:rsidRDefault="00E22ED3">
      <w:pPr>
        <w:pStyle w:val="ConsPlusNonformat"/>
        <w:jc w:val="both"/>
      </w:pPr>
      <w:r>
        <w:t xml:space="preserve">                                 (предварительного расследования,</w:t>
      </w:r>
    </w:p>
    <w:p w:rsidR="00E22ED3" w:rsidRDefault="00E22ED3">
      <w:pPr>
        <w:pStyle w:val="ConsPlusNonformat"/>
        <w:jc w:val="both"/>
      </w:pPr>
      <w:r>
        <w:t xml:space="preserve">                                    судебного разбирательства)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по уголовному делу по обвинению (подозрению) меня в совершении</w:t>
      </w:r>
    </w:p>
    <w:p w:rsidR="00E22ED3" w:rsidRDefault="00E22ED3">
      <w:pPr>
        <w:pStyle w:val="ConsPlusNonformat"/>
        <w:jc w:val="both"/>
      </w:pPr>
      <w:r>
        <w:t xml:space="preserve">преступления(ний), предусмотренного(ных) ___________________________ </w:t>
      </w:r>
      <w:hyperlink r:id="rId305">
        <w:r>
          <w:rPr>
            <w:color w:val="0000FF"/>
          </w:rPr>
          <w:t>УК</w:t>
        </w:r>
      </w:hyperlink>
      <w:r>
        <w:t xml:space="preserve"> РФ,</w:t>
      </w:r>
    </w:p>
    <w:p w:rsidR="00E22ED3" w:rsidRDefault="00E22ED3">
      <w:pPr>
        <w:pStyle w:val="ConsPlusNonformat"/>
        <w:jc w:val="both"/>
      </w:pPr>
      <w:r>
        <w:t xml:space="preserve">                                               (статья </w:t>
      </w:r>
      <w:hyperlink r:id="rId306">
        <w:r>
          <w:rPr>
            <w:color w:val="0000FF"/>
          </w:rPr>
          <w:t>УК</w:t>
        </w:r>
      </w:hyperlink>
      <w:r>
        <w:t xml:space="preserve"> РФ)</w:t>
      </w:r>
    </w:p>
    <w:p w:rsidR="00E22ED3" w:rsidRDefault="00E22ED3">
      <w:pPr>
        <w:pStyle w:val="ConsPlusNonformat"/>
        <w:jc w:val="both"/>
      </w:pPr>
      <w:r>
        <w:t>Федерации,  обязуюсь  не покидать постоянное или временное место жительства</w:t>
      </w:r>
    </w:p>
    <w:p w:rsidR="00E22ED3" w:rsidRDefault="00E22ED3">
      <w:pPr>
        <w:pStyle w:val="ConsPlusNonformat"/>
        <w:jc w:val="both"/>
      </w:pPr>
      <w:r>
        <w:t>без разрешения ____________________, в назначенный срок являться по вызовам</w:t>
      </w:r>
    </w:p>
    <w:p w:rsidR="00E22ED3" w:rsidRDefault="00E22ED3">
      <w:pPr>
        <w:pStyle w:val="ConsPlusNonformat"/>
        <w:jc w:val="both"/>
      </w:pPr>
      <w:r>
        <w:t xml:space="preserve">                  (кого именно)</w:t>
      </w:r>
    </w:p>
    <w:p w:rsidR="00E22ED3" w:rsidRDefault="00E22ED3">
      <w:pPr>
        <w:pStyle w:val="ConsPlusNonformat"/>
        <w:jc w:val="both"/>
      </w:pPr>
      <w:r>
        <w:t>указанных лиц,  а  также  иным  путем  не  препятствовать  производству  по</w:t>
      </w:r>
    </w:p>
    <w:p w:rsidR="00E22ED3" w:rsidRDefault="00E22ED3">
      <w:pPr>
        <w:pStyle w:val="ConsPlusNonformat"/>
        <w:jc w:val="both"/>
      </w:pPr>
      <w:r>
        <w:t>уголовному делу.</w:t>
      </w:r>
    </w:p>
    <w:p w:rsidR="00E22ED3" w:rsidRDefault="00E22ED3">
      <w:pPr>
        <w:pStyle w:val="ConsPlusNonformat"/>
        <w:jc w:val="both"/>
      </w:pPr>
      <w:r>
        <w:t xml:space="preserve">    Мне разъяснено, что при нарушении данных обязательств ко мне может быть</w:t>
      </w:r>
    </w:p>
    <w:p w:rsidR="00E22ED3" w:rsidRDefault="00E22ED3">
      <w:pPr>
        <w:pStyle w:val="ConsPlusNonformat"/>
        <w:jc w:val="both"/>
      </w:pPr>
      <w:r>
        <w:t>применена более строгая мера пресечения.</w:t>
      </w:r>
    </w:p>
    <w:p w:rsidR="00E22ED3" w:rsidRDefault="00E22ED3">
      <w:pPr>
        <w:pStyle w:val="ConsPlusNonformat"/>
        <w:jc w:val="both"/>
      </w:pPr>
    </w:p>
    <w:p w:rsidR="00E22ED3" w:rsidRDefault="00E22ED3">
      <w:pPr>
        <w:pStyle w:val="ConsPlusNonformat"/>
        <w:jc w:val="both"/>
      </w:pPr>
      <w:r>
        <w:t>Обвиняем__ (подозреваем__)</w:t>
      </w:r>
    </w:p>
    <w:p w:rsidR="00E22ED3" w:rsidRDefault="00E22ED3">
      <w:pPr>
        <w:pStyle w:val="ConsPlusNonformat"/>
        <w:jc w:val="both"/>
      </w:pPr>
      <w:r>
        <w:t xml:space="preserve">              (подсудим__) _______________</w:t>
      </w:r>
    </w:p>
    <w:p w:rsidR="00E22ED3" w:rsidRDefault="00E22ED3">
      <w:pPr>
        <w:pStyle w:val="ConsPlusNonformat"/>
        <w:jc w:val="both"/>
      </w:pPr>
      <w:r>
        <w:t xml:space="preserve">                              (подпись)</w:t>
      </w:r>
    </w:p>
    <w:p w:rsidR="00E22ED3" w:rsidRDefault="00E22ED3">
      <w:pPr>
        <w:pStyle w:val="ConsPlusNonformat"/>
        <w:jc w:val="both"/>
      </w:pPr>
    </w:p>
    <w:p w:rsidR="00E22ED3" w:rsidRDefault="00E22ED3">
      <w:pPr>
        <w:pStyle w:val="ConsPlusNonformat"/>
        <w:jc w:val="both"/>
      </w:pPr>
      <w:r>
        <w:t>Подписку отобрал _________________________</w:t>
      </w:r>
    </w:p>
    <w:p w:rsidR="00E22ED3" w:rsidRDefault="00E22ED3">
      <w:pPr>
        <w:pStyle w:val="ConsPlusNonformat"/>
        <w:jc w:val="both"/>
      </w:pPr>
      <w:r>
        <w:t xml:space="preserve">                   (должность, фамилия)</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23</w:t>
      </w:r>
    </w:p>
    <w:p w:rsidR="00E22ED3" w:rsidRDefault="00E22ED3">
      <w:pPr>
        <w:pStyle w:val="ConsPlusNormal"/>
        <w:jc w:val="both"/>
      </w:pPr>
    </w:p>
    <w:p w:rsidR="00E22ED3" w:rsidRDefault="00E22ED3">
      <w:pPr>
        <w:pStyle w:val="ConsPlusNonformat"/>
        <w:jc w:val="both"/>
      </w:pPr>
      <w:bookmarkStart w:id="53" w:name="P2115"/>
      <w:bookmarkEnd w:id="53"/>
      <w:r>
        <w:t xml:space="preserve">                     Подписка о личном поручительстве</w:t>
      </w:r>
    </w:p>
    <w:p w:rsidR="00E22ED3" w:rsidRDefault="00E22ED3">
      <w:pPr>
        <w:pStyle w:val="ConsPlusNonformat"/>
        <w:jc w:val="both"/>
      </w:pPr>
    </w:p>
    <w:p w:rsidR="00E22ED3" w:rsidRDefault="00E22ED3">
      <w:pPr>
        <w:pStyle w:val="ConsPlusNonformat"/>
        <w:jc w:val="both"/>
      </w:pPr>
      <w:r>
        <w:t>город _________________                           "__" ____________ 20__ г.</w:t>
      </w:r>
    </w:p>
    <w:p w:rsidR="00E22ED3" w:rsidRDefault="00E22ED3">
      <w:pPr>
        <w:pStyle w:val="ConsPlusNonformat"/>
        <w:jc w:val="both"/>
      </w:pPr>
    </w:p>
    <w:p w:rsidR="00E22ED3" w:rsidRDefault="00E22ED3">
      <w:pPr>
        <w:pStyle w:val="ConsPlusNonformat"/>
        <w:jc w:val="both"/>
      </w:pPr>
      <w:r>
        <w:t xml:space="preserve">    Мы, нижеподписавшиеся ________________________________________________,</w:t>
      </w:r>
    </w:p>
    <w:p w:rsidR="00E22ED3" w:rsidRDefault="00E22ED3">
      <w:pPr>
        <w:pStyle w:val="ConsPlusNonformat"/>
        <w:jc w:val="both"/>
      </w:pPr>
      <w:r>
        <w:t xml:space="preserve">                                (фамилия, имя, отчество поручителя)</w:t>
      </w:r>
    </w:p>
    <w:p w:rsidR="00E22ED3" w:rsidRDefault="00E22ED3">
      <w:pPr>
        <w:pStyle w:val="ConsPlusNonformat"/>
        <w:jc w:val="both"/>
      </w:pPr>
      <w:r>
        <w:t>работающий _______________________________________________________________,</w:t>
      </w:r>
    </w:p>
    <w:p w:rsidR="00E22ED3" w:rsidRDefault="00E22ED3">
      <w:pPr>
        <w:pStyle w:val="ConsPlusNonformat"/>
        <w:jc w:val="both"/>
      </w:pPr>
      <w:r>
        <w:t xml:space="preserve">                       (должность, место работы поручителя)</w:t>
      </w:r>
    </w:p>
    <w:p w:rsidR="00E22ED3" w:rsidRDefault="00E22ED3">
      <w:pPr>
        <w:pStyle w:val="ConsPlusNonformat"/>
        <w:jc w:val="both"/>
      </w:pPr>
      <w:r>
        <w:t>проживающий ______________________________________________________________,</w:t>
      </w:r>
    </w:p>
    <w:p w:rsidR="00E22ED3" w:rsidRDefault="00E22ED3">
      <w:pPr>
        <w:pStyle w:val="ConsPlusNonformat"/>
        <w:jc w:val="both"/>
      </w:pPr>
      <w:r>
        <w:t>предъявивший паспорт серии _____________ номер __________________, выданный</w:t>
      </w:r>
    </w:p>
    <w:p w:rsidR="00E22ED3" w:rsidRDefault="00E22ED3">
      <w:pPr>
        <w:pStyle w:val="ConsPlusNonformat"/>
        <w:jc w:val="both"/>
      </w:pPr>
      <w:r>
        <w:t>"__" _________ 20__ г. _________________________________ отделением милиции</w:t>
      </w:r>
    </w:p>
    <w:p w:rsidR="00E22ED3" w:rsidRDefault="00E22ED3">
      <w:pPr>
        <w:pStyle w:val="ConsPlusNonformat"/>
        <w:jc w:val="both"/>
      </w:pPr>
      <w:r>
        <w:t>города _________________________ и ________________________________________</w:t>
      </w:r>
    </w:p>
    <w:p w:rsidR="00E22ED3" w:rsidRDefault="00E22ED3">
      <w:pPr>
        <w:pStyle w:val="ConsPlusNonformat"/>
        <w:jc w:val="both"/>
      </w:pPr>
      <w:r>
        <w:t xml:space="preserve">                                          (фамилия, имя, отчество</w:t>
      </w:r>
    </w:p>
    <w:p w:rsidR="00E22ED3" w:rsidRDefault="00E22ED3">
      <w:pPr>
        <w:pStyle w:val="ConsPlusNonformat"/>
        <w:jc w:val="both"/>
      </w:pPr>
      <w:r>
        <w:t>___________________, работающий ___________________________________________</w:t>
      </w:r>
    </w:p>
    <w:p w:rsidR="00E22ED3" w:rsidRDefault="00E22ED3">
      <w:pPr>
        <w:pStyle w:val="ConsPlusNonformat"/>
        <w:jc w:val="both"/>
      </w:pPr>
      <w:r>
        <w:t xml:space="preserve">    поручителя)                             (должность, место,</w:t>
      </w:r>
    </w:p>
    <w:p w:rsidR="00E22ED3" w:rsidRDefault="00E22ED3">
      <w:pPr>
        <w:pStyle w:val="ConsPlusNonformat"/>
        <w:jc w:val="both"/>
      </w:pPr>
      <w:r>
        <w:t>___________________________, проживающий __________________________________</w:t>
      </w:r>
    </w:p>
    <w:p w:rsidR="00E22ED3" w:rsidRDefault="00E22ED3">
      <w:pPr>
        <w:pStyle w:val="ConsPlusNonformat"/>
        <w:jc w:val="both"/>
      </w:pPr>
      <w:r>
        <w:t xml:space="preserve">   работы поручителя)</w:t>
      </w:r>
    </w:p>
    <w:p w:rsidR="00E22ED3" w:rsidRDefault="00E22ED3">
      <w:pPr>
        <w:pStyle w:val="ConsPlusNonformat"/>
        <w:jc w:val="both"/>
      </w:pPr>
      <w:r>
        <w:t>________________________________, предъявивший паспорт серии ______________</w:t>
      </w:r>
    </w:p>
    <w:p w:rsidR="00E22ED3" w:rsidRDefault="00E22ED3">
      <w:pPr>
        <w:pStyle w:val="ConsPlusNonformat"/>
        <w:jc w:val="both"/>
      </w:pPr>
      <w:r>
        <w:t>номер ______, выданный "__" ____________ 20__ г. __________________________</w:t>
      </w:r>
    </w:p>
    <w:p w:rsidR="00E22ED3" w:rsidRDefault="00E22ED3">
      <w:pPr>
        <w:pStyle w:val="ConsPlusNonformat"/>
        <w:jc w:val="both"/>
      </w:pPr>
      <w:r>
        <w:t>отделением милиции города _______________________________________, ручаемся</w:t>
      </w:r>
    </w:p>
    <w:p w:rsidR="00E22ED3" w:rsidRDefault="00E22ED3">
      <w:pPr>
        <w:pStyle w:val="ConsPlusNonformat"/>
        <w:jc w:val="both"/>
      </w:pPr>
      <w:r>
        <w:t>за надлежащее поведение и своевременную явку по вызову суда подсудимого ___</w:t>
      </w:r>
    </w:p>
    <w:p w:rsidR="00E22ED3" w:rsidRDefault="00E22ED3">
      <w:pPr>
        <w:pStyle w:val="ConsPlusNonformat"/>
        <w:jc w:val="both"/>
      </w:pPr>
      <w:r>
        <w:t>__________________________, проживающего __________________________________</w:t>
      </w:r>
    </w:p>
    <w:p w:rsidR="00E22ED3" w:rsidRDefault="00E22ED3">
      <w:pPr>
        <w:pStyle w:val="ConsPlusNonformat"/>
        <w:jc w:val="both"/>
      </w:pPr>
      <w:r>
        <w:t xml:space="preserve"> (фамилия, имя, отчество)</w:t>
      </w:r>
    </w:p>
    <w:p w:rsidR="00E22ED3" w:rsidRDefault="00E22ED3">
      <w:pPr>
        <w:pStyle w:val="ConsPlusNonformat"/>
        <w:jc w:val="both"/>
      </w:pPr>
    </w:p>
    <w:p w:rsidR="00E22ED3" w:rsidRDefault="00E22ED3">
      <w:pPr>
        <w:pStyle w:val="ConsPlusNonformat"/>
        <w:jc w:val="both"/>
      </w:pPr>
      <w:r>
        <w:t xml:space="preserve">    О сущности дела и обвинения, предъявленного __________________________,</w:t>
      </w:r>
    </w:p>
    <w:p w:rsidR="00E22ED3" w:rsidRDefault="00E22ED3">
      <w:pPr>
        <w:pStyle w:val="ConsPlusNonformat"/>
        <w:jc w:val="both"/>
      </w:pPr>
      <w:r>
        <w:t xml:space="preserve">                                                        (фамилия,</w:t>
      </w:r>
    </w:p>
    <w:p w:rsidR="00E22ED3" w:rsidRDefault="00E22ED3">
      <w:pPr>
        <w:pStyle w:val="ConsPlusNonformat"/>
        <w:jc w:val="both"/>
      </w:pPr>
      <w:r>
        <w:t>_______________________________ в совершении преступления, предусмотренного</w:t>
      </w:r>
    </w:p>
    <w:p w:rsidR="00E22ED3" w:rsidRDefault="00E22ED3">
      <w:pPr>
        <w:pStyle w:val="ConsPlusNonformat"/>
        <w:jc w:val="both"/>
      </w:pPr>
      <w:r>
        <w:t xml:space="preserve">  имя, отчество подсудимого)</w:t>
      </w:r>
    </w:p>
    <w:p w:rsidR="00E22ED3" w:rsidRDefault="00E22ED3">
      <w:pPr>
        <w:pStyle w:val="ConsPlusNonformat"/>
        <w:jc w:val="both"/>
      </w:pPr>
      <w:r>
        <w:t>_________________________________, мы поставлены в известность.</w:t>
      </w:r>
    </w:p>
    <w:p w:rsidR="00E22ED3" w:rsidRDefault="00E22ED3">
      <w:pPr>
        <w:pStyle w:val="ConsPlusNonformat"/>
        <w:jc w:val="both"/>
      </w:pPr>
      <w:r>
        <w:t xml:space="preserve">        (статья </w:t>
      </w:r>
      <w:hyperlink r:id="rId307">
        <w:r>
          <w:rPr>
            <w:color w:val="0000FF"/>
          </w:rPr>
          <w:t>УК</w:t>
        </w:r>
      </w:hyperlink>
      <w:r>
        <w:t xml:space="preserve"> РФ)</w:t>
      </w:r>
    </w:p>
    <w:p w:rsidR="00E22ED3" w:rsidRDefault="00E22ED3">
      <w:pPr>
        <w:pStyle w:val="ConsPlusNonformat"/>
        <w:jc w:val="both"/>
      </w:pPr>
      <w:r>
        <w:t xml:space="preserve">    Нам  также разъяснена установленная статьей </w:t>
      </w:r>
      <w:hyperlink r:id="rId308">
        <w:r>
          <w:rPr>
            <w:color w:val="0000FF"/>
          </w:rPr>
          <w:t>ч. 4 ст. 103</w:t>
        </w:r>
      </w:hyperlink>
      <w:r>
        <w:t xml:space="preserve"> УПК Российской</w:t>
      </w:r>
    </w:p>
    <w:p w:rsidR="00E22ED3" w:rsidRDefault="00E22ED3">
      <w:pPr>
        <w:pStyle w:val="ConsPlusNonformat"/>
        <w:jc w:val="both"/>
      </w:pPr>
      <w:r>
        <w:t>Федерации ответственность   поручителей  в  случае  ненадлежащего поведения</w:t>
      </w:r>
    </w:p>
    <w:p w:rsidR="00E22ED3" w:rsidRDefault="00E22ED3">
      <w:pPr>
        <w:pStyle w:val="ConsPlusNonformat"/>
        <w:jc w:val="both"/>
      </w:pPr>
      <w:r>
        <w:t>подсудимого _______________________________________________________________</w:t>
      </w:r>
    </w:p>
    <w:p w:rsidR="00E22ED3" w:rsidRDefault="00E22ED3">
      <w:pPr>
        <w:pStyle w:val="ConsPlusNonformat"/>
        <w:jc w:val="both"/>
      </w:pPr>
      <w:r>
        <w:t>_______________________________________________________________________ или</w:t>
      </w:r>
    </w:p>
    <w:p w:rsidR="00E22ED3" w:rsidRDefault="00E22ED3">
      <w:pPr>
        <w:pStyle w:val="ConsPlusNonformat"/>
        <w:jc w:val="both"/>
      </w:pPr>
      <w:r>
        <w:t xml:space="preserve">                          (фамилия, имя, отчество)</w:t>
      </w:r>
    </w:p>
    <w:p w:rsidR="00E22ED3" w:rsidRDefault="00E22ED3">
      <w:pPr>
        <w:pStyle w:val="ConsPlusNonformat"/>
        <w:jc w:val="both"/>
      </w:pPr>
      <w:r>
        <w:t>уклонения его от явки в суд.</w:t>
      </w:r>
    </w:p>
    <w:p w:rsidR="00E22ED3" w:rsidRDefault="00E22ED3">
      <w:pPr>
        <w:pStyle w:val="ConsPlusNonformat"/>
        <w:jc w:val="both"/>
      </w:pPr>
    </w:p>
    <w:p w:rsidR="00E22ED3" w:rsidRDefault="00E22ED3">
      <w:pPr>
        <w:pStyle w:val="ConsPlusNonformat"/>
        <w:jc w:val="both"/>
      </w:pPr>
      <w:r>
        <w:t>Поручители ____________________________</w:t>
      </w:r>
    </w:p>
    <w:p w:rsidR="00E22ED3" w:rsidRDefault="00E22ED3">
      <w:pPr>
        <w:pStyle w:val="ConsPlusNonformat"/>
        <w:jc w:val="both"/>
      </w:pPr>
      <w:r>
        <w:t xml:space="preserve">           ____________________________</w:t>
      </w:r>
    </w:p>
    <w:p w:rsidR="00E22ED3" w:rsidRDefault="00E22ED3">
      <w:pPr>
        <w:pStyle w:val="ConsPlusNonformat"/>
        <w:jc w:val="both"/>
      </w:pPr>
    </w:p>
    <w:p w:rsidR="00E22ED3" w:rsidRDefault="00E22ED3">
      <w:pPr>
        <w:pStyle w:val="ConsPlusNonformat"/>
        <w:jc w:val="both"/>
      </w:pPr>
      <w:r>
        <w:t>Подписку о личном поручительстве принял</w:t>
      </w:r>
    </w:p>
    <w:p w:rsidR="00E22ED3" w:rsidRDefault="00E22ED3">
      <w:pPr>
        <w:pStyle w:val="ConsPlusNonformat"/>
        <w:jc w:val="both"/>
      </w:pPr>
      <w:r>
        <w:t>_______________________________________</w:t>
      </w:r>
    </w:p>
    <w:p w:rsidR="00E22ED3" w:rsidRDefault="00E22ED3">
      <w:pPr>
        <w:pStyle w:val="ConsPlusNonformat"/>
        <w:jc w:val="both"/>
      </w:pPr>
      <w:r>
        <w:t xml:space="preserve">         (должность, фамилия)</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24</w:t>
      </w:r>
    </w:p>
    <w:p w:rsidR="00E22ED3" w:rsidRDefault="00E22ED3">
      <w:pPr>
        <w:pStyle w:val="ConsPlusNormal"/>
        <w:jc w:val="both"/>
      </w:pPr>
    </w:p>
    <w:p w:rsidR="00E22ED3" w:rsidRDefault="00E22ED3">
      <w:pPr>
        <w:pStyle w:val="ConsPlusNonformat"/>
        <w:jc w:val="both"/>
      </w:pPr>
      <w:bookmarkStart w:id="54" w:name="P2163"/>
      <w:bookmarkEnd w:id="54"/>
      <w:r>
        <w:t xml:space="preserve">                        Протокол о принятии залога</w:t>
      </w:r>
    </w:p>
    <w:p w:rsidR="00E22ED3" w:rsidRDefault="00E22ED3">
      <w:pPr>
        <w:pStyle w:val="ConsPlusNonformat"/>
        <w:jc w:val="both"/>
      </w:pPr>
    </w:p>
    <w:p w:rsidR="00E22ED3" w:rsidRDefault="00E22ED3">
      <w:pPr>
        <w:pStyle w:val="ConsPlusNonformat"/>
        <w:jc w:val="both"/>
      </w:pPr>
      <w:r>
        <w:t xml:space="preserve">                                                 "__" _____________ 20__ г.</w:t>
      </w:r>
    </w:p>
    <w:p w:rsidR="00E22ED3" w:rsidRDefault="00E22ED3">
      <w:pPr>
        <w:pStyle w:val="ConsPlusNonformat"/>
        <w:jc w:val="both"/>
      </w:pP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(апелляционный суд)</w:t>
      </w:r>
    </w:p>
    <w:p w:rsidR="00E22ED3" w:rsidRDefault="00E22ED3">
      <w:pPr>
        <w:pStyle w:val="ConsPlusNonformat"/>
        <w:jc w:val="both"/>
      </w:pPr>
      <w:r>
        <w:lastRenderedPageBreak/>
        <w:t>в  соответствии с постановлением от "__" _____________ 20__ г. об изменении</w:t>
      </w:r>
    </w:p>
    <w:p w:rsidR="00E22ED3" w:rsidRDefault="00E22ED3">
      <w:pPr>
        <w:pStyle w:val="ConsPlusNonformat"/>
        <w:jc w:val="both"/>
      </w:pPr>
      <w:r>
        <w:t>подсудимому (подозреваемому, обвиняемому) 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(фамилия, имя, отчество подсудимого (подозреваемого, обвиняемого))</w:t>
      </w:r>
    </w:p>
    <w:p w:rsidR="00E22ED3" w:rsidRDefault="00E22ED3">
      <w:pPr>
        <w:pStyle w:val="ConsPlusNonformat"/>
        <w:jc w:val="both"/>
      </w:pPr>
      <w:r>
        <w:t>меры пресечения составлен настоящий протокол о принятии на депозит</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(апелляционного суда)</w:t>
      </w:r>
    </w:p>
    <w:p w:rsidR="00E22ED3" w:rsidRDefault="00E22ED3">
      <w:pPr>
        <w:pStyle w:val="ConsPlusNonformat"/>
        <w:jc w:val="both"/>
      </w:pPr>
      <w:r>
        <w:t>залога с гражданина (юридического лица) ___________________________________</w:t>
      </w:r>
    </w:p>
    <w:p w:rsidR="00E22ED3" w:rsidRDefault="00E22ED3">
      <w:pPr>
        <w:pStyle w:val="ConsPlusNonformat"/>
        <w:jc w:val="both"/>
      </w:pPr>
      <w:r>
        <w:t>__________________________________________________________________________,</w:t>
      </w:r>
    </w:p>
    <w:p w:rsidR="00E22ED3" w:rsidRDefault="00E22ED3">
      <w:pPr>
        <w:pStyle w:val="ConsPlusNonformat"/>
        <w:jc w:val="both"/>
      </w:pPr>
      <w:r>
        <w:t xml:space="preserve">     (Ф.И.О. гражданина, год рождения; наименование юридического лица)</w:t>
      </w:r>
    </w:p>
    <w:p w:rsidR="00E22ED3" w:rsidRDefault="00E22ED3">
      <w:pPr>
        <w:pStyle w:val="ConsPlusNonformat"/>
        <w:jc w:val="both"/>
      </w:pPr>
      <w:r>
        <w:t>проживающего (расположенного) по адресу ___________________________________</w:t>
      </w:r>
    </w:p>
    <w:p w:rsidR="00E22ED3" w:rsidRDefault="00E22ED3">
      <w:pPr>
        <w:pStyle w:val="ConsPlusNonformat"/>
        <w:jc w:val="both"/>
      </w:pPr>
      <w:r>
        <w:t>__________________________________________________________________________,</w:t>
      </w:r>
    </w:p>
    <w:p w:rsidR="00E22ED3" w:rsidRDefault="00E22ED3">
      <w:pPr>
        <w:pStyle w:val="ConsPlusNonformat"/>
        <w:jc w:val="both"/>
      </w:pPr>
      <w:r>
        <w:t>в виде 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в обеспечение явки подсудимого (подозреваемого, обвиняемого) ______________</w:t>
      </w:r>
    </w:p>
    <w:p w:rsidR="00E22ED3" w:rsidRDefault="00E22ED3">
      <w:pPr>
        <w:pStyle w:val="ConsPlusNonformat"/>
        <w:jc w:val="both"/>
      </w:pPr>
      <w:r>
        <w:t>_______________________________________ по вызовам суда.</w:t>
      </w:r>
    </w:p>
    <w:p w:rsidR="00E22ED3" w:rsidRDefault="00E22ED3">
      <w:pPr>
        <w:pStyle w:val="ConsPlusNonformat"/>
        <w:jc w:val="both"/>
      </w:pPr>
    </w:p>
    <w:p w:rsidR="00E22ED3" w:rsidRDefault="00E22ED3">
      <w:pPr>
        <w:pStyle w:val="ConsPlusNonformat"/>
        <w:jc w:val="both"/>
      </w:pPr>
      <w:r>
        <w:t>Залогодатель ______________________________________________________________</w:t>
      </w:r>
    </w:p>
    <w:p w:rsidR="00E22ED3" w:rsidRDefault="00E22ED3">
      <w:pPr>
        <w:pStyle w:val="ConsPlusNonformat"/>
        <w:jc w:val="both"/>
      </w:pPr>
      <w:r>
        <w:t>поставлен  в  известность  о сущности дела, по которому избрана данная мера</w:t>
      </w:r>
    </w:p>
    <w:p w:rsidR="00E22ED3" w:rsidRDefault="00E22ED3">
      <w:pPr>
        <w:pStyle w:val="ConsPlusNonformat"/>
        <w:jc w:val="both"/>
      </w:pPr>
      <w:r>
        <w:t>пресечения.</w:t>
      </w:r>
    </w:p>
    <w:p w:rsidR="00E22ED3" w:rsidRDefault="00E22ED3">
      <w:pPr>
        <w:pStyle w:val="ConsPlusNonformat"/>
        <w:jc w:val="both"/>
      </w:pPr>
      <w:r>
        <w:t>Последствия  неявки  подсудимого  (подозреваемого,  обвиняемого) по вызовам</w:t>
      </w:r>
    </w:p>
    <w:p w:rsidR="00E22ED3" w:rsidRDefault="00E22ED3">
      <w:pPr>
        <w:pStyle w:val="ConsPlusNonformat"/>
        <w:jc w:val="both"/>
      </w:pPr>
      <w:r>
        <w:t>суда    либо    совершения    им   нового   преступления   мне   разъяснены</w:t>
      </w:r>
    </w:p>
    <w:p w:rsidR="00E22ED3" w:rsidRDefault="00E22ED3">
      <w:pPr>
        <w:pStyle w:val="ConsPlusNonformat"/>
        <w:jc w:val="both"/>
      </w:pPr>
      <w:r>
        <w:t>_______________________________</w:t>
      </w:r>
    </w:p>
    <w:p w:rsidR="00E22ED3" w:rsidRDefault="00E22ED3">
      <w:pPr>
        <w:pStyle w:val="ConsPlusNonformat"/>
        <w:jc w:val="both"/>
      </w:pPr>
      <w:r>
        <w:t xml:space="preserve">     (подпись залогодателя)</w:t>
      </w:r>
    </w:p>
    <w:p w:rsidR="00E22ED3" w:rsidRDefault="00E22ED3">
      <w:pPr>
        <w:pStyle w:val="ConsPlusNonformat"/>
        <w:jc w:val="both"/>
      </w:pPr>
    </w:p>
    <w:p w:rsidR="00E22ED3" w:rsidRDefault="00E22ED3">
      <w:pPr>
        <w:pStyle w:val="ConsPlusNonformat"/>
        <w:jc w:val="both"/>
      </w:pPr>
      <w:r>
        <w:t>Судья</w:t>
      </w:r>
    </w:p>
    <w:p w:rsidR="00E22ED3" w:rsidRDefault="00E22ED3">
      <w:pPr>
        <w:pStyle w:val="ConsPlusNonformat"/>
        <w:jc w:val="both"/>
      </w:pPr>
    </w:p>
    <w:p w:rsidR="00E22ED3" w:rsidRDefault="00E22ED3">
      <w:pPr>
        <w:pStyle w:val="ConsPlusNonformat"/>
        <w:jc w:val="both"/>
      </w:pPr>
      <w:r>
        <w:t>Залогодатель                           Судебный</w:t>
      </w:r>
    </w:p>
    <w:p w:rsidR="00E22ED3" w:rsidRDefault="00E22ED3">
      <w:pPr>
        <w:pStyle w:val="ConsPlusNonformat"/>
        <w:jc w:val="both"/>
      </w:pPr>
      <w:r>
        <w:t xml:space="preserve">                                       пристав-исполнитель</w:t>
      </w:r>
    </w:p>
    <w:p w:rsidR="00E22ED3" w:rsidRDefault="00E22ED3">
      <w:pPr>
        <w:pStyle w:val="ConsPlusNonformat"/>
        <w:jc w:val="both"/>
      </w:pPr>
    </w:p>
    <w:p w:rsidR="00E22ED3" w:rsidRDefault="00E22ED3">
      <w:pPr>
        <w:pStyle w:val="ConsPlusNonformat"/>
        <w:jc w:val="both"/>
      </w:pPr>
      <w:r>
        <w:t xml:space="preserve">                                       Секретарь</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25</w:t>
      </w:r>
    </w:p>
    <w:p w:rsidR="00E22ED3" w:rsidRDefault="00E22ED3">
      <w:pPr>
        <w:pStyle w:val="ConsPlusNormal"/>
        <w:jc w:val="both"/>
      </w:pPr>
    </w:p>
    <w:p w:rsidR="00E22ED3" w:rsidRDefault="00E22ED3">
      <w:pPr>
        <w:pStyle w:val="ConsPlusNonformat"/>
        <w:jc w:val="both"/>
      </w:pPr>
      <w:bookmarkStart w:id="55" w:name="P2205"/>
      <w:bookmarkEnd w:id="55"/>
      <w:r>
        <w:t xml:space="preserve">                          Сопроводительное письмо</w:t>
      </w:r>
    </w:p>
    <w:p w:rsidR="00E22ED3" w:rsidRDefault="00E22ED3">
      <w:pPr>
        <w:pStyle w:val="ConsPlusNonformat"/>
        <w:jc w:val="both"/>
      </w:pPr>
      <w:r>
        <w:t xml:space="preserve">           о направлении уголовного дела в суд первой инстанции</w:t>
      </w:r>
    </w:p>
    <w:p w:rsidR="00E22ED3" w:rsidRDefault="00E22ED3">
      <w:pPr>
        <w:pStyle w:val="ConsPlusNonformat"/>
        <w:jc w:val="both"/>
      </w:pPr>
    </w:p>
    <w:p w:rsidR="00E22ED3" w:rsidRDefault="00E22ED3">
      <w:pPr>
        <w:pStyle w:val="ConsPlusNonformat"/>
        <w:jc w:val="both"/>
      </w:pPr>
      <w:r>
        <w:t>В _________________________________________________________________________</w:t>
      </w:r>
    </w:p>
    <w:p w:rsidR="00E22ED3" w:rsidRDefault="00E22ED3">
      <w:pPr>
        <w:pStyle w:val="ConsPlusNonformat"/>
        <w:jc w:val="both"/>
      </w:pPr>
      <w:r>
        <w:t xml:space="preserve">                    (наименование суда первой инстанции)</w:t>
      </w:r>
    </w:p>
    <w:p w:rsidR="00E22ED3" w:rsidRDefault="00E22ED3">
      <w:pPr>
        <w:pStyle w:val="ConsPlusNonformat"/>
        <w:jc w:val="both"/>
      </w:pPr>
      <w:r>
        <w:t>Направляется уголовное дело N _____________________________________________</w:t>
      </w:r>
    </w:p>
    <w:p w:rsidR="00E22ED3" w:rsidRDefault="00E22ED3">
      <w:pPr>
        <w:pStyle w:val="ConsPlusNonformat"/>
        <w:jc w:val="both"/>
      </w:pPr>
      <w:r>
        <w:t xml:space="preserve">                               номер дела (уникальный идентификатор дела),</w:t>
      </w:r>
    </w:p>
    <w:p w:rsidR="00E22ED3" w:rsidRDefault="00E22ED3">
      <w:pPr>
        <w:pStyle w:val="ConsPlusNonformat"/>
        <w:jc w:val="both"/>
      </w:pPr>
      <w:r>
        <w:t xml:space="preserve">                                           номер производства</w:t>
      </w:r>
    </w:p>
    <w:p w:rsidR="00E22ED3" w:rsidRDefault="00E22ED3">
      <w:pPr>
        <w:pStyle w:val="ConsPlusNonformat"/>
        <w:jc w:val="both"/>
      </w:pPr>
      <w:r>
        <w:t>после рассмотрения апелляционной жалобы/представления</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(кем подана жалоба/представление)</w:t>
      </w:r>
    </w:p>
    <w:p w:rsidR="00E22ED3" w:rsidRDefault="00E22ED3">
      <w:pPr>
        <w:pStyle w:val="ConsPlusNonformat"/>
        <w:jc w:val="both"/>
      </w:pPr>
      <w:r>
        <w:t>с апелляционным приговором/определением/постановлением от _________________</w:t>
      </w:r>
    </w:p>
    <w:p w:rsidR="00E22ED3" w:rsidRDefault="00E22ED3">
      <w:pPr>
        <w:pStyle w:val="ConsPlusNonformat"/>
        <w:jc w:val="both"/>
      </w:pPr>
      <w:r>
        <w:t>для исполнения.</w:t>
      </w:r>
    </w:p>
    <w:p w:rsidR="00E22ED3" w:rsidRDefault="00E22ED3">
      <w:pPr>
        <w:pStyle w:val="ConsPlusNonformat"/>
        <w:jc w:val="both"/>
      </w:pPr>
      <w:r>
        <w:t>Осужденный(-ые) ___________________________________________________________</w:t>
      </w:r>
    </w:p>
    <w:p w:rsidR="00E22ED3" w:rsidRDefault="00E22ED3">
      <w:pPr>
        <w:pStyle w:val="ConsPlusNonformat"/>
        <w:jc w:val="both"/>
      </w:pPr>
      <w:r>
        <w:t>находится (находятся) под стражей в _______________________________________</w:t>
      </w:r>
    </w:p>
    <w:p w:rsidR="00E22ED3" w:rsidRDefault="00E22ED3">
      <w:pPr>
        <w:pStyle w:val="ConsPlusNonformat"/>
        <w:jc w:val="both"/>
      </w:pPr>
      <w:r>
        <w:t>проживает(-ют) по адресу __________________________________________________</w:t>
      </w:r>
    </w:p>
    <w:p w:rsidR="00E22ED3" w:rsidRDefault="00E22ED3">
      <w:pPr>
        <w:pStyle w:val="ConsPlusNonformat"/>
        <w:jc w:val="both"/>
      </w:pPr>
      <w:r>
        <w:t>и с _____________________ числятся за _______________________________ судом</w:t>
      </w:r>
    </w:p>
    <w:p w:rsidR="00E22ED3" w:rsidRDefault="00E22ED3">
      <w:pPr>
        <w:pStyle w:val="ConsPlusNonformat"/>
        <w:jc w:val="both"/>
      </w:pPr>
      <w:r>
        <w:t xml:space="preserve">     (число, месяц, год)</w:t>
      </w:r>
    </w:p>
    <w:p w:rsidR="00E22ED3" w:rsidRDefault="00E22ED3">
      <w:pPr>
        <w:pStyle w:val="ConsPlusNonformat"/>
        <w:jc w:val="both"/>
      </w:pPr>
    </w:p>
    <w:p w:rsidR="00E22ED3" w:rsidRDefault="00E22ED3">
      <w:pPr>
        <w:pStyle w:val="ConsPlusNonformat"/>
        <w:jc w:val="both"/>
      </w:pPr>
      <w:r>
        <w:t>Приложение: уголовное дело N _______________ на ___ листах.</w:t>
      </w:r>
    </w:p>
    <w:p w:rsidR="00E22ED3" w:rsidRDefault="00E22ED3">
      <w:pPr>
        <w:pStyle w:val="ConsPlusNonformat"/>
        <w:jc w:val="both"/>
      </w:pPr>
    </w:p>
    <w:p w:rsidR="00E22ED3" w:rsidRDefault="00E22ED3">
      <w:pPr>
        <w:pStyle w:val="ConsPlusNonformat"/>
        <w:jc w:val="both"/>
      </w:pPr>
      <w:r>
        <w:t>Судья</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26</w:t>
      </w:r>
    </w:p>
    <w:p w:rsidR="00E22ED3" w:rsidRDefault="00E22ED3">
      <w:pPr>
        <w:pStyle w:val="ConsPlusNormal"/>
        <w:jc w:val="both"/>
      </w:pPr>
    </w:p>
    <w:p w:rsidR="00E22ED3" w:rsidRDefault="00E22ED3">
      <w:pPr>
        <w:pStyle w:val="ConsPlusNonformat"/>
        <w:jc w:val="both"/>
      </w:pPr>
      <w:bookmarkStart w:id="56" w:name="P2232"/>
      <w:bookmarkEnd w:id="56"/>
      <w:r>
        <w:t xml:space="preserve">                          Сопроводительное письмо</w:t>
      </w:r>
    </w:p>
    <w:p w:rsidR="00E22ED3" w:rsidRDefault="00E22ED3">
      <w:pPr>
        <w:pStyle w:val="ConsPlusNonformat"/>
        <w:jc w:val="both"/>
      </w:pPr>
      <w:r>
        <w:t xml:space="preserve">            о направлении гражданского, административного дела,</w:t>
      </w:r>
    </w:p>
    <w:p w:rsidR="00E22ED3" w:rsidRDefault="00E22ED3">
      <w:pPr>
        <w:pStyle w:val="ConsPlusNonformat"/>
        <w:jc w:val="both"/>
      </w:pPr>
      <w:r>
        <w:t xml:space="preserve">            материалов по частной жалобе в суд первой инстанции</w:t>
      </w:r>
    </w:p>
    <w:p w:rsidR="00E22ED3" w:rsidRDefault="00E22ED3">
      <w:pPr>
        <w:pStyle w:val="ConsPlusNonformat"/>
        <w:jc w:val="both"/>
      </w:pPr>
    </w:p>
    <w:p w:rsidR="00E22ED3" w:rsidRDefault="00E22ED3">
      <w:pPr>
        <w:pStyle w:val="ConsPlusNonformat"/>
        <w:jc w:val="both"/>
      </w:pPr>
      <w:r>
        <w:t>В _________________________________________________________________________</w:t>
      </w:r>
    </w:p>
    <w:p w:rsidR="00E22ED3" w:rsidRDefault="00E22ED3">
      <w:pPr>
        <w:pStyle w:val="ConsPlusNonformat"/>
        <w:jc w:val="both"/>
      </w:pPr>
      <w:r>
        <w:t xml:space="preserve">                    (наименование суда первой инстанции)</w:t>
      </w:r>
    </w:p>
    <w:p w:rsidR="00E22ED3" w:rsidRDefault="00E22ED3">
      <w:pPr>
        <w:pStyle w:val="ConsPlusNonformat"/>
        <w:jc w:val="both"/>
      </w:pPr>
      <w:r>
        <w:t>Направляется гражданское дело/административное дело/материалы N 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указывается номер дела (уникальный идентификатор дела),</w:t>
      </w:r>
    </w:p>
    <w:p w:rsidR="00E22ED3" w:rsidRDefault="00E22ED3">
      <w:pPr>
        <w:pStyle w:val="ConsPlusNonformat"/>
        <w:jc w:val="both"/>
      </w:pPr>
      <w:r>
        <w:t xml:space="preserve">                            номер производства</w:t>
      </w:r>
    </w:p>
    <w:p w:rsidR="00E22ED3" w:rsidRDefault="00E22ED3">
      <w:pPr>
        <w:pStyle w:val="ConsPlusNonformat"/>
        <w:jc w:val="both"/>
      </w:pPr>
      <w:r>
        <w:t>после рассмотрения апелляционной/частной жалобы/представления</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(кем подана жалоба/представление)</w:t>
      </w:r>
    </w:p>
    <w:p w:rsidR="00E22ED3" w:rsidRDefault="00E22ED3">
      <w:pPr>
        <w:pStyle w:val="ConsPlusNonformat"/>
        <w:jc w:val="both"/>
      </w:pPr>
      <w:r>
        <w:t>с апелляционным определением от ________________.</w:t>
      </w:r>
    </w:p>
    <w:p w:rsidR="00E22ED3" w:rsidRDefault="00E22ED3">
      <w:pPr>
        <w:pStyle w:val="ConsPlusNonformat"/>
        <w:jc w:val="both"/>
      </w:pPr>
    </w:p>
    <w:p w:rsidR="00E22ED3" w:rsidRDefault="00E22ED3">
      <w:pPr>
        <w:pStyle w:val="ConsPlusNonformat"/>
        <w:jc w:val="both"/>
      </w:pPr>
      <w:r>
        <w:t>Приложение: гражданское дело/административное дело/материалы N ____________</w:t>
      </w:r>
    </w:p>
    <w:p w:rsidR="00E22ED3" w:rsidRDefault="00E22ED3">
      <w:pPr>
        <w:pStyle w:val="ConsPlusNonformat"/>
        <w:jc w:val="both"/>
      </w:pPr>
      <w:r>
        <w:t>на ____ листах.</w:t>
      </w:r>
    </w:p>
    <w:p w:rsidR="00E22ED3" w:rsidRDefault="00E22ED3">
      <w:pPr>
        <w:pStyle w:val="ConsPlusNonformat"/>
        <w:jc w:val="both"/>
      </w:pPr>
    </w:p>
    <w:p w:rsidR="00E22ED3" w:rsidRDefault="00E22ED3">
      <w:pPr>
        <w:pStyle w:val="ConsPlusNonformat"/>
        <w:jc w:val="both"/>
      </w:pPr>
      <w:r>
        <w:t>Судья</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27</w:t>
      </w:r>
    </w:p>
    <w:p w:rsidR="00E22ED3" w:rsidRDefault="00E22ED3">
      <w:pPr>
        <w:pStyle w:val="ConsPlusNormal"/>
        <w:jc w:val="both"/>
      </w:pPr>
    </w:p>
    <w:p w:rsidR="00E22ED3" w:rsidRDefault="00E22ED3">
      <w:pPr>
        <w:pStyle w:val="ConsPlusNonformat"/>
        <w:jc w:val="both"/>
      </w:pPr>
      <w:bookmarkStart w:id="57" w:name="P2256"/>
      <w:bookmarkEnd w:id="57"/>
      <w:r>
        <w:t xml:space="preserve">                               Распоряжение</w:t>
      </w:r>
    </w:p>
    <w:p w:rsidR="00E22ED3" w:rsidRDefault="00E22ED3">
      <w:pPr>
        <w:pStyle w:val="ConsPlusNonformat"/>
        <w:jc w:val="both"/>
      </w:pPr>
      <w:r>
        <w:t xml:space="preserve">         об исполнении вступившего в законную силу приговора суда</w:t>
      </w:r>
    </w:p>
    <w:p w:rsidR="00E22ED3" w:rsidRDefault="00E22ED3">
      <w:pPr>
        <w:pStyle w:val="ConsPlusNonformat"/>
        <w:jc w:val="both"/>
      </w:pPr>
      <w:r>
        <w:t xml:space="preserve">                в отношении лица, находящегося под стражей</w:t>
      </w:r>
    </w:p>
    <w:p w:rsidR="00E22ED3" w:rsidRDefault="00E22ED3">
      <w:pPr>
        <w:pStyle w:val="ConsPlusNonformat"/>
        <w:jc w:val="both"/>
      </w:pPr>
    </w:p>
    <w:p w:rsidR="00E22ED3" w:rsidRDefault="00E22ED3">
      <w:pPr>
        <w:pStyle w:val="ConsPlusNonformat"/>
        <w:jc w:val="both"/>
      </w:pPr>
      <w:r>
        <w:t>Приговор _____________________________________________________________ суда</w:t>
      </w:r>
    </w:p>
    <w:p w:rsidR="00E22ED3" w:rsidRDefault="00E22ED3">
      <w:pPr>
        <w:pStyle w:val="ConsPlusNonformat"/>
        <w:jc w:val="both"/>
      </w:pPr>
      <w:r>
        <w:t>от "__" _____________ г. в отношении ______________________________________</w:t>
      </w:r>
    </w:p>
    <w:p w:rsidR="00E22ED3" w:rsidRDefault="00E22ED3">
      <w:pPr>
        <w:pStyle w:val="ConsPlusNonformat"/>
        <w:jc w:val="both"/>
      </w:pPr>
      <w:r>
        <w:t>__________________________________________________________________________,</w:t>
      </w:r>
    </w:p>
    <w:p w:rsidR="00E22ED3" w:rsidRDefault="00E22ED3">
      <w:pPr>
        <w:pStyle w:val="ConsPlusNonformat"/>
        <w:jc w:val="both"/>
      </w:pPr>
      <w:r>
        <w:t xml:space="preserve">                   (Ф.И.О., год и место рождения, адрес)</w:t>
      </w:r>
    </w:p>
    <w:p w:rsidR="00E22ED3" w:rsidRDefault="00E22ED3">
      <w:pPr>
        <w:pStyle w:val="ConsPlusNonformat"/>
        <w:jc w:val="both"/>
      </w:pPr>
      <w:r>
        <w:t xml:space="preserve">осужденного по ст. _____ </w:t>
      </w:r>
      <w:hyperlink r:id="rId309">
        <w:r>
          <w:rPr>
            <w:color w:val="0000FF"/>
          </w:rPr>
          <w:t>УК</w:t>
        </w:r>
      </w:hyperlink>
      <w:r>
        <w:t xml:space="preserve"> РФ, вступил в законную силу "__" ______ ____ г.</w:t>
      </w:r>
    </w:p>
    <w:p w:rsidR="00E22ED3" w:rsidRDefault="00E22ED3">
      <w:pPr>
        <w:pStyle w:val="ConsPlusNonformat"/>
        <w:jc w:val="both"/>
      </w:pPr>
      <w:r>
        <w:t>и подлежит немедленному исполнению.</w:t>
      </w:r>
    </w:p>
    <w:p w:rsidR="00E22ED3" w:rsidRDefault="00E22ED3">
      <w:pPr>
        <w:pStyle w:val="ConsPlusNonformat"/>
        <w:jc w:val="both"/>
      </w:pPr>
      <w:r>
        <w:t>Об исполнении приговора прошу сообщить в суд, вынесший приговор.</w:t>
      </w:r>
    </w:p>
    <w:p w:rsidR="00E22ED3" w:rsidRDefault="00E22ED3">
      <w:pPr>
        <w:pStyle w:val="ConsPlusNonformat"/>
        <w:jc w:val="both"/>
      </w:pPr>
      <w:r>
        <w:t>Приложение: 1. Копия приговора на ___ л. в 2 экз.</w:t>
      </w:r>
    </w:p>
    <w:p w:rsidR="00E22ED3" w:rsidRDefault="00E22ED3">
      <w:pPr>
        <w:pStyle w:val="ConsPlusNonformat"/>
        <w:jc w:val="both"/>
      </w:pPr>
      <w:r>
        <w:t xml:space="preserve">            2. Справки о судимости на ___ л. в ___ экз.</w:t>
      </w:r>
    </w:p>
    <w:p w:rsidR="00E22ED3" w:rsidRDefault="00E22ED3">
      <w:pPr>
        <w:pStyle w:val="ConsPlusNonformat"/>
        <w:jc w:val="both"/>
      </w:pPr>
    </w:p>
    <w:p w:rsidR="00E22ED3" w:rsidRDefault="00E22ED3">
      <w:pPr>
        <w:pStyle w:val="ConsPlusNonformat"/>
        <w:jc w:val="both"/>
      </w:pPr>
      <w:r>
        <w:t>Председатель суда</w:t>
      </w:r>
    </w:p>
    <w:p w:rsidR="00E22ED3" w:rsidRDefault="00E22ED3">
      <w:pPr>
        <w:pStyle w:val="ConsPlusNonformat"/>
        <w:jc w:val="both"/>
      </w:pPr>
      <w:r>
        <w:t>(Судья)</w:t>
      </w:r>
    </w:p>
    <w:p w:rsidR="00E22ED3" w:rsidRDefault="00E22ED3">
      <w:pPr>
        <w:pStyle w:val="ConsPlusNonformat"/>
        <w:jc w:val="both"/>
      </w:pPr>
    </w:p>
    <w:p w:rsidR="00E22ED3" w:rsidRDefault="00E22ED3">
      <w:pPr>
        <w:pStyle w:val="ConsPlusNonformat"/>
        <w:jc w:val="both"/>
      </w:pPr>
      <w:r>
        <w:t>Работник аппарата суда</w:t>
      </w:r>
    </w:p>
    <w:p w:rsidR="00E22ED3" w:rsidRDefault="00E22ED3">
      <w:pPr>
        <w:pStyle w:val="ConsPlusNonformat"/>
        <w:jc w:val="both"/>
      </w:pPr>
    </w:p>
    <w:p w:rsidR="00E22ED3" w:rsidRDefault="00E22ED3">
      <w:pPr>
        <w:pStyle w:val="ConsPlusNonformat"/>
        <w:jc w:val="both"/>
      </w:pPr>
      <w:r>
        <w:t>Печать</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28</w:t>
      </w:r>
    </w:p>
    <w:p w:rsidR="00E22ED3" w:rsidRDefault="00E22ED3">
      <w:pPr>
        <w:pStyle w:val="ConsPlusNormal"/>
        <w:jc w:val="both"/>
      </w:pPr>
    </w:p>
    <w:p w:rsidR="00E22ED3" w:rsidRDefault="00E22ED3">
      <w:pPr>
        <w:pStyle w:val="ConsPlusNonformat"/>
        <w:jc w:val="both"/>
      </w:pPr>
      <w:bookmarkStart w:id="58" w:name="P2281"/>
      <w:bookmarkEnd w:id="58"/>
      <w:r>
        <w:t xml:space="preserve">                            Срочно освобождение</w:t>
      </w:r>
    </w:p>
    <w:p w:rsidR="00E22ED3" w:rsidRDefault="00E22ED3">
      <w:pPr>
        <w:pStyle w:val="ConsPlusNonformat"/>
        <w:jc w:val="both"/>
      </w:pPr>
    </w:p>
    <w:p w:rsidR="00E22ED3" w:rsidRDefault="00E22ED3">
      <w:pPr>
        <w:pStyle w:val="ConsPlusNonformat"/>
        <w:jc w:val="both"/>
      </w:pPr>
      <w:r>
        <w:t xml:space="preserve">                                           Начальнику _____________________</w:t>
      </w:r>
    </w:p>
    <w:p w:rsidR="00E22ED3" w:rsidRDefault="00E22ED3">
      <w:pPr>
        <w:pStyle w:val="ConsPlusNonformat"/>
        <w:jc w:val="both"/>
      </w:pPr>
      <w:r>
        <w:t xml:space="preserve">                                           ________________________________</w:t>
      </w:r>
    </w:p>
    <w:p w:rsidR="00E22ED3" w:rsidRDefault="00E22ED3">
      <w:pPr>
        <w:pStyle w:val="ConsPlusNonformat"/>
        <w:jc w:val="both"/>
      </w:pPr>
      <w:r>
        <w:t xml:space="preserve">                                           ________________________________</w:t>
      </w:r>
    </w:p>
    <w:p w:rsidR="00E22ED3" w:rsidRDefault="00E22ED3">
      <w:pPr>
        <w:pStyle w:val="ConsPlusNonformat"/>
        <w:jc w:val="both"/>
      </w:pPr>
      <w:r>
        <w:t xml:space="preserve">                                              (наименование учреждения)</w:t>
      </w:r>
    </w:p>
    <w:p w:rsidR="00E22ED3" w:rsidRDefault="00E22ED3">
      <w:pPr>
        <w:pStyle w:val="ConsPlusNonformat"/>
        <w:jc w:val="both"/>
      </w:pPr>
    </w:p>
    <w:p w:rsidR="00E22ED3" w:rsidRDefault="00E22ED3">
      <w:pPr>
        <w:pStyle w:val="ConsPlusNonformat"/>
        <w:jc w:val="both"/>
      </w:pPr>
      <w:r>
        <w:t xml:space="preserve">                                           Копия: председателю ____________</w:t>
      </w:r>
    </w:p>
    <w:p w:rsidR="00E22ED3" w:rsidRDefault="00E22ED3">
      <w:pPr>
        <w:pStyle w:val="ConsPlusNonformat"/>
        <w:jc w:val="both"/>
      </w:pPr>
      <w:r>
        <w:t xml:space="preserve">                                           ________________________________</w:t>
      </w:r>
    </w:p>
    <w:p w:rsidR="00E22ED3" w:rsidRDefault="00E22ED3">
      <w:pPr>
        <w:pStyle w:val="ConsPlusNonformat"/>
        <w:jc w:val="both"/>
      </w:pPr>
      <w:r>
        <w:t xml:space="preserve">                                                 (наименование суда)</w:t>
      </w:r>
    </w:p>
    <w:p w:rsidR="00E22ED3" w:rsidRDefault="00E22ED3">
      <w:pPr>
        <w:pStyle w:val="ConsPlusNonformat"/>
        <w:jc w:val="both"/>
      </w:pPr>
    </w:p>
    <w:p w:rsidR="00E22ED3" w:rsidRDefault="00E22ED3">
      <w:pPr>
        <w:pStyle w:val="ConsPlusNonformat"/>
        <w:jc w:val="both"/>
      </w:pPr>
      <w:r>
        <w:t>Согласно определению ____________________________ суда от "__" _________ г.</w:t>
      </w:r>
    </w:p>
    <w:p w:rsidR="00E22ED3" w:rsidRDefault="00E22ED3">
      <w:pPr>
        <w:pStyle w:val="ConsPlusNonformat"/>
        <w:jc w:val="both"/>
      </w:pPr>
      <w:r>
        <w:lastRenderedPageBreak/>
        <w:t>немедленно освободите из-под стражи ______________________________________,</w:t>
      </w:r>
    </w:p>
    <w:p w:rsidR="00E22ED3" w:rsidRDefault="00E22ED3">
      <w:pPr>
        <w:pStyle w:val="ConsPlusNonformat"/>
        <w:jc w:val="both"/>
      </w:pPr>
      <w:r>
        <w:t xml:space="preserve">                                            (фамилия, имя, отчество,</w:t>
      </w:r>
    </w:p>
    <w:p w:rsidR="00E22ED3" w:rsidRDefault="00E22ED3">
      <w:pPr>
        <w:pStyle w:val="ConsPlusNonformat"/>
        <w:jc w:val="both"/>
      </w:pPr>
      <w:r>
        <w:t xml:space="preserve">                                             дата и место рождения)</w:t>
      </w:r>
    </w:p>
    <w:p w:rsidR="00E22ED3" w:rsidRDefault="00E22ED3">
      <w:pPr>
        <w:pStyle w:val="ConsPlusNonformat"/>
        <w:jc w:val="both"/>
      </w:pPr>
      <w:r>
        <w:t>осужденного ________________________________________________________ судом.</w:t>
      </w:r>
    </w:p>
    <w:p w:rsidR="00E22ED3" w:rsidRDefault="00E22ED3">
      <w:pPr>
        <w:pStyle w:val="ConsPlusNonformat"/>
        <w:jc w:val="both"/>
      </w:pPr>
      <w:r>
        <w:t>Контроль и вся дальнейшая переписка по вопросу освобождения  из-под  стражи</w:t>
      </w:r>
    </w:p>
    <w:p w:rsidR="00E22ED3" w:rsidRDefault="00E22ED3">
      <w:pPr>
        <w:pStyle w:val="ConsPlusNonformat"/>
        <w:jc w:val="both"/>
      </w:pPr>
      <w:r>
        <w:t>ведется с судом, вынесшим приговор.</w:t>
      </w:r>
    </w:p>
    <w:p w:rsidR="00E22ED3" w:rsidRDefault="00E22ED3">
      <w:pPr>
        <w:pStyle w:val="ConsPlusNonformat"/>
        <w:jc w:val="both"/>
      </w:pPr>
    </w:p>
    <w:p w:rsidR="00E22ED3" w:rsidRDefault="00E22ED3">
      <w:pPr>
        <w:pStyle w:val="ConsPlusNonformat"/>
        <w:jc w:val="both"/>
      </w:pPr>
      <w:r>
        <w:t>ДАТУ ОСВОБОЖДЕНИЯ СООБЩИТЕ В СУД, ВЫНЕСШИЙ ПРИГОВОР, ДЛЯ СНЯТИЯ С КОНТРОЛЯ.</w:t>
      </w:r>
    </w:p>
    <w:p w:rsidR="00E22ED3" w:rsidRDefault="00E22ED3">
      <w:pPr>
        <w:pStyle w:val="ConsPlusNonformat"/>
        <w:jc w:val="both"/>
      </w:pPr>
    </w:p>
    <w:p w:rsidR="00E22ED3" w:rsidRDefault="00E22ED3">
      <w:pPr>
        <w:pStyle w:val="ConsPlusNonformat"/>
        <w:jc w:val="both"/>
      </w:pPr>
      <w:r>
        <w:t>Приложение: 1. Копия определения на ___ листах в ___ экз. в первый адрес.</w:t>
      </w:r>
    </w:p>
    <w:p w:rsidR="00E22ED3" w:rsidRDefault="00E22ED3">
      <w:pPr>
        <w:pStyle w:val="ConsPlusNonformat"/>
        <w:jc w:val="both"/>
      </w:pPr>
      <w:r>
        <w:t xml:space="preserve">            2. _________________________________________ во второй адрес.</w:t>
      </w:r>
    </w:p>
    <w:p w:rsidR="00E22ED3" w:rsidRDefault="00E22ED3">
      <w:pPr>
        <w:pStyle w:val="ConsPlusNonformat"/>
        <w:jc w:val="both"/>
      </w:pPr>
    </w:p>
    <w:p w:rsidR="00E22ED3" w:rsidRDefault="00E22ED3">
      <w:pPr>
        <w:pStyle w:val="ConsPlusNonformat"/>
        <w:jc w:val="both"/>
      </w:pPr>
      <w:r>
        <w:t>Председатель суда</w:t>
      </w:r>
    </w:p>
    <w:p w:rsidR="00E22ED3" w:rsidRDefault="00E22ED3">
      <w:pPr>
        <w:pStyle w:val="ConsPlusNonformat"/>
        <w:jc w:val="both"/>
      </w:pPr>
      <w:r>
        <w:t>(заместитель председателя суда,</w:t>
      </w:r>
    </w:p>
    <w:p w:rsidR="00E22ED3" w:rsidRDefault="00E22ED3">
      <w:pPr>
        <w:pStyle w:val="ConsPlusNonformat"/>
        <w:jc w:val="both"/>
      </w:pPr>
      <w:r>
        <w:t>председательствующий судья)</w:t>
      </w:r>
    </w:p>
    <w:p w:rsidR="00E22ED3" w:rsidRDefault="00E22ED3">
      <w:pPr>
        <w:pStyle w:val="ConsPlusNonformat"/>
        <w:jc w:val="both"/>
      </w:pPr>
    </w:p>
    <w:p w:rsidR="00E22ED3" w:rsidRDefault="00E22ED3">
      <w:pPr>
        <w:pStyle w:val="ConsPlusNonformat"/>
        <w:jc w:val="both"/>
      </w:pPr>
      <w:r>
        <w:t>Печать</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310">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29</w:t>
      </w:r>
    </w:p>
    <w:p w:rsidR="00E22ED3" w:rsidRDefault="00E22ED3">
      <w:pPr>
        <w:pStyle w:val="ConsPlusNormal"/>
        <w:jc w:val="both"/>
      </w:pPr>
    </w:p>
    <w:p w:rsidR="00E22ED3" w:rsidRDefault="00E22ED3">
      <w:pPr>
        <w:pStyle w:val="ConsPlusNormal"/>
        <w:jc w:val="center"/>
      </w:pPr>
      <w:bookmarkStart w:id="59" w:name="P2318"/>
      <w:bookmarkEnd w:id="59"/>
      <w:r>
        <w:t>РЕЕСТР</w:t>
      </w:r>
    </w:p>
    <w:p w:rsidR="00E22ED3" w:rsidRDefault="00E22ED3">
      <w:pPr>
        <w:pStyle w:val="ConsPlusNormal"/>
        <w:jc w:val="center"/>
      </w:pPr>
      <w:r>
        <w:t>учета постановлений (определений) на оплату процессуальных</w:t>
      </w:r>
    </w:p>
    <w:p w:rsidR="00E22ED3" w:rsidRDefault="00E22ED3">
      <w:pPr>
        <w:pStyle w:val="ConsPlusNormal"/>
        <w:jc w:val="center"/>
      </w:pPr>
      <w:r>
        <w:t>издержек за счет средств федерального бюджета</w:t>
      </w:r>
    </w:p>
    <w:p w:rsidR="00E22ED3" w:rsidRDefault="00E22ED3">
      <w:pPr>
        <w:pStyle w:val="ConsPlusNormal"/>
        <w:jc w:val="both"/>
      </w:pPr>
    </w:p>
    <w:p w:rsidR="00E22ED3" w:rsidRDefault="00E22ED3">
      <w:pPr>
        <w:pStyle w:val="ConsPlusNormal"/>
        <w:sectPr w:rsidR="00E22ED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381"/>
        <w:gridCol w:w="1304"/>
        <w:gridCol w:w="984"/>
        <w:gridCol w:w="2324"/>
        <w:gridCol w:w="2551"/>
        <w:gridCol w:w="3402"/>
      </w:tblGrid>
      <w:tr w:rsidR="00E22ED3">
        <w:tc>
          <w:tcPr>
            <w:tcW w:w="571" w:type="dxa"/>
          </w:tcPr>
          <w:p w:rsidR="00E22ED3" w:rsidRDefault="00E22ED3">
            <w:pPr>
              <w:pStyle w:val="ConsPlusNormal"/>
              <w:jc w:val="center"/>
            </w:pPr>
            <w:r>
              <w:lastRenderedPageBreak/>
              <w:t>N п/п</w:t>
            </w:r>
          </w:p>
        </w:tc>
        <w:tc>
          <w:tcPr>
            <w:tcW w:w="2381" w:type="dxa"/>
          </w:tcPr>
          <w:p w:rsidR="00E22ED3" w:rsidRDefault="00E22ED3">
            <w:pPr>
              <w:pStyle w:val="ConsPlusNormal"/>
              <w:jc w:val="center"/>
            </w:pPr>
            <w:r>
              <w:t>Номер дела, по которому вынесено постановление (определение) на оплату процессуальных издержек</w:t>
            </w:r>
          </w:p>
        </w:tc>
        <w:tc>
          <w:tcPr>
            <w:tcW w:w="1304" w:type="dxa"/>
          </w:tcPr>
          <w:p w:rsidR="00E22ED3" w:rsidRDefault="00E22ED3">
            <w:pPr>
              <w:pStyle w:val="ConsPlusNormal"/>
              <w:jc w:val="center"/>
            </w:pPr>
            <w:r>
              <w:t>Ф.И.О. судьи, вынесшего постановление (определение)</w:t>
            </w:r>
          </w:p>
        </w:tc>
        <w:tc>
          <w:tcPr>
            <w:tcW w:w="984" w:type="dxa"/>
          </w:tcPr>
          <w:p w:rsidR="00E22ED3" w:rsidRDefault="00E22ED3">
            <w:pPr>
              <w:pStyle w:val="ConsPlusNormal"/>
              <w:jc w:val="center"/>
            </w:pPr>
            <w:r>
              <w:t>Дата вынесения постановления (определения)</w:t>
            </w:r>
          </w:p>
        </w:tc>
        <w:tc>
          <w:tcPr>
            <w:tcW w:w="2324" w:type="dxa"/>
          </w:tcPr>
          <w:p w:rsidR="00E22ED3" w:rsidRDefault="00E22ED3">
            <w:pPr>
              <w:pStyle w:val="ConsPlusNormal"/>
              <w:jc w:val="center"/>
            </w:pPr>
            <w:r>
              <w:t>Ф.И.О. участника судопроизводства, которому подлежат выплате денежные суммы, его процессуальное положение</w:t>
            </w:r>
          </w:p>
        </w:tc>
        <w:tc>
          <w:tcPr>
            <w:tcW w:w="2551" w:type="dxa"/>
          </w:tcPr>
          <w:p w:rsidR="00E22ED3" w:rsidRDefault="00E22ED3">
            <w:pPr>
              <w:pStyle w:val="ConsPlusNormal"/>
              <w:jc w:val="center"/>
            </w:pPr>
            <w:r>
              <w:t>Денежные суммы, подлежащие выплате в соответствии с резолютивной частью постановления (определения)</w:t>
            </w:r>
          </w:p>
        </w:tc>
        <w:tc>
          <w:tcPr>
            <w:tcW w:w="3402" w:type="dxa"/>
          </w:tcPr>
          <w:p w:rsidR="00E22ED3" w:rsidRDefault="00E22ED3">
            <w:pPr>
              <w:pStyle w:val="ConsPlusNormal"/>
              <w:jc w:val="center"/>
            </w:pPr>
            <w:r>
              <w:t xml:space="preserve">Количество оформленных копий постановлений (определений) суда, Ф.И.О. уполномоченного работника аппарата суда, изготовившего данные копии постановления (определения) </w:t>
            </w:r>
            <w:hyperlink w:anchor="P2366">
              <w:r>
                <w:rPr>
                  <w:color w:val="0000FF"/>
                </w:rPr>
                <w:t>&lt;*&gt;</w:t>
              </w:r>
            </w:hyperlink>
          </w:p>
        </w:tc>
      </w:tr>
      <w:tr w:rsidR="00E22ED3">
        <w:tc>
          <w:tcPr>
            <w:tcW w:w="571" w:type="dxa"/>
          </w:tcPr>
          <w:p w:rsidR="00E22ED3" w:rsidRDefault="00E22ED3">
            <w:pPr>
              <w:pStyle w:val="ConsPlusNormal"/>
              <w:jc w:val="center"/>
            </w:pPr>
            <w:r>
              <w:t>1</w:t>
            </w:r>
          </w:p>
        </w:tc>
        <w:tc>
          <w:tcPr>
            <w:tcW w:w="2381" w:type="dxa"/>
          </w:tcPr>
          <w:p w:rsidR="00E22ED3" w:rsidRDefault="00E22ED3">
            <w:pPr>
              <w:pStyle w:val="ConsPlusNormal"/>
              <w:jc w:val="center"/>
            </w:pPr>
            <w:r>
              <w:t>2</w:t>
            </w:r>
          </w:p>
        </w:tc>
        <w:tc>
          <w:tcPr>
            <w:tcW w:w="1304" w:type="dxa"/>
          </w:tcPr>
          <w:p w:rsidR="00E22ED3" w:rsidRDefault="00E22ED3">
            <w:pPr>
              <w:pStyle w:val="ConsPlusNormal"/>
              <w:jc w:val="center"/>
            </w:pPr>
            <w:r>
              <w:t>3</w:t>
            </w:r>
          </w:p>
        </w:tc>
        <w:tc>
          <w:tcPr>
            <w:tcW w:w="984" w:type="dxa"/>
          </w:tcPr>
          <w:p w:rsidR="00E22ED3" w:rsidRDefault="00E22ED3">
            <w:pPr>
              <w:pStyle w:val="ConsPlusNormal"/>
              <w:jc w:val="center"/>
            </w:pPr>
            <w:r>
              <w:t>4</w:t>
            </w:r>
          </w:p>
        </w:tc>
        <w:tc>
          <w:tcPr>
            <w:tcW w:w="2324" w:type="dxa"/>
          </w:tcPr>
          <w:p w:rsidR="00E22ED3" w:rsidRDefault="00E22ED3">
            <w:pPr>
              <w:pStyle w:val="ConsPlusNormal"/>
              <w:jc w:val="center"/>
            </w:pPr>
            <w:r>
              <w:t>5</w:t>
            </w:r>
          </w:p>
        </w:tc>
        <w:tc>
          <w:tcPr>
            <w:tcW w:w="2551" w:type="dxa"/>
          </w:tcPr>
          <w:p w:rsidR="00E22ED3" w:rsidRDefault="00E22ED3">
            <w:pPr>
              <w:pStyle w:val="ConsPlusNormal"/>
              <w:jc w:val="center"/>
            </w:pPr>
            <w:r>
              <w:t>6</w:t>
            </w:r>
          </w:p>
        </w:tc>
        <w:tc>
          <w:tcPr>
            <w:tcW w:w="3402" w:type="dxa"/>
          </w:tcPr>
          <w:p w:rsidR="00E22ED3" w:rsidRDefault="00E22ED3">
            <w:pPr>
              <w:pStyle w:val="ConsPlusNormal"/>
              <w:jc w:val="center"/>
            </w:pPr>
            <w:r>
              <w:t>7</w:t>
            </w:r>
          </w:p>
        </w:tc>
      </w:tr>
      <w:tr w:rsidR="00E22ED3">
        <w:tc>
          <w:tcPr>
            <w:tcW w:w="571" w:type="dxa"/>
          </w:tcPr>
          <w:p w:rsidR="00E22ED3" w:rsidRDefault="00E22ED3">
            <w:pPr>
              <w:pStyle w:val="ConsPlusNormal"/>
            </w:pPr>
          </w:p>
        </w:tc>
        <w:tc>
          <w:tcPr>
            <w:tcW w:w="2381" w:type="dxa"/>
          </w:tcPr>
          <w:p w:rsidR="00E22ED3" w:rsidRDefault="00E22ED3">
            <w:pPr>
              <w:pStyle w:val="ConsPlusNormal"/>
            </w:pPr>
          </w:p>
        </w:tc>
        <w:tc>
          <w:tcPr>
            <w:tcW w:w="1304" w:type="dxa"/>
          </w:tcPr>
          <w:p w:rsidR="00E22ED3" w:rsidRDefault="00E22ED3">
            <w:pPr>
              <w:pStyle w:val="ConsPlusNormal"/>
            </w:pPr>
          </w:p>
        </w:tc>
        <w:tc>
          <w:tcPr>
            <w:tcW w:w="984" w:type="dxa"/>
          </w:tcPr>
          <w:p w:rsidR="00E22ED3" w:rsidRDefault="00E22ED3">
            <w:pPr>
              <w:pStyle w:val="ConsPlusNormal"/>
            </w:pPr>
          </w:p>
        </w:tc>
        <w:tc>
          <w:tcPr>
            <w:tcW w:w="2324" w:type="dxa"/>
          </w:tcPr>
          <w:p w:rsidR="00E22ED3" w:rsidRDefault="00E22ED3">
            <w:pPr>
              <w:pStyle w:val="ConsPlusNormal"/>
            </w:pPr>
          </w:p>
        </w:tc>
        <w:tc>
          <w:tcPr>
            <w:tcW w:w="2551" w:type="dxa"/>
          </w:tcPr>
          <w:p w:rsidR="00E22ED3" w:rsidRDefault="00E22ED3">
            <w:pPr>
              <w:pStyle w:val="ConsPlusNormal"/>
            </w:pPr>
          </w:p>
        </w:tc>
        <w:tc>
          <w:tcPr>
            <w:tcW w:w="3402" w:type="dxa"/>
          </w:tcPr>
          <w:p w:rsidR="00E22ED3" w:rsidRDefault="00E22ED3">
            <w:pPr>
              <w:pStyle w:val="ConsPlusNormal"/>
            </w:pPr>
          </w:p>
        </w:tc>
      </w:tr>
    </w:tbl>
    <w:p w:rsidR="00E22ED3" w:rsidRDefault="00E22ED3">
      <w:pPr>
        <w:pStyle w:val="ConsPlusNormal"/>
        <w:sectPr w:rsidR="00E22ED3">
          <w:pgSz w:w="16838" w:h="11905" w:orient="landscape"/>
          <w:pgMar w:top="1701" w:right="1134" w:bottom="850" w:left="1134" w:header="0" w:footer="0" w:gutter="0"/>
          <w:cols w:space="720"/>
          <w:titlePg/>
        </w:sectPr>
      </w:pP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4"/>
        <w:gridCol w:w="1275"/>
        <w:gridCol w:w="1474"/>
        <w:gridCol w:w="2494"/>
        <w:gridCol w:w="2551"/>
      </w:tblGrid>
      <w:tr w:rsidR="00E22ED3">
        <w:tc>
          <w:tcPr>
            <w:tcW w:w="2549" w:type="dxa"/>
            <w:gridSpan w:val="2"/>
          </w:tcPr>
          <w:p w:rsidR="00E22ED3" w:rsidRDefault="00E22ED3">
            <w:pPr>
              <w:pStyle w:val="ConsPlusNormal"/>
              <w:jc w:val="center"/>
            </w:pPr>
            <w:r>
              <w:t xml:space="preserve">Сведения о направлении в финансовую службу суда </w:t>
            </w:r>
            <w:hyperlink w:anchor="P2366">
              <w:r>
                <w:rPr>
                  <w:color w:val="0000FF"/>
                </w:rPr>
                <w:t>&lt;*&gt;</w:t>
              </w:r>
            </w:hyperlink>
          </w:p>
        </w:tc>
        <w:tc>
          <w:tcPr>
            <w:tcW w:w="3968" w:type="dxa"/>
            <w:gridSpan w:val="2"/>
          </w:tcPr>
          <w:p w:rsidR="00E22ED3" w:rsidRDefault="00E22ED3">
            <w:pPr>
              <w:pStyle w:val="ConsPlusNormal"/>
              <w:jc w:val="center"/>
            </w:pPr>
            <w: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c>
          <w:tcPr>
            <w:tcW w:w="2551" w:type="dxa"/>
          </w:tcPr>
          <w:p w:rsidR="00E22ED3" w:rsidRDefault="00E22ED3">
            <w:pPr>
              <w:pStyle w:val="ConsPlusNormal"/>
              <w:jc w:val="center"/>
            </w:pPr>
            <w:r>
              <w:t>Сведения о направлении уведомления в суд первой инстанции о производстве оплаты финансовой службой</w:t>
            </w:r>
          </w:p>
        </w:tc>
      </w:tr>
      <w:tr w:rsidR="00E22ED3">
        <w:tc>
          <w:tcPr>
            <w:tcW w:w="2549" w:type="dxa"/>
            <w:gridSpan w:val="2"/>
          </w:tcPr>
          <w:p w:rsidR="00E22ED3" w:rsidRDefault="00E22ED3">
            <w:pPr>
              <w:pStyle w:val="ConsPlusNormal"/>
              <w:jc w:val="center"/>
            </w:pPr>
            <w:r>
              <w:t>дата</w:t>
            </w:r>
          </w:p>
        </w:tc>
        <w:tc>
          <w:tcPr>
            <w:tcW w:w="1474" w:type="dxa"/>
            <w:vMerge w:val="restart"/>
          </w:tcPr>
          <w:p w:rsidR="00E22ED3" w:rsidRDefault="00E22ED3">
            <w:pPr>
              <w:pStyle w:val="ConsPlusNormal"/>
              <w:jc w:val="center"/>
            </w:pPr>
            <w:r>
              <w:t>направление в электронном виде (дата направления)</w:t>
            </w:r>
          </w:p>
        </w:tc>
        <w:tc>
          <w:tcPr>
            <w:tcW w:w="2494" w:type="dxa"/>
            <w:vMerge w:val="restart"/>
          </w:tcPr>
          <w:p w:rsidR="00E22ED3" w:rsidRDefault="00E22ED3">
            <w:pPr>
              <w:pStyle w:val="ConsPlusNormal"/>
              <w:jc w:val="center"/>
            </w:pPr>
            <w:r>
              <w:t>направление на бумажном носителе, выдача (реквизиты исходящего письма, отметка о получении с расшифровкой подписи)</w:t>
            </w:r>
          </w:p>
        </w:tc>
        <w:tc>
          <w:tcPr>
            <w:tcW w:w="2551" w:type="dxa"/>
          </w:tcPr>
          <w:p w:rsidR="00E22ED3" w:rsidRDefault="00E22ED3">
            <w:pPr>
              <w:pStyle w:val="ConsPlusNormal"/>
              <w:jc w:val="center"/>
            </w:pPr>
            <w:r>
              <w:t>дата направления, реквизиты исходящего письма (либо отметка о приобщении к делу)</w:t>
            </w:r>
          </w:p>
        </w:tc>
      </w:tr>
      <w:tr w:rsidR="00E22ED3">
        <w:tc>
          <w:tcPr>
            <w:tcW w:w="1274" w:type="dxa"/>
          </w:tcPr>
          <w:p w:rsidR="00E22ED3" w:rsidRDefault="00E22ED3">
            <w:pPr>
              <w:pStyle w:val="ConsPlusNormal"/>
              <w:jc w:val="center"/>
            </w:pPr>
            <w:r>
              <w:t>направлено в электронном виде</w:t>
            </w:r>
          </w:p>
        </w:tc>
        <w:tc>
          <w:tcPr>
            <w:tcW w:w="1275" w:type="dxa"/>
          </w:tcPr>
          <w:p w:rsidR="00E22ED3" w:rsidRDefault="00E22ED3">
            <w:pPr>
              <w:pStyle w:val="ConsPlusNormal"/>
              <w:jc w:val="center"/>
            </w:pPr>
            <w:r>
              <w:t xml:space="preserve">направлено на бумажном носителе </w:t>
            </w:r>
            <w:hyperlink w:anchor="P2366">
              <w:r>
                <w:rPr>
                  <w:color w:val="0000FF"/>
                </w:rPr>
                <w:t>&lt;*&gt;</w:t>
              </w:r>
            </w:hyperlink>
          </w:p>
        </w:tc>
        <w:tc>
          <w:tcPr>
            <w:tcW w:w="1474" w:type="dxa"/>
            <w:vMerge/>
          </w:tcPr>
          <w:p w:rsidR="00E22ED3" w:rsidRDefault="00E22ED3">
            <w:pPr>
              <w:pStyle w:val="ConsPlusNormal"/>
            </w:pPr>
          </w:p>
        </w:tc>
        <w:tc>
          <w:tcPr>
            <w:tcW w:w="2494" w:type="dxa"/>
            <w:vMerge/>
          </w:tcPr>
          <w:p w:rsidR="00E22ED3" w:rsidRDefault="00E22ED3">
            <w:pPr>
              <w:pStyle w:val="ConsPlusNormal"/>
            </w:pPr>
          </w:p>
        </w:tc>
        <w:tc>
          <w:tcPr>
            <w:tcW w:w="2551" w:type="dxa"/>
          </w:tcPr>
          <w:p w:rsidR="00E22ED3" w:rsidRDefault="00E22ED3">
            <w:pPr>
              <w:pStyle w:val="ConsPlusNormal"/>
            </w:pPr>
          </w:p>
        </w:tc>
      </w:tr>
      <w:tr w:rsidR="00E22ED3">
        <w:tc>
          <w:tcPr>
            <w:tcW w:w="1274" w:type="dxa"/>
          </w:tcPr>
          <w:p w:rsidR="00E22ED3" w:rsidRDefault="00E22ED3">
            <w:pPr>
              <w:pStyle w:val="ConsPlusNormal"/>
              <w:jc w:val="center"/>
            </w:pPr>
            <w:r>
              <w:t>8</w:t>
            </w:r>
          </w:p>
        </w:tc>
        <w:tc>
          <w:tcPr>
            <w:tcW w:w="1275" w:type="dxa"/>
          </w:tcPr>
          <w:p w:rsidR="00E22ED3" w:rsidRDefault="00E22ED3">
            <w:pPr>
              <w:pStyle w:val="ConsPlusNormal"/>
              <w:jc w:val="center"/>
            </w:pPr>
            <w:r>
              <w:t>9</w:t>
            </w:r>
          </w:p>
        </w:tc>
        <w:tc>
          <w:tcPr>
            <w:tcW w:w="1474" w:type="dxa"/>
          </w:tcPr>
          <w:p w:rsidR="00E22ED3" w:rsidRDefault="00E22ED3">
            <w:pPr>
              <w:pStyle w:val="ConsPlusNormal"/>
              <w:jc w:val="center"/>
            </w:pPr>
            <w:r>
              <w:t>10</w:t>
            </w:r>
          </w:p>
        </w:tc>
        <w:tc>
          <w:tcPr>
            <w:tcW w:w="2494" w:type="dxa"/>
          </w:tcPr>
          <w:p w:rsidR="00E22ED3" w:rsidRDefault="00E22ED3">
            <w:pPr>
              <w:pStyle w:val="ConsPlusNormal"/>
              <w:jc w:val="center"/>
            </w:pPr>
            <w:r>
              <w:t>11</w:t>
            </w:r>
          </w:p>
        </w:tc>
        <w:tc>
          <w:tcPr>
            <w:tcW w:w="2551" w:type="dxa"/>
          </w:tcPr>
          <w:p w:rsidR="00E22ED3" w:rsidRDefault="00E22ED3">
            <w:pPr>
              <w:pStyle w:val="ConsPlusNormal"/>
              <w:jc w:val="center"/>
            </w:pPr>
            <w:r>
              <w:t>12</w:t>
            </w:r>
          </w:p>
        </w:tc>
      </w:tr>
      <w:tr w:rsidR="00E22ED3">
        <w:tc>
          <w:tcPr>
            <w:tcW w:w="1274" w:type="dxa"/>
          </w:tcPr>
          <w:p w:rsidR="00E22ED3" w:rsidRDefault="00E22ED3">
            <w:pPr>
              <w:pStyle w:val="ConsPlusNormal"/>
            </w:pPr>
          </w:p>
        </w:tc>
        <w:tc>
          <w:tcPr>
            <w:tcW w:w="1275" w:type="dxa"/>
          </w:tcPr>
          <w:p w:rsidR="00E22ED3" w:rsidRDefault="00E22ED3">
            <w:pPr>
              <w:pStyle w:val="ConsPlusNormal"/>
            </w:pPr>
          </w:p>
        </w:tc>
        <w:tc>
          <w:tcPr>
            <w:tcW w:w="1474" w:type="dxa"/>
          </w:tcPr>
          <w:p w:rsidR="00E22ED3" w:rsidRDefault="00E22ED3">
            <w:pPr>
              <w:pStyle w:val="ConsPlusNormal"/>
            </w:pPr>
          </w:p>
        </w:tc>
        <w:tc>
          <w:tcPr>
            <w:tcW w:w="2494" w:type="dxa"/>
          </w:tcPr>
          <w:p w:rsidR="00E22ED3" w:rsidRDefault="00E22ED3">
            <w:pPr>
              <w:pStyle w:val="ConsPlusNormal"/>
            </w:pPr>
          </w:p>
        </w:tc>
        <w:tc>
          <w:tcPr>
            <w:tcW w:w="2551" w:type="dxa"/>
          </w:tcPr>
          <w:p w:rsidR="00E22ED3" w:rsidRDefault="00E22ED3">
            <w:pPr>
              <w:pStyle w:val="ConsPlusNormal"/>
            </w:pP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60" w:name="P2366"/>
      <w:bookmarkEnd w:id="60"/>
      <w:r>
        <w:t>&lt;*&gt; Делается отметка при направлении на бумажном носителе.</w:t>
      </w:r>
    </w:p>
    <w:p w:rsidR="00E22ED3" w:rsidRDefault="00E22ED3">
      <w:pPr>
        <w:pStyle w:val="ConsPlusNormal"/>
        <w:ind w:firstLine="540"/>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311">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30</w:t>
      </w:r>
    </w:p>
    <w:p w:rsidR="00E22ED3" w:rsidRDefault="00E22ED3">
      <w:pPr>
        <w:pStyle w:val="ConsPlusNormal"/>
        <w:jc w:val="both"/>
      </w:pPr>
    </w:p>
    <w:p w:rsidR="00E22ED3" w:rsidRDefault="00E22ED3">
      <w:pPr>
        <w:pStyle w:val="ConsPlusNormal"/>
        <w:jc w:val="center"/>
      </w:pPr>
      <w:bookmarkStart w:id="61" w:name="P2375"/>
      <w:bookmarkEnd w:id="61"/>
      <w:r>
        <w:t>РЕЕСТР</w:t>
      </w:r>
    </w:p>
    <w:p w:rsidR="00E22ED3" w:rsidRDefault="00E22ED3">
      <w:pPr>
        <w:pStyle w:val="ConsPlusNormal"/>
        <w:jc w:val="center"/>
      </w:pPr>
      <w:r>
        <w:t>учета исполнения частных определений (постановлений)</w:t>
      </w:r>
    </w:p>
    <w:p w:rsidR="00E22ED3" w:rsidRDefault="00E22ED3">
      <w:pPr>
        <w:pStyle w:val="ConsPlusNormal"/>
        <w:jc w:val="center"/>
      </w:pPr>
      <w:r>
        <w:t>по гражданским делам, административным делам</w:t>
      </w:r>
    </w:p>
    <w:p w:rsidR="00E22ED3" w:rsidRDefault="00E22ED3">
      <w:pPr>
        <w:pStyle w:val="ConsPlusNormal"/>
        <w:jc w:val="both"/>
      </w:pPr>
    </w:p>
    <w:p w:rsidR="00E22ED3" w:rsidRDefault="00E22ED3">
      <w:pPr>
        <w:pStyle w:val="ConsPlusNormal"/>
        <w:sectPr w:rsidR="00E22ED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874"/>
        <w:gridCol w:w="1358"/>
        <w:gridCol w:w="1701"/>
        <w:gridCol w:w="1304"/>
        <w:gridCol w:w="1644"/>
        <w:gridCol w:w="964"/>
        <w:gridCol w:w="1247"/>
      </w:tblGrid>
      <w:tr w:rsidR="00E22ED3">
        <w:tc>
          <w:tcPr>
            <w:tcW w:w="571" w:type="dxa"/>
            <w:vMerge w:val="restart"/>
          </w:tcPr>
          <w:p w:rsidR="00E22ED3" w:rsidRDefault="00E22ED3">
            <w:pPr>
              <w:pStyle w:val="ConsPlusNormal"/>
              <w:jc w:val="center"/>
            </w:pPr>
            <w:r>
              <w:lastRenderedPageBreak/>
              <w:t>N п/п</w:t>
            </w:r>
          </w:p>
        </w:tc>
        <w:tc>
          <w:tcPr>
            <w:tcW w:w="1587" w:type="dxa"/>
            <w:vMerge w:val="restart"/>
          </w:tcPr>
          <w:p w:rsidR="00E22ED3" w:rsidRDefault="00E22ED3">
            <w:pPr>
              <w:pStyle w:val="ConsPlusNormal"/>
              <w:jc w:val="center"/>
            </w:pPr>
            <w:r>
              <w:t>Номер гражданского дела, административного дела</w:t>
            </w:r>
          </w:p>
        </w:tc>
        <w:tc>
          <w:tcPr>
            <w:tcW w:w="874" w:type="dxa"/>
            <w:vMerge w:val="restart"/>
          </w:tcPr>
          <w:p w:rsidR="00E22ED3" w:rsidRDefault="00E22ED3">
            <w:pPr>
              <w:pStyle w:val="ConsPlusNormal"/>
              <w:jc w:val="center"/>
            </w:pPr>
            <w:r>
              <w:t>Ф.И.О. судьи</w:t>
            </w:r>
          </w:p>
        </w:tc>
        <w:tc>
          <w:tcPr>
            <w:tcW w:w="1358" w:type="dxa"/>
            <w:vMerge w:val="restart"/>
          </w:tcPr>
          <w:p w:rsidR="00E22ED3" w:rsidRDefault="00E22ED3">
            <w:pPr>
              <w:pStyle w:val="ConsPlusNormal"/>
              <w:jc w:val="center"/>
            </w:pPr>
            <w:r>
              <w:t>Наименование истца, административного истца</w:t>
            </w:r>
          </w:p>
        </w:tc>
        <w:tc>
          <w:tcPr>
            <w:tcW w:w="1701" w:type="dxa"/>
            <w:vMerge w:val="restart"/>
          </w:tcPr>
          <w:p w:rsidR="00E22ED3" w:rsidRDefault="00E22ED3">
            <w:pPr>
              <w:pStyle w:val="ConsPlusNormal"/>
              <w:jc w:val="center"/>
            </w:pPr>
            <w:r>
              <w:t>Наименование ответчика, административного ответчика</w:t>
            </w:r>
          </w:p>
        </w:tc>
        <w:tc>
          <w:tcPr>
            <w:tcW w:w="1304" w:type="dxa"/>
            <w:vMerge w:val="restart"/>
          </w:tcPr>
          <w:p w:rsidR="00E22ED3" w:rsidRDefault="00E22ED3">
            <w:pPr>
              <w:pStyle w:val="ConsPlusNormal"/>
              <w:jc w:val="center"/>
            </w:pPr>
            <w:r>
              <w:t>Предмет и сущность иска</w:t>
            </w:r>
          </w:p>
        </w:tc>
        <w:tc>
          <w:tcPr>
            <w:tcW w:w="1644" w:type="dxa"/>
            <w:vMerge w:val="restart"/>
          </w:tcPr>
          <w:p w:rsidR="00E22ED3" w:rsidRDefault="00E22ED3">
            <w:pPr>
              <w:pStyle w:val="ConsPlusNormal"/>
              <w:jc w:val="center"/>
            </w:pPr>
            <w:r>
              <w:t>Краткое содержание определения (постановления)</w:t>
            </w:r>
          </w:p>
        </w:tc>
        <w:tc>
          <w:tcPr>
            <w:tcW w:w="2211" w:type="dxa"/>
            <w:gridSpan w:val="2"/>
          </w:tcPr>
          <w:p w:rsidR="00E22ED3" w:rsidRDefault="00E22ED3">
            <w:pPr>
              <w:pStyle w:val="ConsPlusNormal"/>
              <w:jc w:val="center"/>
            </w:pPr>
            <w:r>
              <w:t>Даты</w:t>
            </w:r>
          </w:p>
        </w:tc>
      </w:tr>
      <w:tr w:rsidR="00E22ED3">
        <w:tc>
          <w:tcPr>
            <w:tcW w:w="571" w:type="dxa"/>
            <w:vMerge/>
          </w:tcPr>
          <w:p w:rsidR="00E22ED3" w:rsidRDefault="00E22ED3">
            <w:pPr>
              <w:pStyle w:val="ConsPlusNormal"/>
            </w:pPr>
          </w:p>
        </w:tc>
        <w:tc>
          <w:tcPr>
            <w:tcW w:w="1587" w:type="dxa"/>
            <w:vMerge/>
          </w:tcPr>
          <w:p w:rsidR="00E22ED3" w:rsidRDefault="00E22ED3">
            <w:pPr>
              <w:pStyle w:val="ConsPlusNormal"/>
            </w:pPr>
          </w:p>
        </w:tc>
        <w:tc>
          <w:tcPr>
            <w:tcW w:w="874" w:type="dxa"/>
            <w:vMerge/>
          </w:tcPr>
          <w:p w:rsidR="00E22ED3" w:rsidRDefault="00E22ED3">
            <w:pPr>
              <w:pStyle w:val="ConsPlusNormal"/>
            </w:pPr>
          </w:p>
        </w:tc>
        <w:tc>
          <w:tcPr>
            <w:tcW w:w="1358" w:type="dxa"/>
            <w:vMerge/>
          </w:tcPr>
          <w:p w:rsidR="00E22ED3" w:rsidRDefault="00E22ED3">
            <w:pPr>
              <w:pStyle w:val="ConsPlusNormal"/>
            </w:pPr>
          </w:p>
        </w:tc>
        <w:tc>
          <w:tcPr>
            <w:tcW w:w="1701" w:type="dxa"/>
            <w:vMerge/>
          </w:tcPr>
          <w:p w:rsidR="00E22ED3" w:rsidRDefault="00E22ED3">
            <w:pPr>
              <w:pStyle w:val="ConsPlusNormal"/>
            </w:pPr>
          </w:p>
        </w:tc>
        <w:tc>
          <w:tcPr>
            <w:tcW w:w="1304" w:type="dxa"/>
            <w:vMerge/>
          </w:tcPr>
          <w:p w:rsidR="00E22ED3" w:rsidRDefault="00E22ED3">
            <w:pPr>
              <w:pStyle w:val="ConsPlusNormal"/>
            </w:pPr>
          </w:p>
        </w:tc>
        <w:tc>
          <w:tcPr>
            <w:tcW w:w="1644" w:type="dxa"/>
            <w:vMerge/>
          </w:tcPr>
          <w:p w:rsidR="00E22ED3" w:rsidRDefault="00E22ED3">
            <w:pPr>
              <w:pStyle w:val="ConsPlusNormal"/>
            </w:pPr>
          </w:p>
        </w:tc>
        <w:tc>
          <w:tcPr>
            <w:tcW w:w="964" w:type="dxa"/>
          </w:tcPr>
          <w:p w:rsidR="00E22ED3" w:rsidRDefault="00E22ED3">
            <w:pPr>
              <w:pStyle w:val="ConsPlusNormal"/>
              <w:jc w:val="center"/>
            </w:pPr>
            <w:r>
              <w:t>вступления в силу</w:t>
            </w:r>
          </w:p>
        </w:tc>
        <w:tc>
          <w:tcPr>
            <w:tcW w:w="1247" w:type="dxa"/>
          </w:tcPr>
          <w:p w:rsidR="00E22ED3" w:rsidRDefault="00E22ED3">
            <w:pPr>
              <w:pStyle w:val="ConsPlusNormal"/>
              <w:jc w:val="center"/>
            </w:pPr>
            <w:r>
              <w:t>направления по принадлежности</w:t>
            </w:r>
          </w:p>
        </w:tc>
      </w:tr>
      <w:tr w:rsidR="00E22ED3">
        <w:tc>
          <w:tcPr>
            <w:tcW w:w="571" w:type="dxa"/>
          </w:tcPr>
          <w:p w:rsidR="00E22ED3" w:rsidRDefault="00E22ED3">
            <w:pPr>
              <w:pStyle w:val="ConsPlusNormal"/>
              <w:jc w:val="center"/>
            </w:pPr>
            <w:r>
              <w:t>1</w:t>
            </w:r>
          </w:p>
        </w:tc>
        <w:tc>
          <w:tcPr>
            <w:tcW w:w="1587" w:type="dxa"/>
          </w:tcPr>
          <w:p w:rsidR="00E22ED3" w:rsidRDefault="00E22ED3">
            <w:pPr>
              <w:pStyle w:val="ConsPlusNormal"/>
              <w:jc w:val="center"/>
            </w:pPr>
            <w:r>
              <w:t>2</w:t>
            </w:r>
          </w:p>
        </w:tc>
        <w:tc>
          <w:tcPr>
            <w:tcW w:w="874" w:type="dxa"/>
          </w:tcPr>
          <w:p w:rsidR="00E22ED3" w:rsidRDefault="00E22ED3">
            <w:pPr>
              <w:pStyle w:val="ConsPlusNormal"/>
              <w:jc w:val="center"/>
            </w:pPr>
            <w:r>
              <w:t>3</w:t>
            </w:r>
          </w:p>
        </w:tc>
        <w:tc>
          <w:tcPr>
            <w:tcW w:w="1358" w:type="dxa"/>
          </w:tcPr>
          <w:p w:rsidR="00E22ED3" w:rsidRDefault="00E22ED3">
            <w:pPr>
              <w:pStyle w:val="ConsPlusNormal"/>
              <w:jc w:val="center"/>
            </w:pPr>
            <w:r>
              <w:t>4</w:t>
            </w:r>
          </w:p>
        </w:tc>
        <w:tc>
          <w:tcPr>
            <w:tcW w:w="1701" w:type="dxa"/>
          </w:tcPr>
          <w:p w:rsidR="00E22ED3" w:rsidRDefault="00E22ED3">
            <w:pPr>
              <w:pStyle w:val="ConsPlusNormal"/>
              <w:jc w:val="center"/>
            </w:pPr>
            <w:r>
              <w:t>5</w:t>
            </w:r>
          </w:p>
        </w:tc>
        <w:tc>
          <w:tcPr>
            <w:tcW w:w="1304" w:type="dxa"/>
          </w:tcPr>
          <w:p w:rsidR="00E22ED3" w:rsidRDefault="00E22ED3">
            <w:pPr>
              <w:pStyle w:val="ConsPlusNormal"/>
              <w:jc w:val="center"/>
            </w:pPr>
            <w:r>
              <w:t>6</w:t>
            </w:r>
          </w:p>
        </w:tc>
        <w:tc>
          <w:tcPr>
            <w:tcW w:w="1644" w:type="dxa"/>
          </w:tcPr>
          <w:p w:rsidR="00E22ED3" w:rsidRDefault="00E22ED3">
            <w:pPr>
              <w:pStyle w:val="ConsPlusNormal"/>
              <w:jc w:val="center"/>
            </w:pPr>
            <w:r>
              <w:t>7</w:t>
            </w:r>
          </w:p>
        </w:tc>
        <w:tc>
          <w:tcPr>
            <w:tcW w:w="964" w:type="dxa"/>
          </w:tcPr>
          <w:p w:rsidR="00E22ED3" w:rsidRDefault="00E22ED3">
            <w:pPr>
              <w:pStyle w:val="ConsPlusNormal"/>
              <w:jc w:val="center"/>
            </w:pPr>
            <w:r>
              <w:t>8</w:t>
            </w:r>
          </w:p>
        </w:tc>
        <w:tc>
          <w:tcPr>
            <w:tcW w:w="1247" w:type="dxa"/>
          </w:tcPr>
          <w:p w:rsidR="00E22ED3" w:rsidRDefault="00E22ED3">
            <w:pPr>
              <w:pStyle w:val="ConsPlusNormal"/>
              <w:jc w:val="center"/>
            </w:pPr>
            <w:r>
              <w:t>9</w:t>
            </w:r>
          </w:p>
        </w:tc>
      </w:tr>
      <w:tr w:rsidR="00E22ED3">
        <w:tc>
          <w:tcPr>
            <w:tcW w:w="571" w:type="dxa"/>
          </w:tcPr>
          <w:p w:rsidR="00E22ED3" w:rsidRDefault="00E22ED3">
            <w:pPr>
              <w:pStyle w:val="ConsPlusNormal"/>
            </w:pPr>
          </w:p>
        </w:tc>
        <w:tc>
          <w:tcPr>
            <w:tcW w:w="1587" w:type="dxa"/>
          </w:tcPr>
          <w:p w:rsidR="00E22ED3" w:rsidRDefault="00E22ED3">
            <w:pPr>
              <w:pStyle w:val="ConsPlusNormal"/>
            </w:pPr>
          </w:p>
        </w:tc>
        <w:tc>
          <w:tcPr>
            <w:tcW w:w="874" w:type="dxa"/>
          </w:tcPr>
          <w:p w:rsidR="00E22ED3" w:rsidRDefault="00E22ED3">
            <w:pPr>
              <w:pStyle w:val="ConsPlusNormal"/>
            </w:pPr>
          </w:p>
        </w:tc>
        <w:tc>
          <w:tcPr>
            <w:tcW w:w="1358" w:type="dxa"/>
          </w:tcPr>
          <w:p w:rsidR="00E22ED3" w:rsidRDefault="00E22ED3">
            <w:pPr>
              <w:pStyle w:val="ConsPlusNormal"/>
            </w:pPr>
          </w:p>
        </w:tc>
        <w:tc>
          <w:tcPr>
            <w:tcW w:w="1701" w:type="dxa"/>
          </w:tcPr>
          <w:p w:rsidR="00E22ED3" w:rsidRDefault="00E22ED3">
            <w:pPr>
              <w:pStyle w:val="ConsPlusNormal"/>
            </w:pPr>
          </w:p>
        </w:tc>
        <w:tc>
          <w:tcPr>
            <w:tcW w:w="1304" w:type="dxa"/>
          </w:tcPr>
          <w:p w:rsidR="00E22ED3" w:rsidRDefault="00E22ED3">
            <w:pPr>
              <w:pStyle w:val="ConsPlusNormal"/>
            </w:pPr>
          </w:p>
        </w:tc>
        <w:tc>
          <w:tcPr>
            <w:tcW w:w="1644" w:type="dxa"/>
          </w:tcPr>
          <w:p w:rsidR="00E22ED3" w:rsidRDefault="00E22ED3">
            <w:pPr>
              <w:pStyle w:val="ConsPlusNormal"/>
            </w:pPr>
          </w:p>
        </w:tc>
        <w:tc>
          <w:tcPr>
            <w:tcW w:w="2211" w:type="dxa"/>
            <w:gridSpan w:val="2"/>
          </w:tcPr>
          <w:p w:rsidR="00E22ED3" w:rsidRDefault="00E22ED3">
            <w:pPr>
              <w:pStyle w:val="ConsPlusNormal"/>
            </w:pPr>
          </w:p>
        </w:tc>
      </w:tr>
      <w:tr w:rsidR="00E22ED3">
        <w:tc>
          <w:tcPr>
            <w:tcW w:w="571" w:type="dxa"/>
          </w:tcPr>
          <w:p w:rsidR="00E22ED3" w:rsidRDefault="00E22ED3">
            <w:pPr>
              <w:pStyle w:val="ConsPlusNormal"/>
            </w:pPr>
          </w:p>
        </w:tc>
        <w:tc>
          <w:tcPr>
            <w:tcW w:w="1587" w:type="dxa"/>
          </w:tcPr>
          <w:p w:rsidR="00E22ED3" w:rsidRDefault="00E22ED3">
            <w:pPr>
              <w:pStyle w:val="ConsPlusNormal"/>
            </w:pPr>
          </w:p>
        </w:tc>
        <w:tc>
          <w:tcPr>
            <w:tcW w:w="874" w:type="dxa"/>
          </w:tcPr>
          <w:p w:rsidR="00E22ED3" w:rsidRDefault="00E22ED3">
            <w:pPr>
              <w:pStyle w:val="ConsPlusNormal"/>
            </w:pPr>
          </w:p>
        </w:tc>
        <w:tc>
          <w:tcPr>
            <w:tcW w:w="1358" w:type="dxa"/>
          </w:tcPr>
          <w:p w:rsidR="00E22ED3" w:rsidRDefault="00E22ED3">
            <w:pPr>
              <w:pStyle w:val="ConsPlusNormal"/>
            </w:pPr>
          </w:p>
        </w:tc>
        <w:tc>
          <w:tcPr>
            <w:tcW w:w="1701" w:type="dxa"/>
          </w:tcPr>
          <w:p w:rsidR="00E22ED3" w:rsidRDefault="00E22ED3">
            <w:pPr>
              <w:pStyle w:val="ConsPlusNormal"/>
            </w:pPr>
          </w:p>
        </w:tc>
        <w:tc>
          <w:tcPr>
            <w:tcW w:w="1304" w:type="dxa"/>
          </w:tcPr>
          <w:p w:rsidR="00E22ED3" w:rsidRDefault="00E22ED3">
            <w:pPr>
              <w:pStyle w:val="ConsPlusNormal"/>
            </w:pPr>
          </w:p>
        </w:tc>
        <w:tc>
          <w:tcPr>
            <w:tcW w:w="1644" w:type="dxa"/>
          </w:tcPr>
          <w:p w:rsidR="00E22ED3" w:rsidRDefault="00E22ED3">
            <w:pPr>
              <w:pStyle w:val="ConsPlusNormal"/>
            </w:pPr>
          </w:p>
        </w:tc>
        <w:tc>
          <w:tcPr>
            <w:tcW w:w="2211" w:type="dxa"/>
            <w:gridSpan w:val="2"/>
          </w:tcPr>
          <w:p w:rsidR="00E22ED3" w:rsidRDefault="00E22ED3">
            <w:pPr>
              <w:pStyle w:val="ConsPlusNormal"/>
            </w:pPr>
          </w:p>
        </w:tc>
      </w:tr>
      <w:tr w:rsidR="00E22ED3">
        <w:tc>
          <w:tcPr>
            <w:tcW w:w="571" w:type="dxa"/>
          </w:tcPr>
          <w:p w:rsidR="00E22ED3" w:rsidRDefault="00E22ED3">
            <w:pPr>
              <w:pStyle w:val="ConsPlusNormal"/>
            </w:pPr>
          </w:p>
        </w:tc>
        <w:tc>
          <w:tcPr>
            <w:tcW w:w="1587" w:type="dxa"/>
          </w:tcPr>
          <w:p w:rsidR="00E22ED3" w:rsidRDefault="00E22ED3">
            <w:pPr>
              <w:pStyle w:val="ConsPlusNormal"/>
            </w:pPr>
          </w:p>
        </w:tc>
        <w:tc>
          <w:tcPr>
            <w:tcW w:w="874" w:type="dxa"/>
          </w:tcPr>
          <w:p w:rsidR="00E22ED3" w:rsidRDefault="00E22ED3">
            <w:pPr>
              <w:pStyle w:val="ConsPlusNormal"/>
            </w:pPr>
          </w:p>
        </w:tc>
        <w:tc>
          <w:tcPr>
            <w:tcW w:w="1358" w:type="dxa"/>
          </w:tcPr>
          <w:p w:rsidR="00E22ED3" w:rsidRDefault="00E22ED3">
            <w:pPr>
              <w:pStyle w:val="ConsPlusNormal"/>
            </w:pPr>
          </w:p>
        </w:tc>
        <w:tc>
          <w:tcPr>
            <w:tcW w:w="1701" w:type="dxa"/>
          </w:tcPr>
          <w:p w:rsidR="00E22ED3" w:rsidRDefault="00E22ED3">
            <w:pPr>
              <w:pStyle w:val="ConsPlusNormal"/>
            </w:pPr>
          </w:p>
        </w:tc>
        <w:tc>
          <w:tcPr>
            <w:tcW w:w="1304" w:type="dxa"/>
          </w:tcPr>
          <w:p w:rsidR="00E22ED3" w:rsidRDefault="00E22ED3">
            <w:pPr>
              <w:pStyle w:val="ConsPlusNormal"/>
            </w:pPr>
          </w:p>
        </w:tc>
        <w:tc>
          <w:tcPr>
            <w:tcW w:w="1644" w:type="dxa"/>
          </w:tcPr>
          <w:p w:rsidR="00E22ED3" w:rsidRDefault="00E22ED3">
            <w:pPr>
              <w:pStyle w:val="ConsPlusNormal"/>
            </w:pPr>
          </w:p>
        </w:tc>
        <w:tc>
          <w:tcPr>
            <w:tcW w:w="2211" w:type="dxa"/>
            <w:gridSpan w:val="2"/>
          </w:tcPr>
          <w:p w:rsidR="00E22ED3" w:rsidRDefault="00E22ED3">
            <w:pPr>
              <w:pStyle w:val="ConsPlusNormal"/>
            </w:pPr>
          </w:p>
        </w:tc>
      </w:tr>
      <w:tr w:rsidR="00E22ED3">
        <w:tc>
          <w:tcPr>
            <w:tcW w:w="571" w:type="dxa"/>
          </w:tcPr>
          <w:p w:rsidR="00E22ED3" w:rsidRDefault="00E22ED3">
            <w:pPr>
              <w:pStyle w:val="ConsPlusNormal"/>
            </w:pPr>
          </w:p>
        </w:tc>
        <w:tc>
          <w:tcPr>
            <w:tcW w:w="1587" w:type="dxa"/>
          </w:tcPr>
          <w:p w:rsidR="00E22ED3" w:rsidRDefault="00E22ED3">
            <w:pPr>
              <w:pStyle w:val="ConsPlusNormal"/>
            </w:pPr>
          </w:p>
        </w:tc>
        <w:tc>
          <w:tcPr>
            <w:tcW w:w="874" w:type="dxa"/>
          </w:tcPr>
          <w:p w:rsidR="00E22ED3" w:rsidRDefault="00E22ED3">
            <w:pPr>
              <w:pStyle w:val="ConsPlusNormal"/>
            </w:pPr>
          </w:p>
        </w:tc>
        <w:tc>
          <w:tcPr>
            <w:tcW w:w="1358" w:type="dxa"/>
          </w:tcPr>
          <w:p w:rsidR="00E22ED3" w:rsidRDefault="00E22ED3">
            <w:pPr>
              <w:pStyle w:val="ConsPlusNormal"/>
            </w:pPr>
          </w:p>
        </w:tc>
        <w:tc>
          <w:tcPr>
            <w:tcW w:w="1701" w:type="dxa"/>
          </w:tcPr>
          <w:p w:rsidR="00E22ED3" w:rsidRDefault="00E22ED3">
            <w:pPr>
              <w:pStyle w:val="ConsPlusNormal"/>
            </w:pPr>
          </w:p>
        </w:tc>
        <w:tc>
          <w:tcPr>
            <w:tcW w:w="1304" w:type="dxa"/>
          </w:tcPr>
          <w:p w:rsidR="00E22ED3" w:rsidRDefault="00E22ED3">
            <w:pPr>
              <w:pStyle w:val="ConsPlusNormal"/>
            </w:pPr>
          </w:p>
        </w:tc>
        <w:tc>
          <w:tcPr>
            <w:tcW w:w="1644" w:type="dxa"/>
          </w:tcPr>
          <w:p w:rsidR="00E22ED3" w:rsidRDefault="00E22ED3">
            <w:pPr>
              <w:pStyle w:val="ConsPlusNormal"/>
            </w:pPr>
          </w:p>
        </w:tc>
        <w:tc>
          <w:tcPr>
            <w:tcW w:w="2211" w:type="dxa"/>
            <w:gridSpan w:val="2"/>
          </w:tcPr>
          <w:p w:rsidR="00E22ED3" w:rsidRDefault="00E22ED3">
            <w:pPr>
              <w:pStyle w:val="ConsPlusNormal"/>
            </w:pPr>
          </w:p>
        </w:tc>
      </w:tr>
      <w:tr w:rsidR="00E22ED3">
        <w:tc>
          <w:tcPr>
            <w:tcW w:w="571" w:type="dxa"/>
          </w:tcPr>
          <w:p w:rsidR="00E22ED3" w:rsidRDefault="00E22ED3">
            <w:pPr>
              <w:pStyle w:val="ConsPlusNormal"/>
            </w:pPr>
          </w:p>
        </w:tc>
        <w:tc>
          <w:tcPr>
            <w:tcW w:w="1587" w:type="dxa"/>
          </w:tcPr>
          <w:p w:rsidR="00E22ED3" w:rsidRDefault="00E22ED3">
            <w:pPr>
              <w:pStyle w:val="ConsPlusNormal"/>
            </w:pPr>
          </w:p>
        </w:tc>
        <w:tc>
          <w:tcPr>
            <w:tcW w:w="874" w:type="dxa"/>
          </w:tcPr>
          <w:p w:rsidR="00E22ED3" w:rsidRDefault="00E22ED3">
            <w:pPr>
              <w:pStyle w:val="ConsPlusNormal"/>
            </w:pPr>
          </w:p>
        </w:tc>
        <w:tc>
          <w:tcPr>
            <w:tcW w:w="1358" w:type="dxa"/>
          </w:tcPr>
          <w:p w:rsidR="00E22ED3" w:rsidRDefault="00E22ED3">
            <w:pPr>
              <w:pStyle w:val="ConsPlusNormal"/>
            </w:pPr>
          </w:p>
        </w:tc>
        <w:tc>
          <w:tcPr>
            <w:tcW w:w="1701" w:type="dxa"/>
          </w:tcPr>
          <w:p w:rsidR="00E22ED3" w:rsidRDefault="00E22ED3">
            <w:pPr>
              <w:pStyle w:val="ConsPlusNormal"/>
            </w:pPr>
          </w:p>
        </w:tc>
        <w:tc>
          <w:tcPr>
            <w:tcW w:w="1304" w:type="dxa"/>
          </w:tcPr>
          <w:p w:rsidR="00E22ED3" w:rsidRDefault="00E22ED3">
            <w:pPr>
              <w:pStyle w:val="ConsPlusNormal"/>
            </w:pPr>
          </w:p>
        </w:tc>
        <w:tc>
          <w:tcPr>
            <w:tcW w:w="1644" w:type="dxa"/>
          </w:tcPr>
          <w:p w:rsidR="00E22ED3" w:rsidRDefault="00E22ED3">
            <w:pPr>
              <w:pStyle w:val="ConsPlusNormal"/>
            </w:pPr>
          </w:p>
        </w:tc>
        <w:tc>
          <w:tcPr>
            <w:tcW w:w="2211" w:type="dxa"/>
            <w:gridSpan w:val="2"/>
          </w:tcPr>
          <w:p w:rsidR="00E22ED3" w:rsidRDefault="00E22ED3">
            <w:pPr>
              <w:pStyle w:val="ConsPlusNormal"/>
            </w:pPr>
          </w:p>
        </w:tc>
      </w:tr>
    </w:tbl>
    <w:p w:rsidR="00E22ED3" w:rsidRDefault="00E22ED3">
      <w:pPr>
        <w:pStyle w:val="ConsPlusNormal"/>
        <w:sectPr w:rsidR="00E22ED3">
          <w:pgSz w:w="16838" w:h="11905" w:orient="landscape"/>
          <w:pgMar w:top="1701" w:right="1134" w:bottom="850" w:left="1134" w:header="0" w:footer="0" w:gutter="0"/>
          <w:cols w:space="720"/>
          <w:titlePg/>
        </w:sectPr>
      </w:pP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77"/>
        <w:gridCol w:w="1382"/>
        <w:gridCol w:w="1382"/>
        <w:gridCol w:w="821"/>
        <w:gridCol w:w="1417"/>
        <w:gridCol w:w="1134"/>
      </w:tblGrid>
      <w:tr w:rsidR="00E22ED3">
        <w:tc>
          <w:tcPr>
            <w:tcW w:w="1814" w:type="dxa"/>
            <w:vMerge w:val="restart"/>
          </w:tcPr>
          <w:p w:rsidR="00E22ED3" w:rsidRDefault="00E22ED3">
            <w:pPr>
              <w:pStyle w:val="ConsPlusNormal"/>
              <w:jc w:val="center"/>
            </w:pPr>
            <w:r>
              <w:t>Наименование соответствующего органа, должностного лица, организации, кому направлено</w:t>
            </w:r>
          </w:p>
        </w:tc>
        <w:tc>
          <w:tcPr>
            <w:tcW w:w="4662" w:type="dxa"/>
            <w:gridSpan w:val="4"/>
          </w:tcPr>
          <w:p w:rsidR="00E22ED3" w:rsidRDefault="00E22ED3">
            <w:pPr>
              <w:pStyle w:val="ConsPlusNormal"/>
              <w:jc w:val="center"/>
            </w:pPr>
            <w:r>
              <w:t>Даты</w:t>
            </w:r>
          </w:p>
        </w:tc>
        <w:tc>
          <w:tcPr>
            <w:tcW w:w="1417" w:type="dxa"/>
          </w:tcPr>
          <w:p w:rsidR="00E22ED3" w:rsidRDefault="00E22ED3">
            <w:pPr>
              <w:pStyle w:val="ConsPlusNormal"/>
              <w:jc w:val="center"/>
            </w:pPr>
            <w:r>
              <w:t>Отметка о внесении информации в ПС ГАС "Правосудие"</w:t>
            </w:r>
          </w:p>
        </w:tc>
        <w:tc>
          <w:tcPr>
            <w:tcW w:w="1134" w:type="dxa"/>
            <w:vMerge w:val="restart"/>
          </w:tcPr>
          <w:p w:rsidR="00E22ED3" w:rsidRDefault="00E22ED3">
            <w:pPr>
              <w:pStyle w:val="ConsPlusNormal"/>
              <w:jc w:val="center"/>
            </w:pPr>
            <w:r>
              <w:t>Примечание</w:t>
            </w:r>
          </w:p>
        </w:tc>
      </w:tr>
      <w:tr w:rsidR="00E22ED3">
        <w:tc>
          <w:tcPr>
            <w:tcW w:w="1814" w:type="dxa"/>
            <w:vMerge/>
          </w:tcPr>
          <w:p w:rsidR="00E22ED3" w:rsidRDefault="00E22ED3">
            <w:pPr>
              <w:pStyle w:val="ConsPlusNormal"/>
            </w:pPr>
          </w:p>
        </w:tc>
        <w:tc>
          <w:tcPr>
            <w:tcW w:w="1077" w:type="dxa"/>
          </w:tcPr>
          <w:p w:rsidR="00E22ED3" w:rsidRDefault="00E22ED3">
            <w:pPr>
              <w:pStyle w:val="ConsPlusNormal"/>
              <w:jc w:val="center"/>
            </w:pPr>
            <w:r>
              <w:t>напоминания о выполнении</w:t>
            </w:r>
          </w:p>
        </w:tc>
        <w:tc>
          <w:tcPr>
            <w:tcW w:w="1382" w:type="dxa"/>
          </w:tcPr>
          <w:p w:rsidR="00E22ED3" w:rsidRDefault="00E22ED3">
            <w:pPr>
              <w:pStyle w:val="ConsPlusNormal"/>
              <w:jc w:val="center"/>
            </w:pPr>
            <w:r>
              <w:t>получения сообщения о принятых мерах</w:t>
            </w:r>
          </w:p>
        </w:tc>
        <w:tc>
          <w:tcPr>
            <w:tcW w:w="1382" w:type="dxa"/>
          </w:tcPr>
          <w:p w:rsidR="00E22ED3" w:rsidRDefault="00E22ED3">
            <w:pPr>
              <w:pStyle w:val="ConsPlusNormal"/>
              <w:jc w:val="center"/>
            </w:pPr>
            <w:r>
              <w:t>проверки исполнения судом</w:t>
            </w:r>
          </w:p>
        </w:tc>
        <w:tc>
          <w:tcPr>
            <w:tcW w:w="821" w:type="dxa"/>
          </w:tcPr>
          <w:p w:rsidR="00E22ED3" w:rsidRDefault="00E22ED3">
            <w:pPr>
              <w:pStyle w:val="ConsPlusNormal"/>
              <w:jc w:val="center"/>
            </w:pPr>
            <w:r>
              <w:t>снятия с учета</w:t>
            </w:r>
          </w:p>
        </w:tc>
        <w:tc>
          <w:tcPr>
            <w:tcW w:w="1417" w:type="dxa"/>
          </w:tcPr>
          <w:p w:rsidR="00E22ED3" w:rsidRDefault="00E22ED3">
            <w:pPr>
              <w:pStyle w:val="ConsPlusNormal"/>
            </w:pPr>
          </w:p>
        </w:tc>
        <w:tc>
          <w:tcPr>
            <w:tcW w:w="1134" w:type="dxa"/>
            <w:vMerge/>
          </w:tcPr>
          <w:p w:rsidR="00E22ED3" w:rsidRDefault="00E22ED3">
            <w:pPr>
              <w:pStyle w:val="ConsPlusNormal"/>
            </w:pPr>
          </w:p>
        </w:tc>
      </w:tr>
      <w:tr w:rsidR="00E22ED3">
        <w:tc>
          <w:tcPr>
            <w:tcW w:w="1814" w:type="dxa"/>
          </w:tcPr>
          <w:p w:rsidR="00E22ED3" w:rsidRDefault="00E22ED3">
            <w:pPr>
              <w:pStyle w:val="ConsPlusNormal"/>
              <w:jc w:val="center"/>
            </w:pPr>
            <w:r>
              <w:t>10</w:t>
            </w:r>
          </w:p>
        </w:tc>
        <w:tc>
          <w:tcPr>
            <w:tcW w:w="1077" w:type="dxa"/>
          </w:tcPr>
          <w:p w:rsidR="00E22ED3" w:rsidRDefault="00E22ED3">
            <w:pPr>
              <w:pStyle w:val="ConsPlusNormal"/>
              <w:jc w:val="center"/>
            </w:pPr>
            <w:r>
              <w:t>11</w:t>
            </w:r>
          </w:p>
        </w:tc>
        <w:tc>
          <w:tcPr>
            <w:tcW w:w="1382" w:type="dxa"/>
          </w:tcPr>
          <w:p w:rsidR="00E22ED3" w:rsidRDefault="00E22ED3">
            <w:pPr>
              <w:pStyle w:val="ConsPlusNormal"/>
              <w:jc w:val="center"/>
            </w:pPr>
            <w:r>
              <w:t>12</w:t>
            </w:r>
          </w:p>
        </w:tc>
        <w:tc>
          <w:tcPr>
            <w:tcW w:w="1382" w:type="dxa"/>
          </w:tcPr>
          <w:p w:rsidR="00E22ED3" w:rsidRDefault="00E22ED3">
            <w:pPr>
              <w:pStyle w:val="ConsPlusNormal"/>
              <w:jc w:val="center"/>
            </w:pPr>
            <w:r>
              <w:t>13</w:t>
            </w:r>
          </w:p>
        </w:tc>
        <w:tc>
          <w:tcPr>
            <w:tcW w:w="821" w:type="dxa"/>
          </w:tcPr>
          <w:p w:rsidR="00E22ED3" w:rsidRDefault="00E22ED3">
            <w:pPr>
              <w:pStyle w:val="ConsPlusNormal"/>
              <w:jc w:val="center"/>
            </w:pPr>
            <w:r>
              <w:t>14</w:t>
            </w:r>
          </w:p>
        </w:tc>
        <w:tc>
          <w:tcPr>
            <w:tcW w:w="1417" w:type="dxa"/>
          </w:tcPr>
          <w:p w:rsidR="00E22ED3" w:rsidRDefault="00E22ED3">
            <w:pPr>
              <w:pStyle w:val="ConsPlusNormal"/>
              <w:jc w:val="center"/>
            </w:pPr>
            <w:r>
              <w:t>15</w:t>
            </w:r>
          </w:p>
        </w:tc>
        <w:tc>
          <w:tcPr>
            <w:tcW w:w="1134" w:type="dxa"/>
          </w:tcPr>
          <w:p w:rsidR="00E22ED3" w:rsidRDefault="00E22ED3">
            <w:pPr>
              <w:pStyle w:val="ConsPlusNormal"/>
              <w:jc w:val="center"/>
            </w:pPr>
            <w:r>
              <w:t>16</w:t>
            </w:r>
          </w:p>
        </w:tc>
      </w:tr>
      <w:tr w:rsidR="00E22ED3">
        <w:tc>
          <w:tcPr>
            <w:tcW w:w="1814" w:type="dxa"/>
          </w:tcPr>
          <w:p w:rsidR="00E22ED3" w:rsidRDefault="00E22ED3">
            <w:pPr>
              <w:pStyle w:val="ConsPlusNormal"/>
            </w:pPr>
          </w:p>
        </w:tc>
        <w:tc>
          <w:tcPr>
            <w:tcW w:w="1077" w:type="dxa"/>
          </w:tcPr>
          <w:p w:rsidR="00E22ED3" w:rsidRDefault="00E22ED3">
            <w:pPr>
              <w:pStyle w:val="ConsPlusNormal"/>
            </w:pPr>
          </w:p>
        </w:tc>
        <w:tc>
          <w:tcPr>
            <w:tcW w:w="1382" w:type="dxa"/>
          </w:tcPr>
          <w:p w:rsidR="00E22ED3" w:rsidRDefault="00E22ED3">
            <w:pPr>
              <w:pStyle w:val="ConsPlusNormal"/>
            </w:pPr>
          </w:p>
        </w:tc>
        <w:tc>
          <w:tcPr>
            <w:tcW w:w="1382" w:type="dxa"/>
          </w:tcPr>
          <w:p w:rsidR="00E22ED3" w:rsidRDefault="00E22ED3">
            <w:pPr>
              <w:pStyle w:val="ConsPlusNormal"/>
            </w:pPr>
          </w:p>
        </w:tc>
        <w:tc>
          <w:tcPr>
            <w:tcW w:w="821" w:type="dxa"/>
          </w:tcPr>
          <w:p w:rsidR="00E22ED3" w:rsidRDefault="00E22ED3">
            <w:pPr>
              <w:pStyle w:val="ConsPlusNormal"/>
            </w:pPr>
          </w:p>
        </w:tc>
        <w:tc>
          <w:tcPr>
            <w:tcW w:w="1417" w:type="dxa"/>
          </w:tcPr>
          <w:p w:rsidR="00E22ED3" w:rsidRDefault="00E22ED3">
            <w:pPr>
              <w:pStyle w:val="ConsPlusNormal"/>
            </w:pPr>
          </w:p>
        </w:tc>
        <w:tc>
          <w:tcPr>
            <w:tcW w:w="1134" w:type="dxa"/>
          </w:tcPr>
          <w:p w:rsidR="00E22ED3" w:rsidRDefault="00E22ED3">
            <w:pPr>
              <w:pStyle w:val="ConsPlusNormal"/>
            </w:pPr>
          </w:p>
        </w:tc>
      </w:tr>
      <w:tr w:rsidR="00E22ED3">
        <w:tc>
          <w:tcPr>
            <w:tcW w:w="1814" w:type="dxa"/>
          </w:tcPr>
          <w:p w:rsidR="00E22ED3" w:rsidRDefault="00E22ED3">
            <w:pPr>
              <w:pStyle w:val="ConsPlusNormal"/>
            </w:pPr>
          </w:p>
        </w:tc>
        <w:tc>
          <w:tcPr>
            <w:tcW w:w="1077" w:type="dxa"/>
          </w:tcPr>
          <w:p w:rsidR="00E22ED3" w:rsidRDefault="00E22ED3">
            <w:pPr>
              <w:pStyle w:val="ConsPlusNormal"/>
            </w:pPr>
          </w:p>
        </w:tc>
        <w:tc>
          <w:tcPr>
            <w:tcW w:w="1382" w:type="dxa"/>
          </w:tcPr>
          <w:p w:rsidR="00E22ED3" w:rsidRDefault="00E22ED3">
            <w:pPr>
              <w:pStyle w:val="ConsPlusNormal"/>
            </w:pPr>
          </w:p>
        </w:tc>
        <w:tc>
          <w:tcPr>
            <w:tcW w:w="1382" w:type="dxa"/>
          </w:tcPr>
          <w:p w:rsidR="00E22ED3" w:rsidRDefault="00E22ED3">
            <w:pPr>
              <w:pStyle w:val="ConsPlusNormal"/>
            </w:pPr>
          </w:p>
        </w:tc>
        <w:tc>
          <w:tcPr>
            <w:tcW w:w="821" w:type="dxa"/>
          </w:tcPr>
          <w:p w:rsidR="00E22ED3" w:rsidRDefault="00E22ED3">
            <w:pPr>
              <w:pStyle w:val="ConsPlusNormal"/>
            </w:pPr>
          </w:p>
        </w:tc>
        <w:tc>
          <w:tcPr>
            <w:tcW w:w="1417" w:type="dxa"/>
          </w:tcPr>
          <w:p w:rsidR="00E22ED3" w:rsidRDefault="00E22ED3">
            <w:pPr>
              <w:pStyle w:val="ConsPlusNormal"/>
            </w:pPr>
          </w:p>
        </w:tc>
        <w:tc>
          <w:tcPr>
            <w:tcW w:w="1134" w:type="dxa"/>
          </w:tcPr>
          <w:p w:rsidR="00E22ED3" w:rsidRDefault="00E22ED3">
            <w:pPr>
              <w:pStyle w:val="ConsPlusNormal"/>
            </w:pPr>
          </w:p>
        </w:tc>
      </w:tr>
      <w:tr w:rsidR="00E22ED3">
        <w:tc>
          <w:tcPr>
            <w:tcW w:w="1814" w:type="dxa"/>
          </w:tcPr>
          <w:p w:rsidR="00E22ED3" w:rsidRDefault="00E22ED3">
            <w:pPr>
              <w:pStyle w:val="ConsPlusNormal"/>
            </w:pPr>
          </w:p>
        </w:tc>
        <w:tc>
          <w:tcPr>
            <w:tcW w:w="1077" w:type="dxa"/>
          </w:tcPr>
          <w:p w:rsidR="00E22ED3" w:rsidRDefault="00E22ED3">
            <w:pPr>
              <w:pStyle w:val="ConsPlusNormal"/>
            </w:pPr>
          </w:p>
        </w:tc>
        <w:tc>
          <w:tcPr>
            <w:tcW w:w="1382" w:type="dxa"/>
          </w:tcPr>
          <w:p w:rsidR="00E22ED3" w:rsidRDefault="00E22ED3">
            <w:pPr>
              <w:pStyle w:val="ConsPlusNormal"/>
            </w:pPr>
          </w:p>
        </w:tc>
        <w:tc>
          <w:tcPr>
            <w:tcW w:w="1382" w:type="dxa"/>
          </w:tcPr>
          <w:p w:rsidR="00E22ED3" w:rsidRDefault="00E22ED3">
            <w:pPr>
              <w:pStyle w:val="ConsPlusNormal"/>
            </w:pPr>
          </w:p>
        </w:tc>
        <w:tc>
          <w:tcPr>
            <w:tcW w:w="821" w:type="dxa"/>
          </w:tcPr>
          <w:p w:rsidR="00E22ED3" w:rsidRDefault="00E22ED3">
            <w:pPr>
              <w:pStyle w:val="ConsPlusNormal"/>
            </w:pPr>
          </w:p>
        </w:tc>
        <w:tc>
          <w:tcPr>
            <w:tcW w:w="1417" w:type="dxa"/>
          </w:tcPr>
          <w:p w:rsidR="00E22ED3" w:rsidRDefault="00E22ED3">
            <w:pPr>
              <w:pStyle w:val="ConsPlusNormal"/>
            </w:pPr>
          </w:p>
        </w:tc>
        <w:tc>
          <w:tcPr>
            <w:tcW w:w="1134" w:type="dxa"/>
          </w:tcPr>
          <w:p w:rsidR="00E22ED3" w:rsidRDefault="00E22ED3">
            <w:pPr>
              <w:pStyle w:val="ConsPlusNormal"/>
            </w:pP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312">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31</w:t>
      </w:r>
    </w:p>
    <w:p w:rsidR="00E22ED3" w:rsidRDefault="00E22ED3">
      <w:pPr>
        <w:pStyle w:val="ConsPlusNormal"/>
        <w:jc w:val="both"/>
      </w:pPr>
    </w:p>
    <w:p w:rsidR="00E22ED3" w:rsidRDefault="00E22ED3">
      <w:pPr>
        <w:pStyle w:val="ConsPlusNormal"/>
        <w:jc w:val="center"/>
      </w:pPr>
      <w:bookmarkStart w:id="62" w:name="P2484"/>
      <w:bookmarkEnd w:id="62"/>
      <w:r>
        <w:t>РЕЕСТР</w:t>
      </w:r>
    </w:p>
    <w:p w:rsidR="00E22ED3" w:rsidRDefault="00E22ED3">
      <w:pPr>
        <w:pStyle w:val="ConsPlusNormal"/>
        <w:jc w:val="center"/>
      </w:pPr>
      <w:r>
        <w:t>учета исполнения частных определений (постановлений)</w:t>
      </w:r>
    </w:p>
    <w:p w:rsidR="00E22ED3" w:rsidRDefault="00E22ED3">
      <w:pPr>
        <w:pStyle w:val="ConsPlusNormal"/>
        <w:jc w:val="center"/>
      </w:pPr>
      <w:r>
        <w:t>по уголовным делам</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850"/>
        <w:gridCol w:w="1330"/>
        <w:gridCol w:w="1191"/>
        <w:gridCol w:w="782"/>
        <w:gridCol w:w="1587"/>
        <w:gridCol w:w="1134"/>
        <w:gridCol w:w="1587"/>
      </w:tblGrid>
      <w:tr w:rsidR="00E22ED3">
        <w:tc>
          <w:tcPr>
            <w:tcW w:w="586" w:type="dxa"/>
            <w:vMerge w:val="restart"/>
          </w:tcPr>
          <w:p w:rsidR="00E22ED3" w:rsidRDefault="00E22ED3">
            <w:pPr>
              <w:pStyle w:val="ConsPlusNormal"/>
              <w:jc w:val="center"/>
            </w:pPr>
            <w:r>
              <w:t>N п/п</w:t>
            </w:r>
          </w:p>
        </w:tc>
        <w:tc>
          <w:tcPr>
            <w:tcW w:w="850" w:type="dxa"/>
            <w:vMerge w:val="restart"/>
          </w:tcPr>
          <w:p w:rsidR="00E22ED3" w:rsidRDefault="00E22ED3">
            <w:pPr>
              <w:pStyle w:val="ConsPlusNormal"/>
              <w:jc w:val="center"/>
            </w:pPr>
            <w:r>
              <w:t>Номер уголовного дела</w:t>
            </w:r>
          </w:p>
        </w:tc>
        <w:tc>
          <w:tcPr>
            <w:tcW w:w="1330" w:type="dxa"/>
            <w:vMerge w:val="restart"/>
          </w:tcPr>
          <w:p w:rsidR="00E22ED3" w:rsidRDefault="00E22ED3">
            <w:pPr>
              <w:pStyle w:val="ConsPlusNormal"/>
              <w:jc w:val="center"/>
            </w:pPr>
            <w:r>
              <w:t>Ф.И.О. судьи</w:t>
            </w:r>
          </w:p>
        </w:tc>
        <w:tc>
          <w:tcPr>
            <w:tcW w:w="1191" w:type="dxa"/>
            <w:vMerge w:val="restart"/>
          </w:tcPr>
          <w:p w:rsidR="00E22ED3" w:rsidRDefault="00E22ED3">
            <w:pPr>
              <w:pStyle w:val="ConsPlusNormal"/>
              <w:jc w:val="center"/>
            </w:pPr>
            <w:r>
              <w:t>Ф.И.О. осужденного</w:t>
            </w:r>
          </w:p>
        </w:tc>
        <w:tc>
          <w:tcPr>
            <w:tcW w:w="782" w:type="dxa"/>
            <w:vMerge w:val="restart"/>
          </w:tcPr>
          <w:p w:rsidR="00E22ED3" w:rsidRDefault="00E22ED3">
            <w:pPr>
              <w:pStyle w:val="ConsPlusNormal"/>
              <w:jc w:val="center"/>
            </w:pPr>
            <w:r>
              <w:t xml:space="preserve">Статья </w:t>
            </w:r>
            <w:hyperlink r:id="rId313">
              <w:r>
                <w:rPr>
                  <w:color w:val="0000FF"/>
                </w:rPr>
                <w:t>УК</w:t>
              </w:r>
            </w:hyperlink>
            <w:r>
              <w:t xml:space="preserve"> РФ</w:t>
            </w:r>
          </w:p>
        </w:tc>
        <w:tc>
          <w:tcPr>
            <w:tcW w:w="1587" w:type="dxa"/>
            <w:vMerge w:val="restart"/>
          </w:tcPr>
          <w:p w:rsidR="00E22ED3" w:rsidRDefault="00E22ED3">
            <w:pPr>
              <w:pStyle w:val="ConsPlusNormal"/>
              <w:jc w:val="center"/>
            </w:pPr>
            <w:r>
              <w:t>Краткое содержание определения (постановления)</w:t>
            </w:r>
          </w:p>
        </w:tc>
        <w:tc>
          <w:tcPr>
            <w:tcW w:w="2721" w:type="dxa"/>
            <w:gridSpan w:val="2"/>
          </w:tcPr>
          <w:p w:rsidR="00E22ED3" w:rsidRDefault="00E22ED3">
            <w:pPr>
              <w:pStyle w:val="ConsPlusNormal"/>
              <w:jc w:val="center"/>
            </w:pPr>
            <w:r>
              <w:t>даты</w:t>
            </w:r>
          </w:p>
        </w:tc>
      </w:tr>
      <w:tr w:rsidR="00E22ED3">
        <w:tc>
          <w:tcPr>
            <w:tcW w:w="586" w:type="dxa"/>
            <w:vMerge/>
          </w:tcPr>
          <w:p w:rsidR="00E22ED3" w:rsidRDefault="00E22ED3">
            <w:pPr>
              <w:pStyle w:val="ConsPlusNormal"/>
            </w:pPr>
          </w:p>
        </w:tc>
        <w:tc>
          <w:tcPr>
            <w:tcW w:w="850" w:type="dxa"/>
            <w:vMerge/>
          </w:tcPr>
          <w:p w:rsidR="00E22ED3" w:rsidRDefault="00E22ED3">
            <w:pPr>
              <w:pStyle w:val="ConsPlusNormal"/>
            </w:pPr>
          </w:p>
        </w:tc>
        <w:tc>
          <w:tcPr>
            <w:tcW w:w="1330" w:type="dxa"/>
            <w:vMerge/>
          </w:tcPr>
          <w:p w:rsidR="00E22ED3" w:rsidRDefault="00E22ED3">
            <w:pPr>
              <w:pStyle w:val="ConsPlusNormal"/>
            </w:pPr>
          </w:p>
        </w:tc>
        <w:tc>
          <w:tcPr>
            <w:tcW w:w="1191" w:type="dxa"/>
            <w:vMerge/>
          </w:tcPr>
          <w:p w:rsidR="00E22ED3" w:rsidRDefault="00E22ED3">
            <w:pPr>
              <w:pStyle w:val="ConsPlusNormal"/>
            </w:pPr>
          </w:p>
        </w:tc>
        <w:tc>
          <w:tcPr>
            <w:tcW w:w="782" w:type="dxa"/>
            <w:vMerge/>
          </w:tcPr>
          <w:p w:rsidR="00E22ED3" w:rsidRDefault="00E22ED3">
            <w:pPr>
              <w:pStyle w:val="ConsPlusNormal"/>
            </w:pPr>
          </w:p>
        </w:tc>
        <w:tc>
          <w:tcPr>
            <w:tcW w:w="1587" w:type="dxa"/>
            <w:vMerge/>
          </w:tcPr>
          <w:p w:rsidR="00E22ED3" w:rsidRDefault="00E22ED3">
            <w:pPr>
              <w:pStyle w:val="ConsPlusNormal"/>
            </w:pPr>
          </w:p>
        </w:tc>
        <w:tc>
          <w:tcPr>
            <w:tcW w:w="1134" w:type="dxa"/>
          </w:tcPr>
          <w:p w:rsidR="00E22ED3" w:rsidRDefault="00E22ED3">
            <w:pPr>
              <w:pStyle w:val="ConsPlusNormal"/>
              <w:jc w:val="center"/>
            </w:pPr>
            <w:r>
              <w:t>вступления в силу</w:t>
            </w:r>
          </w:p>
        </w:tc>
        <w:tc>
          <w:tcPr>
            <w:tcW w:w="1587" w:type="dxa"/>
          </w:tcPr>
          <w:p w:rsidR="00E22ED3" w:rsidRDefault="00E22ED3">
            <w:pPr>
              <w:pStyle w:val="ConsPlusNormal"/>
              <w:jc w:val="center"/>
            </w:pPr>
            <w:r>
              <w:t>направления по принадлежности</w:t>
            </w:r>
          </w:p>
        </w:tc>
      </w:tr>
      <w:tr w:rsidR="00E22ED3">
        <w:tc>
          <w:tcPr>
            <w:tcW w:w="586" w:type="dxa"/>
          </w:tcPr>
          <w:p w:rsidR="00E22ED3" w:rsidRDefault="00E22ED3">
            <w:pPr>
              <w:pStyle w:val="ConsPlusNormal"/>
              <w:jc w:val="center"/>
            </w:pPr>
            <w:r>
              <w:t>1</w:t>
            </w:r>
          </w:p>
        </w:tc>
        <w:tc>
          <w:tcPr>
            <w:tcW w:w="850" w:type="dxa"/>
          </w:tcPr>
          <w:p w:rsidR="00E22ED3" w:rsidRDefault="00E22ED3">
            <w:pPr>
              <w:pStyle w:val="ConsPlusNormal"/>
              <w:jc w:val="center"/>
            </w:pPr>
            <w:r>
              <w:t>2</w:t>
            </w:r>
          </w:p>
        </w:tc>
        <w:tc>
          <w:tcPr>
            <w:tcW w:w="1330" w:type="dxa"/>
          </w:tcPr>
          <w:p w:rsidR="00E22ED3" w:rsidRDefault="00E22ED3">
            <w:pPr>
              <w:pStyle w:val="ConsPlusNormal"/>
              <w:jc w:val="center"/>
            </w:pPr>
            <w:r>
              <w:t>3</w:t>
            </w:r>
          </w:p>
        </w:tc>
        <w:tc>
          <w:tcPr>
            <w:tcW w:w="1191" w:type="dxa"/>
          </w:tcPr>
          <w:p w:rsidR="00E22ED3" w:rsidRDefault="00E22ED3">
            <w:pPr>
              <w:pStyle w:val="ConsPlusNormal"/>
              <w:jc w:val="center"/>
            </w:pPr>
            <w:r>
              <w:t>4</w:t>
            </w:r>
          </w:p>
        </w:tc>
        <w:tc>
          <w:tcPr>
            <w:tcW w:w="782" w:type="dxa"/>
          </w:tcPr>
          <w:p w:rsidR="00E22ED3" w:rsidRDefault="00E22ED3">
            <w:pPr>
              <w:pStyle w:val="ConsPlusNormal"/>
              <w:jc w:val="center"/>
            </w:pPr>
            <w:r>
              <w:t>5</w:t>
            </w:r>
          </w:p>
        </w:tc>
        <w:tc>
          <w:tcPr>
            <w:tcW w:w="1587" w:type="dxa"/>
          </w:tcPr>
          <w:p w:rsidR="00E22ED3" w:rsidRDefault="00E22ED3">
            <w:pPr>
              <w:pStyle w:val="ConsPlusNormal"/>
              <w:jc w:val="center"/>
            </w:pPr>
            <w:r>
              <w:t>6</w:t>
            </w:r>
          </w:p>
        </w:tc>
        <w:tc>
          <w:tcPr>
            <w:tcW w:w="1134" w:type="dxa"/>
          </w:tcPr>
          <w:p w:rsidR="00E22ED3" w:rsidRDefault="00E22ED3">
            <w:pPr>
              <w:pStyle w:val="ConsPlusNormal"/>
              <w:jc w:val="center"/>
            </w:pPr>
            <w:r>
              <w:t>7</w:t>
            </w:r>
          </w:p>
        </w:tc>
        <w:tc>
          <w:tcPr>
            <w:tcW w:w="1587" w:type="dxa"/>
          </w:tcPr>
          <w:p w:rsidR="00E22ED3" w:rsidRDefault="00E22ED3">
            <w:pPr>
              <w:pStyle w:val="ConsPlusNormal"/>
              <w:jc w:val="center"/>
            </w:pPr>
            <w:r>
              <w:t>8</w:t>
            </w:r>
          </w:p>
        </w:tc>
      </w:tr>
      <w:tr w:rsidR="00E22ED3">
        <w:tc>
          <w:tcPr>
            <w:tcW w:w="586" w:type="dxa"/>
          </w:tcPr>
          <w:p w:rsidR="00E22ED3" w:rsidRDefault="00E22ED3">
            <w:pPr>
              <w:pStyle w:val="ConsPlusNormal"/>
            </w:pPr>
          </w:p>
        </w:tc>
        <w:tc>
          <w:tcPr>
            <w:tcW w:w="850" w:type="dxa"/>
          </w:tcPr>
          <w:p w:rsidR="00E22ED3" w:rsidRDefault="00E22ED3">
            <w:pPr>
              <w:pStyle w:val="ConsPlusNormal"/>
            </w:pPr>
          </w:p>
        </w:tc>
        <w:tc>
          <w:tcPr>
            <w:tcW w:w="1330" w:type="dxa"/>
          </w:tcPr>
          <w:p w:rsidR="00E22ED3" w:rsidRDefault="00E22ED3">
            <w:pPr>
              <w:pStyle w:val="ConsPlusNormal"/>
            </w:pPr>
          </w:p>
        </w:tc>
        <w:tc>
          <w:tcPr>
            <w:tcW w:w="1191" w:type="dxa"/>
          </w:tcPr>
          <w:p w:rsidR="00E22ED3" w:rsidRDefault="00E22ED3">
            <w:pPr>
              <w:pStyle w:val="ConsPlusNormal"/>
            </w:pPr>
          </w:p>
        </w:tc>
        <w:tc>
          <w:tcPr>
            <w:tcW w:w="782" w:type="dxa"/>
          </w:tcPr>
          <w:p w:rsidR="00E22ED3" w:rsidRDefault="00E22ED3">
            <w:pPr>
              <w:pStyle w:val="ConsPlusNormal"/>
            </w:pPr>
          </w:p>
        </w:tc>
        <w:tc>
          <w:tcPr>
            <w:tcW w:w="1587" w:type="dxa"/>
          </w:tcPr>
          <w:p w:rsidR="00E22ED3" w:rsidRDefault="00E22ED3">
            <w:pPr>
              <w:pStyle w:val="ConsPlusNormal"/>
            </w:pPr>
          </w:p>
        </w:tc>
        <w:tc>
          <w:tcPr>
            <w:tcW w:w="1134" w:type="dxa"/>
          </w:tcPr>
          <w:p w:rsidR="00E22ED3" w:rsidRDefault="00E22ED3">
            <w:pPr>
              <w:pStyle w:val="ConsPlusNormal"/>
            </w:pPr>
          </w:p>
        </w:tc>
        <w:tc>
          <w:tcPr>
            <w:tcW w:w="1587" w:type="dxa"/>
          </w:tcPr>
          <w:p w:rsidR="00E22ED3" w:rsidRDefault="00E22ED3">
            <w:pPr>
              <w:pStyle w:val="ConsPlusNormal"/>
            </w:pPr>
          </w:p>
        </w:tc>
      </w:tr>
      <w:tr w:rsidR="00E22ED3">
        <w:tc>
          <w:tcPr>
            <w:tcW w:w="586" w:type="dxa"/>
          </w:tcPr>
          <w:p w:rsidR="00E22ED3" w:rsidRDefault="00E22ED3">
            <w:pPr>
              <w:pStyle w:val="ConsPlusNormal"/>
            </w:pPr>
          </w:p>
        </w:tc>
        <w:tc>
          <w:tcPr>
            <w:tcW w:w="850" w:type="dxa"/>
          </w:tcPr>
          <w:p w:rsidR="00E22ED3" w:rsidRDefault="00E22ED3">
            <w:pPr>
              <w:pStyle w:val="ConsPlusNormal"/>
            </w:pPr>
          </w:p>
        </w:tc>
        <w:tc>
          <w:tcPr>
            <w:tcW w:w="1330" w:type="dxa"/>
          </w:tcPr>
          <w:p w:rsidR="00E22ED3" w:rsidRDefault="00E22ED3">
            <w:pPr>
              <w:pStyle w:val="ConsPlusNormal"/>
            </w:pPr>
          </w:p>
        </w:tc>
        <w:tc>
          <w:tcPr>
            <w:tcW w:w="1191" w:type="dxa"/>
          </w:tcPr>
          <w:p w:rsidR="00E22ED3" w:rsidRDefault="00E22ED3">
            <w:pPr>
              <w:pStyle w:val="ConsPlusNormal"/>
            </w:pPr>
          </w:p>
        </w:tc>
        <w:tc>
          <w:tcPr>
            <w:tcW w:w="782" w:type="dxa"/>
          </w:tcPr>
          <w:p w:rsidR="00E22ED3" w:rsidRDefault="00E22ED3">
            <w:pPr>
              <w:pStyle w:val="ConsPlusNormal"/>
            </w:pPr>
          </w:p>
        </w:tc>
        <w:tc>
          <w:tcPr>
            <w:tcW w:w="1587" w:type="dxa"/>
          </w:tcPr>
          <w:p w:rsidR="00E22ED3" w:rsidRDefault="00E22ED3">
            <w:pPr>
              <w:pStyle w:val="ConsPlusNormal"/>
            </w:pPr>
          </w:p>
        </w:tc>
        <w:tc>
          <w:tcPr>
            <w:tcW w:w="1134" w:type="dxa"/>
          </w:tcPr>
          <w:p w:rsidR="00E22ED3" w:rsidRDefault="00E22ED3">
            <w:pPr>
              <w:pStyle w:val="ConsPlusNormal"/>
            </w:pPr>
          </w:p>
        </w:tc>
        <w:tc>
          <w:tcPr>
            <w:tcW w:w="1587" w:type="dxa"/>
          </w:tcPr>
          <w:p w:rsidR="00E22ED3" w:rsidRDefault="00E22ED3">
            <w:pPr>
              <w:pStyle w:val="ConsPlusNormal"/>
            </w:pPr>
          </w:p>
        </w:tc>
      </w:tr>
      <w:tr w:rsidR="00E22ED3">
        <w:tc>
          <w:tcPr>
            <w:tcW w:w="586" w:type="dxa"/>
          </w:tcPr>
          <w:p w:rsidR="00E22ED3" w:rsidRDefault="00E22ED3">
            <w:pPr>
              <w:pStyle w:val="ConsPlusNormal"/>
            </w:pPr>
          </w:p>
        </w:tc>
        <w:tc>
          <w:tcPr>
            <w:tcW w:w="850" w:type="dxa"/>
          </w:tcPr>
          <w:p w:rsidR="00E22ED3" w:rsidRDefault="00E22ED3">
            <w:pPr>
              <w:pStyle w:val="ConsPlusNormal"/>
            </w:pPr>
          </w:p>
        </w:tc>
        <w:tc>
          <w:tcPr>
            <w:tcW w:w="1330" w:type="dxa"/>
          </w:tcPr>
          <w:p w:rsidR="00E22ED3" w:rsidRDefault="00E22ED3">
            <w:pPr>
              <w:pStyle w:val="ConsPlusNormal"/>
            </w:pPr>
          </w:p>
        </w:tc>
        <w:tc>
          <w:tcPr>
            <w:tcW w:w="1191" w:type="dxa"/>
          </w:tcPr>
          <w:p w:rsidR="00E22ED3" w:rsidRDefault="00E22ED3">
            <w:pPr>
              <w:pStyle w:val="ConsPlusNormal"/>
            </w:pPr>
          </w:p>
        </w:tc>
        <w:tc>
          <w:tcPr>
            <w:tcW w:w="782" w:type="dxa"/>
          </w:tcPr>
          <w:p w:rsidR="00E22ED3" w:rsidRDefault="00E22ED3">
            <w:pPr>
              <w:pStyle w:val="ConsPlusNormal"/>
            </w:pPr>
          </w:p>
        </w:tc>
        <w:tc>
          <w:tcPr>
            <w:tcW w:w="1587" w:type="dxa"/>
          </w:tcPr>
          <w:p w:rsidR="00E22ED3" w:rsidRDefault="00E22ED3">
            <w:pPr>
              <w:pStyle w:val="ConsPlusNormal"/>
            </w:pPr>
          </w:p>
        </w:tc>
        <w:tc>
          <w:tcPr>
            <w:tcW w:w="1134" w:type="dxa"/>
          </w:tcPr>
          <w:p w:rsidR="00E22ED3" w:rsidRDefault="00E22ED3">
            <w:pPr>
              <w:pStyle w:val="ConsPlusNormal"/>
            </w:pPr>
          </w:p>
        </w:tc>
        <w:tc>
          <w:tcPr>
            <w:tcW w:w="1587" w:type="dxa"/>
          </w:tcPr>
          <w:p w:rsidR="00E22ED3" w:rsidRDefault="00E22ED3">
            <w:pPr>
              <w:pStyle w:val="ConsPlusNormal"/>
            </w:pPr>
          </w:p>
        </w:tc>
      </w:tr>
    </w:tbl>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134"/>
        <w:gridCol w:w="1361"/>
        <w:gridCol w:w="1247"/>
        <w:gridCol w:w="974"/>
        <w:gridCol w:w="1247"/>
        <w:gridCol w:w="1134"/>
      </w:tblGrid>
      <w:tr w:rsidR="00E22ED3">
        <w:tc>
          <w:tcPr>
            <w:tcW w:w="1928" w:type="dxa"/>
            <w:vMerge w:val="restart"/>
          </w:tcPr>
          <w:p w:rsidR="00E22ED3" w:rsidRDefault="00E22ED3">
            <w:pPr>
              <w:pStyle w:val="ConsPlusNormal"/>
              <w:jc w:val="center"/>
            </w:pPr>
            <w:r>
              <w:t xml:space="preserve">Наименование должностного лица, организации, коллектива, кому </w:t>
            </w:r>
            <w:r>
              <w:lastRenderedPageBreak/>
              <w:t>направлено</w:t>
            </w:r>
          </w:p>
        </w:tc>
        <w:tc>
          <w:tcPr>
            <w:tcW w:w="4716" w:type="dxa"/>
            <w:gridSpan w:val="4"/>
          </w:tcPr>
          <w:p w:rsidR="00E22ED3" w:rsidRDefault="00E22ED3">
            <w:pPr>
              <w:pStyle w:val="ConsPlusNormal"/>
              <w:jc w:val="center"/>
            </w:pPr>
            <w:r>
              <w:lastRenderedPageBreak/>
              <w:t>Даты</w:t>
            </w:r>
          </w:p>
        </w:tc>
        <w:tc>
          <w:tcPr>
            <w:tcW w:w="1247" w:type="dxa"/>
          </w:tcPr>
          <w:p w:rsidR="00E22ED3" w:rsidRDefault="00E22ED3">
            <w:pPr>
              <w:pStyle w:val="ConsPlusNormal"/>
              <w:jc w:val="center"/>
            </w:pPr>
            <w:r>
              <w:t>Отметка о внесении информации в ПС ГАС "Правосуди</w:t>
            </w:r>
            <w:r>
              <w:lastRenderedPageBreak/>
              <w:t>е"</w:t>
            </w:r>
          </w:p>
        </w:tc>
        <w:tc>
          <w:tcPr>
            <w:tcW w:w="1134" w:type="dxa"/>
            <w:vMerge w:val="restart"/>
          </w:tcPr>
          <w:p w:rsidR="00E22ED3" w:rsidRDefault="00E22ED3">
            <w:pPr>
              <w:pStyle w:val="ConsPlusNormal"/>
              <w:jc w:val="center"/>
            </w:pPr>
            <w:r>
              <w:lastRenderedPageBreak/>
              <w:t>Примечание</w:t>
            </w:r>
          </w:p>
        </w:tc>
      </w:tr>
      <w:tr w:rsidR="00E22ED3">
        <w:tc>
          <w:tcPr>
            <w:tcW w:w="1928" w:type="dxa"/>
            <w:vMerge/>
          </w:tcPr>
          <w:p w:rsidR="00E22ED3" w:rsidRDefault="00E22ED3">
            <w:pPr>
              <w:pStyle w:val="ConsPlusNormal"/>
            </w:pPr>
          </w:p>
        </w:tc>
        <w:tc>
          <w:tcPr>
            <w:tcW w:w="1134" w:type="dxa"/>
          </w:tcPr>
          <w:p w:rsidR="00E22ED3" w:rsidRDefault="00E22ED3">
            <w:pPr>
              <w:pStyle w:val="ConsPlusNormal"/>
              <w:jc w:val="center"/>
            </w:pPr>
            <w:r>
              <w:t>напоминания о выполнении</w:t>
            </w:r>
          </w:p>
        </w:tc>
        <w:tc>
          <w:tcPr>
            <w:tcW w:w="1361" w:type="dxa"/>
          </w:tcPr>
          <w:p w:rsidR="00E22ED3" w:rsidRDefault="00E22ED3">
            <w:pPr>
              <w:pStyle w:val="ConsPlusNormal"/>
              <w:jc w:val="center"/>
            </w:pPr>
            <w:r>
              <w:t>получения сообщения о принятых мерах</w:t>
            </w:r>
          </w:p>
        </w:tc>
        <w:tc>
          <w:tcPr>
            <w:tcW w:w="1247" w:type="dxa"/>
          </w:tcPr>
          <w:p w:rsidR="00E22ED3" w:rsidRDefault="00E22ED3">
            <w:pPr>
              <w:pStyle w:val="ConsPlusNormal"/>
              <w:jc w:val="center"/>
            </w:pPr>
            <w:r>
              <w:t>проверки исполнения судом</w:t>
            </w:r>
          </w:p>
        </w:tc>
        <w:tc>
          <w:tcPr>
            <w:tcW w:w="974" w:type="dxa"/>
          </w:tcPr>
          <w:p w:rsidR="00E22ED3" w:rsidRDefault="00E22ED3">
            <w:pPr>
              <w:pStyle w:val="ConsPlusNormal"/>
              <w:jc w:val="center"/>
            </w:pPr>
            <w:r>
              <w:t>снятия с учета</w:t>
            </w:r>
          </w:p>
        </w:tc>
        <w:tc>
          <w:tcPr>
            <w:tcW w:w="1247" w:type="dxa"/>
          </w:tcPr>
          <w:p w:rsidR="00E22ED3" w:rsidRDefault="00E22ED3">
            <w:pPr>
              <w:pStyle w:val="ConsPlusNormal"/>
            </w:pPr>
          </w:p>
        </w:tc>
        <w:tc>
          <w:tcPr>
            <w:tcW w:w="1134" w:type="dxa"/>
            <w:vMerge/>
          </w:tcPr>
          <w:p w:rsidR="00E22ED3" w:rsidRDefault="00E22ED3">
            <w:pPr>
              <w:pStyle w:val="ConsPlusNormal"/>
            </w:pPr>
          </w:p>
        </w:tc>
      </w:tr>
      <w:tr w:rsidR="00E22ED3">
        <w:tc>
          <w:tcPr>
            <w:tcW w:w="1928" w:type="dxa"/>
          </w:tcPr>
          <w:p w:rsidR="00E22ED3" w:rsidRDefault="00E22ED3">
            <w:pPr>
              <w:pStyle w:val="ConsPlusNormal"/>
              <w:jc w:val="center"/>
            </w:pPr>
            <w:r>
              <w:t>9</w:t>
            </w:r>
          </w:p>
        </w:tc>
        <w:tc>
          <w:tcPr>
            <w:tcW w:w="1134" w:type="dxa"/>
          </w:tcPr>
          <w:p w:rsidR="00E22ED3" w:rsidRDefault="00E22ED3">
            <w:pPr>
              <w:pStyle w:val="ConsPlusNormal"/>
              <w:jc w:val="center"/>
            </w:pPr>
            <w:r>
              <w:t>10</w:t>
            </w:r>
          </w:p>
        </w:tc>
        <w:tc>
          <w:tcPr>
            <w:tcW w:w="1361" w:type="dxa"/>
          </w:tcPr>
          <w:p w:rsidR="00E22ED3" w:rsidRDefault="00E22ED3">
            <w:pPr>
              <w:pStyle w:val="ConsPlusNormal"/>
              <w:jc w:val="center"/>
            </w:pPr>
            <w:r>
              <w:t>11</w:t>
            </w:r>
          </w:p>
        </w:tc>
        <w:tc>
          <w:tcPr>
            <w:tcW w:w="1247" w:type="dxa"/>
          </w:tcPr>
          <w:p w:rsidR="00E22ED3" w:rsidRDefault="00E22ED3">
            <w:pPr>
              <w:pStyle w:val="ConsPlusNormal"/>
              <w:jc w:val="center"/>
            </w:pPr>
            <w:r>
              <w:t>12</w:t>
            </w:r>
          </w:p>
        </w:tc>
        <w:tc>
          <w:tcPr>
            <w:tcW w:w="974" w:type="dxa"/>
          </w:tcPr>
          <w:p w:rsidR="00E22ED3" w:rsidRDefault="00E22ED3">
            <w:pPr>
              <w:pStyle w:val="ConsPlusNormal"/>
              <w:jc w:val="center"/>
            </w:pPr>
            <w:r>
              <w:t>13</w:t>
            </w:r>
          </w:p>
        </w:tc>
        <w:tc>
          <w:tcPr>
            <w:tcW w:w="1247" w:type="dxa"/>
          </w:tcPr>
          <w:p w:rsidR="00E22ED3" w:rsidRDefault="00E22ED3">
            <w:pPr>
              <w:pStyle w:val="ConsPlusNormal"/>
              <w:jc w:val="center"/>
            </w:pPr>
            <w:r>
              <w:t>14</w:t>
            </w:r>
          </w:p>
        </w:tc>
        <w:tc>
          <w:tcPr>
            <w:tcW w:w="1134" w:type="dxa"/>
          </w:tcPr>
          <w:p w:rsidR="00E22ED3" w:rsidRDefault="00E22ED3">
            <w:pPr>
              <w:pStyle w:val="ConsPlusNormal"/>
              <w:jc w:val="center"/>
            </w:pPr>
            <w:r>
              <w:t>15</w:t>
            </w:r>
          </w:p>
        </w:tc>
      </w:tr>
      <w:tr w:rsidR="00E22ED3">
        <w:tc>
          <w:tcPr>
            <w:tcW w:w="1928" w:type="dxa"/>
          </w:tcPr>
          <w:p w:rsidR="00E22ED3" w:rsidRDefault="00E22ED3">
            <w:pPr>
              <w:pStyle w:val="ConsPlusNormal"/>
            </w:pPr>
          </w:p>
        </w:tc>
        <w:tc>
          <w:tcPr>
            <w:tcW w:w="1134" w:type="dxa"/>
          </w:tcPr>
          <w:p w:rsidR="00E22ED3" w:rsidRDefault="00E22ED3">
            <w:pPr>
              <w:pStyle w:val="ConsPlusNormal"/>
            </w:pPr>
          </w:p>
        </w:tc>
        <w:tc>
          <w:tcPr>
            <w:tcW w:w="1361" w:type="dxa"/>
          </w:tcPr>
          <w:p w:rsidR="00E22ED3" w:rsidRDefault="00E22ED3">
            <w:pPr>
              <w:pStyle w:val="ConsPlusNormal"/>
            </w:pPr>
          </w:p>
        </w:tc>
        <w:tc>
          <w:tcPr>
            <w:tcW w:w="1247" w:type="dxa"/>
          </w:tcPr>
          <w:p w:rsidR="00E22ED3" w:rsidRDefault="00E22ED3">
            <w:pPr>
              <w:pStyle w:val="ConsPlusNormal"/>
            </w:pPr>
          </w:p>
        </w:tc>
        <w:tc>
          <w:tcPr>
            <w:tcW w:w="974" w:type="dxa"/>
          </w:tcPr>
          <w:p w:rsidR="00E22ED3" w:rsidRDefault="00E22ED3">
            <w:pPr>
              <w:pStyle w:val="ConsPlusNormal"/>
            </w:pPr>
          </w:p>
        </w:tc>
        <w:tc>
          <w:tcPr>
            <w:tcW w:w="1247" w:type="dxa"/>
          </w:tcPr>
          <w:p w:rsidR="00E22ED3" w:rsidRDefault="00E22ED3">
            <w:pPr>
              <w:pStyle w:val="ConsPlusNormal"/>
            </w:pPr>
          </w:p>
        </w:tc>
        <w:tc>
          <w:tcPr>
            <w:tcW w:w="1134" w:type="dxa"/>
          </w:tcPr>
          <w:p w:rsidR="00E22ED3" w:rsidRDefault="00E22ED3">
            <w:pPr>
              <w:pStyle w:val="ConsPlusNormal"/>
            </w:pPr>
          </w:p>
        </w:tc>
      </w:tr>
      <w:tr w:rsidR="00E22ED3">
        <w:tc>
          <w:tcPr>
            <w:tcW w:w="1928" w:type="dxa"/>
          </w:tcPr>
          <w:p w:rsidR="00E22ED3" w:rsidRDefault="00E22ED3">
            <w:pPr>
              <w:pStyle w:val="ConsPlusNormal"/>
            </w:pPr>
          </w:p>
        </w:tc>
        <w:tc>
          <w:tcPr>
            <w:tcW w:w="1134" w:type="dxa"/>
          </w:tcPr>
          <w:p w:rsidR="00E22ED3" w:rsidRDefault="00E22ED3">
            <w:pPr>
              <w:pStyle w:val="ConsPlusNormal"/>
            </w:pPr>
          </w:p>
        </w:tc>
        <w:tc>
          <w:tcPr>
            <w:tcW w:w="1361" w:type="dxa"/>
          </w:tcPr>
          <w:p w:rsidR="00E22ED3" w:rsidRDefault="00E22ED3">
            <w:pPr>
              <w:pStyle w:val="ConsPlusNormal"/>
            </w:pPr>
          </w:p>
        </w:tc>
        <w:tc>
          <w:tcPr>
            <w:tcW w:w="1247" w:type="dxa"/>
          </w:tcPr>
          <w:p w:rsidR="00E22ED3" w:rsidRDefault="00E22ED3">
            <w:pPr>
              <w:pStyle w:val="ConsPlusNormal"/>
            </w:pPr>
          </w:p>
        </w:tc>
        <w:tc>
          <w:tcPr>
            <w:tcW w:w="974" w:type="dxa"/>
          </w:tcPr>
          <w:p w:rsidR="00E22ED3" w:rsidRDefault="00E22ED3">
            <w:pPr>
              <w:pStyle w:val="ConsPlusNormal"/>
            </w:pPr>
          </w:p>
        </w:tc>
        <w:tc>
          <w:tcPr>
            <w:tcW w:w="1247" w:type="dxa"/>
          </w:tcPr>
          <w:p w:rsidR="00E22ED3" w:rsidRDefault="00E22ED3">
            <w:pPr>
              <w:pStyle w:val="ConsPlusNormal"/>
            </w:pPr>
          </w:p>
        </w:tc>
        <w:tc>
          <w:tcPr>
            <w:tcW w:w="1134" w:type="dxa"/>
          </w:tcPr>
          <w:p w:rsidR="00E22ED3" w:rsidRDefault="00E22ED3">
            <w:pPr>
              <w:pStyle w:val="ConsPlusNormal"/>
            </w:pPr>
          </w:p>
        </w:tc>
      </w:tr>
      <w:tr w:rsidR="00E22ED3">
        <w:tc>
          <w:tcPr>
            <w:tcW w:w="1928" w:type="dxa"/>
          </w:tcPr>
          <w:p w:rsidR="00E22ED3" w:rsidRDefault="00E22ED3">
            <w:pPr>
              <w:pStyle w:val="ConsPlusNormal"/>
            </w:pPr>
          </w:p>
        </w:tc>
        <w:tc>
          <w:tcPr>
            <w:tcW w:w="1134" w:type="dxa"/>
          </w:tcPr>
          <w:p w:rsidR="00E22ED3" w:rsidRDefault="00E22ED3">
            <w:pPr>
              <w:pStyle w:val="ConsPlusNormal"/>
            </w:pPr>
          </w:p>
        </w:tc>
        <w:tc>
          <w:tcPr>
            <w:tcW w:w="1361" w:type="dxa"/>
          </w:tcPr>
          <w:p w:rsidR="00E22ED3" w:rsidRDefault="00E22ED3">
            <w:pPr>
              <w:pStyle w:val="ConsPlusNormal"/>
            </w:pPr>
          </w:p>
        </w:tc>
        <w:tc>
          <w:tcPr>
            <w:tcW w:w="1247" w:type="dxa"/>
          </w:tcPr>
          <w:p w:rsidR="00E22ED3" w:rsidRDefault="00E22ED3">
            <w:pPr>
              <w:pStyle w:val="ConsPlusNormal"/>
            </w:pPr>
          </w:p>
        </w:tc>
        <w:tc>
          <w:tcPr>
            <w:tcW w:w="974" w:type="dxa"/>
          </w:tcPr>
          <w:p w:rsidR="00E22ED3" w:rsidRDefault="00E22ED3">
            <w:pPr>
              <w:pStyle w:val="ConsPlusNormal"/>
            </w:pPr>
          </w:p>
        </w:tc>
        <w:tc>
          <w:tcPr>
            <w:tcW w:w="1247" w:type="dxa"/>
          </w:tcPr>
          <w:p w:rsidR="00E22ED3" w:rsidRDefault="00E22ED3">
            <w:pPr>
              <w:pStyle w:val="ConsPlusNormal"/>
            </w:pPr>
          </w:p>
        </w:tc>
        <w:tc>
          <w:tcPr>
            <w:tcW w:w="1134" w:type="dxa"/>
          </w:tcPr>
          <w:p w:rsidR="00E22ED3" w:rsidRDefault="00E22ED3">
            <w:pPr>
              <w:pStyle w:val="ConsPlusNormal"/>
            </w:pPr>
          </w:p>
        </w:tc>
      </w:tr>
    </w:tbl>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32</w:t>
      </w:r>
    </w:p>
    <w:p w:rsidR="00E22ED3" w:rsidRDefault="00E22ED3">
      <w:pPr>
        <w:pStyle w:val="ConsPlusNormal"/>
        <w:jc w:val="both"/>
      </w:pPr>
    </w:p>
    <w:p w:rsidR="00E22ED3" w:rsidRDefault="00E22ED3">
      <w:pPr>
        <w:pStyle w:val="ConsPlusNonformat"/>
        <w:jc w:val="both"/>
      </w:pPr>
      <w:r>
        <w:t xml:space="preserve">                                        Председателю суда</w:t>
      </w:r>
    </w:p>
    <w:p w:rsidR="00E22ED3" w:rsidRDefault="00E22ED3">
      <w:pPr>
        <w:pStyle w:val="ConsPlusNonformat"/>
        <w:jc w:val="both"/>
      </w:pPr>
      <w:r>
        <w:t xml:space="preserve">                                        (председательствующему судье)</w:t>
      </w:r>
    </w:p>
    <w:p w:rsidR="00E22ED3" w:rsidRDefault="00E22ED3">
      <w:pPr>
        <w:pStyle w:val="ConsPlusNonformat"/>
        <w:jc w:val="both"/>
      </w:pPr>
      <w:r>
        <w:t xml:space="preserve">                                        ___________________________________</w:t>
      </w:r>
    </w:p>
    <w:p w:rsidR="00E22ED3" w:rsidRDefault="00E22ED3">
      <w:pPr>
        <w:pStyle w:val="ConsPlusNonformat"/>
        <w:jc w:val="both"/>
      </w:pPr>
      <w:r>
        <w:t xml:space="preserve">                                        от ________________________________</w:t>
      </w:r>
    </w:p>
    <w:p w:rsidR="00E22ED3" w:rsidRDefault="00E22ED3">
      <w:pPr>
        <w:pStyle w:val="ConsPlusNonformat"/>
        <w:jc w:val="both"/>
      </w:pPr>
      <w:r>
        <w:t xml:space="preserve">                                        __________________________________,</w:t>
      </w:r>
    </w:p>
    <w:p w:rsidR="00E22ED3" w:rsidRDefault="00E22ED3">
      <w:pPr>
        <w:pStyle w:val="ConsPlusNonformat"/>
        <w:jc w:val="both"/>
      </w:pPr>
      <w:r>
        <w:t xml:space="preserve">                                         (Ф.И.О., процессуальное положение,</w:t>
      </w:r>
    </w:p>
    <w:p w:rsidR="00E22ED3" w:rsidRDefault="00E22ED3">
      <w:pPr>
        <w:pStyle w:val="ConsPlusNonformat"/>
        <w:jc w:val="both"/>
      </w:pPr>
      <w:r>
        <w:t xml:space="preserve">                                          данные документа, удостоверяющего</w:t>
      </w:r>
    </w:p>
    <w:p w:rsidR="00E22ED3" w:rsidRDefault="00E22ED3">
      <w:pPr>
        <w:pStyle w:val="ConsPlusNonformat"/>
        <w:jc w:val="both"/>
      </w:pPr>
      <w:r>
        <w:t xml:space="preserve">                                               личность и полномочия)</w:t>
      </w:r>
    </w:p>
    <w:p w:rsidR="00E22ED3" w:rsidRDefault="00E22ED3">
      <w:pPr>
        <w:pStyle w:val="ConsPlusNonformat"/>
        <w:jc w:val="both"/>
      </w:pPr>
      <w:r>
        <w:t xml:space="preserve">                                        проживающего по адресу: ___________</w:t>
      </w:r>
    </w:p>
    <w:p w:rsidR="00E22ED3" w:rsidRDefault="00E22ED3">
      <w:pPr>
        <w:pStyle w:val="ConsPlusNonformat"/>
        <w:jc w:val="both"/>
      </w:pPr>
      <w:r>
        <w:t xml:space="preserve">                                        __________________________________,</w:t>
      </w:r>
    </w:p>
    <w:p w:rsidR="00E22ED3" w:rsidRDefault="00E22ED3">
      <w:pPr>
        <w:pStyle w:val="ConsPlusNonformat"/>
        <w:jc w:val="both"/>
      </w:pPr>
      <w:r>
        <w:t xml:space="preserve">                                        номер контактного телефона ________</w:t>
      </w:r>
    </w:p>
    <w:p w:rsidR="00E22ED3" w:rsidRDefault="00E22ED3">
      <w:pPr>
        <w:pStyle w:val="ConsPlusNonformat"/>
        <w:jc w:val="both"/>
      </w:pPr>
      <w:r>
        <w:t xml:space="preserve">                                        ___________________________________</w:t>
      </w:r>
    </w:p>
    <w:p w:rsidR="00E22ED3" w:rsidRDefault="00E22ED3">
      <w:pPr>
        <w:pStyle w:val="ConsPlusNonformat"/>
        <w:jc w:val="both"/>
      </w:pPr>
    </w:p>
    <w:p w:rsidR="00E22ED3" w:rsidRDefault="00E22ED3">
      <w:pPr>
        <w:pStyle w:val="ConsPlusNonformat"/>
        <w:jc w:val="both"/>
      </w:pPr>
      <w:bookmarkStart w:id="63" w:name="P2585"/>
      <w:bookmarkEnd w:id="63"/>
      <w:r>
        <w:t xml:space="preserve">                                 Заявление</w:t>
      </w:r>
    </w:p>
    <w:p w:rsidR="00E22ED3" w:rsidRDefault="00E22ED3">
      <w:pPr>
        <w:pStyle w:val="ConsPlusNonformat"/>
        <w:jc w:val="both"/>
      </w:pPr>
      <w:r>
        <w:t xml:space="preserve">                    об ознакомлении с делом/материалом</w:t>
      </w:r>
    </w:p>
    <w:p w:rsidR="00E22ED3" w:rsidRDefault="00E22ED3">
      <w:pPr>
        <w:pStyle w:val="ConsPlusNonformat"/>
        <w:jc w:val="both"/>
      </w:pPr>
    </w:p>
    <w:p w:rsidR="00E22ED3" w:rsidRDefault="00E22ED3">
      <w:pPr>
        <w:pStyle w:val="ConsPlusNonformat"/>
        <w:jc w:val="both"/>
      </w:pPr>
      <w:r>
        <w:t>1. Прошу предоставить мне возможность ознакомления с делом/материалом</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(указывается номер и наименование дела (материала)</w:t>
      </w:r>
    </w:p>
    <w:p w:rsidR="00E22ED3" w:rsidRDefault="00E22ED3">
      <w:pPr>
        <w:pStyle w:val="ConsPlusNonformat"/>
        <w:jc w:val="both"/>
      </w:pPr>
    </w:p>
    <w:p w:rsidR="00E22ED3" w:rsidRDefault="00E22ED3">
      <w:pPr>
        <w:pStyle w:val="ConsPlusNonformat"/>
        <w:jc w:val="both"/>
      </w:pPr>
      <w:r>
        <w:t>________________________                         __________________________</w:t>
      </w:r>
    </w:p>
    <w:p w:rsidR="00E22ED3" w:rsidRDefault="00E22ED3">
      <w:pPr>
        <w:pStyle w:val="ConsPlusNonformat"/>
        <w:jc w:val="both"/>
      </w:pPr>
      <w:r>
        <w:t xml:space="preserve">        Подпись                                     Ф.И.О. (расшифровка)</w:t>
      </w:r>
    </w:p>
    <w:p w:rsidR="00E22ED3" w:rsidRDefault="00E22ED3">
      <w:pPr>
        <w:pStyle w:val="ConsPlusNonformat"/>
        <w:jc w:val="both"/>
      </w:pPr>
    </w:p>
    <w:p w:rsidR="00E22ED3" w:rsidRDefault="00E22ED3">
      <w:pPr>
        <w:pStyle w:val="ConsPlusNonformat"/>
        <w:jc w:val="both"/>
      </w:pPr>
      <w:r>
        <w:t>Дата "__" _____ 20__ г.</w:t>
      </w:r>
    </w:p>
    <w:p w:rsidR="00E22ED3" w:rsidRDefault="00E22ED3">
      <w:pPr>
        <w:pStyle w:val="ConsPlusNonformat"/>
        <w:jc w:val="both"/>
      </w:pPr>
    </w:p>
    <w:p w:rsidR="00E22ED3" w:rsidRDefault="00E22ED3">
      <w:pPr>
        <w:pStyle w:val="ConsPlusNonformat"/>
        <w:jc w:val="both"/>
      </w:pPr>
      <w:bookmarkStart w:id="64" w:name="P2597"/>
      <w:bookmarkEnd w:id="64"/>
      <w:r>
        <w:t xml:space="preserve">    2. </w:t>
      </w:r>
      <w:hyperlink w:anchor="P2613">
        <w:r>
          <w:rPr>
            <w:color w:val="0000FF"/>
          </w:rPr>
          <w:t>&lt;1&gt;</w:t>
        </w:r>
      </w:hyperlink>
      <w:r>
        <w:t xml:space="preserve"> Дело/материал получил, об уголовной ответственности по </w:t>
      </w:r>
      <w:hyperlink r:id="rId314">
        <w:r>
          <w:rPr>
            <w:color w:val="0000FF"/>
          </w:rPr>
          <w:t>ч. 1  ст</w:t>
        </w:r>
      </w:hyperlink>
      <w:r>
        <w:t>.</w:t>
      </w:r>
    </w:p>
    <w:p w:rsidR="00E22ED3" w:rsidRDefault="00E22ED3">
      <w:pPr>
        <w:pStyle w:val="ConsPlusNonformat"/>
        <w:jc w:val="both"/>
      </w:pPr>
      <w:r>
        <w:t>294 УК  РФ  за  воспрепятствование  осуществлению  правосудия, выразившееся</w:t>
      </w:r>
    </w:p>
    <w:p w:rsidR="00E22ED3" w:rsidRDefault="00E22ED3">
      <w:pPr>
        <w:pStyle w:val="ConsPlusNonformat"/>
        <w:jc w:val="both"/>
      </w:pPr>
      <w:r>
        <w:t>в  утрате,  повреждении, уничтожении выданного мне вышеуказанного судебного</w:t>
      </w:r>
    </w:p>
    <w:p w:rsidR="00E22ED3" w:rsidRDefault="00E22ED3">
      <w:pPr>
        <w:pStyle w:val="ConsPlusNonformat"/>
        <w:jc w:val="both"/>
      </w:pPr>
      <w:r>
        <w:t>дела/материала     или     отдельных     его     документов,   предупрежден</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(Ф.И.О. и подпись лица, которому передано дело, дата выдачи дела)</w:t>
      </w:r>
    </w:p>
    <w:p w:rsidR="00E22ED3" w:rsidRDefault="00E22ED3">
      <w:pPr>
        <w:pStyle w:val="ConsPlusNonformat"/>
        <w:jc w:val="both"/>
      </w:pPr>
      <w:bookmarkStart w:id="65" w:name="P2603"/>
      <w:bookmarkEnd w:id="65"/>
      <w:r>
        <w:t>3. Выдал __________________________________________________________________</w:t>
      </w:r>
    </w:p>
    <w:p w:rsidR="00E22ED3" w:rsidRDefault="00E22ED3">
      <w:pPr>
        <w:pStyle w:val="ConsPlusNonformat"/>
        <w:jc w:val="both"/>
      </w:pPr>
      <w:r>
        <w:t xml:space="preserve">               (должность, Ф.И.О., подпись работника аппарата суда,</w:t>
      </w:r>
    </w:p>
    <w:p w:rsidR="00E22ED3" w:rsidRDefault="00E22ED3">
      <w:pPr>
        <w:pStyle w:val="ConsPlusNonformat"/>
        <w:jc w:val="both"/>
      </w:pPr>
      <w:r>
        <w:t xml:space="preserve">                          выдавшего судебное дело, дата)</w:t>
      </w:r>
    </w:p>
    <w:p w:rsidR="00E22ED3" w:rsidRDefault="00E22ED3">
      <w:pPr>
        <w:pStyle w:val="ConsPlusNonformat"/>
        <w:jc w:val="both"/>
      </w:pPr>
      <w:bookmarkStart w:id="66" w:name="P2606"/>
      <w:bookmarkEnd w:id="66"/>
      <w:r>
        <w:t>4. Мною, _________________________________________________________________,</w:t>
      </w:r>
    </w:p>
    <w:p w:rsidR="00E22ED3" w:rsidRDefault="00E22ED3">
      <w:pPr>
        <w:pStyle w:val="ConsPlusNonformat"/>
        <w:jc w:val="both"/>
      </w:pPr>
      <w:r>
        <w:t xml:space="preserve">                 (должность работника аппарата суда, Ф.И.О.)</w:t>
      </w:r>
    </w:p>
    <w:p w:rsidR="00E22ED3" w:rsidRDefault="00E22ED3">
      <w:pPr>
        <w:pStyle w:val="ConsPlusNonformat"/>
        <w:jc w:val="both"/>
      </w:pPr>
      <w:r>
        <w:t>вышеназванное дело принято и проверено его состояние, в том  числе  наличие</w:t>
      </w:r>
    </w:p>
    <w:p w:rsidR="00E22ED3" w:rsidRDefault="00E22ED3">
      <w:pPr>
        <w:pStyle w:val="ConsPlusNonformat"/>
        <w:jc w:val="both"/>
      </w:pPr>
      <w:r>
        <w:t xml:space="preserve">в нем всех приобщенных документов </w:t>
      </w:r>
      <w:hyperlink w:anchor="P2614">
        <w:r>
          <w:rPr>
            <w:color w:val="0000FF"/>
          </w:rPr>
          <w:t>&lt;2&gt;</w:t>
        </w:r>
      </w:hyperlink>
      <w:r>
        <w:t xml:space="preserve"> _____________________________________</w:t>
      </w:r>
    </w:p>
    <w:p w:rsidR="00E22ED3" w:rsidRDefault="00E22ED3">
      <w:pPr>
        <w:pStyle w:val="ConsPlusNonformat"/>
        <w:jc w:val="both"/>
      </w:pPr>
      <w:r>
        <w:t xml:space="preserve">                                                (дата, подпись)</w:t>
      </w:r>
    </w:p>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67" w:name="P2613"/>
      <w:bookmarkEnd w:id="67"/>
      <w:r>
        <w:lastRenderedPageBreak/>
        <w:t xml:space="preserve">&lt;1&gt; </w:t>
      </w:r>
      <w:hyperlink w:anchor="P2597">
        <w:r>
          <w:rPr>
            <w:color w:val="0000FF"/>
          </w:rPr>
          <w:t>Части 2</w:t>
        </w:r>
      </w:hyperlink>
      <w:r>
        <w:t xml:space="preserve">, </w:t>
      </w:r>
      <w:hyperlink w:anchor="P2603">
        <w:r>
          <w:rPr>
            <w:color w:val="0000FF"/>
          </w:rPr>
          <w:t>3</w:t>
        </w:r>
      </w:hyperlink>
      <w:r>
        <w:t xml:space="preserve">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E22ED3" w:rsidRDefault="00E22ED3">
      <w:pPr>
        <w:pStyle w:val="ConsPlusNormal"/>
        <w:spacing w:before="220"/>
        <w:ind w:firstLine="540"/>
        <w:jc w:val="both"/>
      </w:pPr>
      <w:bookmarkStart w:id="68" w:name="P2614"/>
      <w:bookmarkEnd w:id="68"/>
      <w:r>
        <w:t xml:space="preserve">&lt;2&gt; </w:t>
      </w:r>
      <w:hyperlink w:anchor="P2606">
        <w:r>
          <w:rPr>
            <w:color w:val="0000FF"/>
          </w:rPr>
          <w:t>Часть 4</w:t>
        </w:r>
      </w:hyperlink>
      <w:r>
        <w:t xml:space="preserve"> заполняется уполномоченным работником аппарата суда в день возвращения дела/материала.</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33</w:t>
      </w:r>
    </w:p>
    <w:p w:rsidR="00E22ED3" w:rsidRDefault="00E22ED3">
      <w:pPr>
        <w:pStyle w:val="ConsPlusNormal"/>
        <w:jc w:val="both"/>
      </w:pPr>
    </w:p>
    <w:p w:rsidR="00E22ED3" w:rsidRDefault="00E22ED3">
      <w:pPr>
        <w:pStyle w:val="ConsPlusNonformat"/>
        <w:jc w:val="both"/>
      </w:pPr>
      <w:r>
        <w:t xml:space="preserve">                                        Председателю суда</w:t>
      </w:r>
    </w:p>
    <w:p w:rsidR="00E22ED3" w:rsidRDefault="00E22ED3">
      <w:pPr>
        <w:pStyle w:val="ConsPlusNonformat"/>
        <w:jc w:val="both"/>
      </w:pPr>
      <w:r>
        <w:t xml:space="preserve">                                        (председательствующему судье)</w:t>
      </w:r>
    </w:p>
    <w:p w:rsidR="00E22ED3" w:rsidRDefault="00E22ED3">
      <w:pPr>
        <w:pStyle w:val="ConsPlusNonformat"/>
        <w:jc w:val="both"/>
      </w:pPr>
      <w:r>
        <w:t xml:space="preserve">                                        ___________________________________</w:t>
      </w:r>
    </w:p>
    <w:p w:rsidR="00E22ED3" w:rsidRDefault="00E22ED3">
      <w:pPr>
        <w:pStyle w:val="ConsPlusNonformat"/>
        <w:jc w:val="both"/>
      </w:pPr>
      <w:r>
        <w:t xml:space="preserve">                                        от _______________________________,</w:t>
      </w:r>
    </w:p>
    <w:p w:rsidR="00E22ED3" w:rsidRDefault="00E22ED3">
      <w:pPr>
        <w:pStyle w:val="ConsPlusNonformat"/>
        <w:jc w:val="both"/>
      </w:pPr>
      <w:r>
        <w:t xml:space="preserve">                                              (Ф.И.О., процессуальное</w:t>
      </w:r>
    </w:p>
    <w:p w:rsidR="00E22ED3" w:rsidRDefault="00E22ED3">
      <w:pPr>
        <w:pStyle w:val="ConsPlusNonformat"/>
        <w:jc w:val="both"/>
      </w:pPr>
      <w:r>
        <w:t xml:space="preserve">                                            положение, данные документа,</w:t>
      </w:r>
    </w:p>
    <w:p w:rsidR="00E22ED3" w:rsidRDefault="00E22ED3">
      <w:pPr>
        <w:pStyle w:val="ConsPlusNonformat"/>
        <w:jc w:val="both"/>
      </w:pPr>
      <w:r>
        <w:t xml:space="preserve">                                             удостоверяющего личность</w:t>
      </w:r>
    </w:p>
    <w:p w:rsidR="00E22ED3" w:rsidRDefault="00E22ED3">
      <w:pPr>
        <w:pStyle w:val="ConsPlusNonformat"/>
        <w:jc w:val="both"/>
      </w:pPr>
      <w:r>
        <w:t xml:space="preserve">                                                  и полномочия)</w:t>
      </w:r>
    </w:p>
    <w:p w:rsidR="00E22ED3" w:rsidRDefault="00E22ED3">
      <w:pPr>
        <w:pStyle w:val="ConsPlusNonformat"/>
        <w:jc w:val="both"/>
      </w:pPr>
      <w:r>
        <w:t xml:space="preserve">                                        проживающего по адресу: ___________</w:t>
      </w:r>
    </w:p>
    <w:p w:rsidR="00E22ED3" w:rsidRDefault="00E22ED3">
      <w:pPr>
        <w:pStyle w:val="ConsPlusNonformat"/>
        <w:jc w:val="both"/>
      </w:pPr>
      <w:r>
        <w:t xml:space="preserve">                                        __________________________________,</w:t>
      </w:r>
    </w:p>
    <w:p w:rsidR="00E22ED3" w:rsidRDefault="00E22ED3">
      <w:pPr>
        <w:pStyle w:val="ConsPlusNonformat"/>
        <w:jc w:val="both"/>
      </w:pPr>
      <w:r>
        <w:t xml:space="preserve">                                        номер контактного телефона ________</w:t>
      </w:r>
    </w:p>
    <w:p w:rsidR="00E22ED3" w:rsidRDefault="00E22ED3">
      <w:pPr>
        <w:pStyle w:val="ConsPlusNonformat"/>
        <w:jc w:val="both"/>
      </w:pPr>
      <w:r>
        <w:t xml:space="preserve">                                        ___________________________________</w:t>
      </w:r>
    </w:p>
    <w:p w:rsidR="00E22ED3" w:rsidRDefault="00E22ED3">
      <w:pPr>
        <w:pStyle w:val="ConsPlusNonformat"/>
        <w:jc w:val="both"/>
      </w:pPr>
    </w:p>
    <w:p w:rsidR="00E22ED3" w:rsidRDefault="00E22ED3">
      <w:pPr>
        <w:pStyle w:val="ConsPlusNonformat"/>
        <w:jc w:val="both"/>
      </w:pPr>
      <w:bookmarkStart w:id="69" w:name="P2633"/>
      <w:bookmarkEnd w:id="69"/>
      <w:r>
        <w:t xml:space="preserve">                                 Заявление</w:t>
      </w:r>
    </w:p>
    <w:p w:rsidR="00E22ED3" w:rsidRDefault="00E22ED3">
      <w:pPr>
        <w:pStyle w:val="ConsPlusNonformat"/>
        <w:jc w:val="both"/>
      </w:pPr>
      <w:r>
        <w:t xml:space="preserve">              о выдаче копии аудиозаписи судебного заседания</w:t>
      </w:r>
    </w:p>
    <w:p w:rsidR="00E22ED3" w:rsidRDefault="00E22ED3">
      <w:pPr>
        <w:pStyle w:val="ConsPlusNonformat"/>
        <w:jc w:val="both"/>
      </w:pPr>
    </w:p>
    <w:p w:rsidR="00E22ED3" w:rsidRDefault="00E22ED3">
      <w:pPr>
        <w:pStyle w:val="ConsPlusNonformat"/>
        <w:jc w:val="both"/>
      </w:pPr>
      <w:r>
        <w:t>1. Прошу   выдать   мне   копию(ии)   аудиозаписи    судебного    заседания</w:t>
      </w:r>
    </w:p>
    <w:p w:rsidR="00E22ED3" w:rsidRDefault="00E22ED3">
      <w:pPr>
        <w:pStyle w:val="ConsPlusNonformat"/>
        <w:jc w:val="both"/>
      </w:pPr>
      <w:r>
        <w:t>по материалу/делу</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(указывается номер и наименование дела (материала)</w:t>
      </w:r>
    </w:p>
    <w:p w:rsidR="00E22ED3" w:rsidRDefault="00E22ED3">
      <w:pPr>
        <w:pStyle w:val="ConsPlusNonformat"/>
        <w:jc w:val="both"/>
      </w:pPr>
    </w:p>
    <w:p w:rsidR="00E22ED3" w:rsidRDefault="00E22ED3">
      <w:pPr>
        <w:pStyle w:val="ConsPlusNonformat"/>
        <w:jc w:val="both"/>
      </w:pPr>
      <w:r>
        <w:t>____________________________                     __________________________</w:t>
      </w:r>
    </w:p>
    <w:p w:rsidR="00E22ED3" w:rsidRDefault="00E22ED3">
      <w:pPr>
        <w:pStyle w:val="ConsPlusNonformat"/>
        <w:jc w:val="both"/>
      </w:pPr>
      <w:r>
        <w:t xml:space="preserve">          Подпись                                   Ф.И.О. (расшифровка)</w:t>
      </w:r>
    </w:p>
    <w:p w:rsidR="00E22ED3" w:rsidRDefault="00E22ED3">
      <w:pPr>
        <w:pStyle w:val="ConsPlusNonformat"/>
        <w:jc w:val="both"/>
      </w:pPr>
    </w:p>
    <w:p w:rsidR="00E22ED3" w:rsidRDefault="00E22ED3">
      <w:pPr>
        <w:pStyle w:val="ConsPlusNonformat"/>
        <w:jc w:val="both"/>
      </w:pPr>
      <w:r>
        <w:t>Дата "__" _________ 20__ г.</w:t>
      </w:r>
    </w:p>
    <w:p w:rsidR="00E22ED3" w:rsidRDefault="00E22ED3">
      <w:pPr>
        <w:pStyle w:val="ConsPlusNonformat"/>
        <w:jc w:val="both"/>
      </w:pPr>
    </w:p>
    <w:p w:rsidR="00E22ED3" w:rsidRDefault="00E22ED3">
      <w:pPr>
        <w:pStyle w:val="ConsPlusNonformat"/>
        <w:jc w:val="both"/>
      </w:pPr>
      <w:r>
        <w:t>2. Электронный носитель информации прилагается.</w:t>
      </w:r>
    </w:p>
    <w:p w:rsidR="00E22ED3" w:rsidRDefault="00E22ED3">
      <w:pPr>
        <w:pStyle w:val="ConsPlusNonformat"/>
        <w:jc w:val="both"/>
      </w:pPr>
      <w:r>
        <w:t>3. Копию электронного носителя получил ____________________________________</w:t>
      </w:r>
    </w:p>
    <w:p w:rsidR="00E22ED3" w:rsidRDefault="00E22ED3">
      <w:pPr>
        <w:pStyle w:val="ConsPlusNonformat"/>
        <w:jc w:val="both"/>
      </w:pPr>
      <w:r>
        <w:t xml:space="preserve">                                       (Ф.И.О. и подпись лица, получившего</w:t>
      </w:r>
    </w:p>
    <w:p w:rsidR="00E22ED3" w:rsidRDefault="00E22ED3">
      <w:pPr>
        <w:pStyle w:val="ConsPlusNonformat"/>
        <w:jc w:val="both"/>
      </w:pPr>
      <w:r>
        <w:t xml:space="preserve">                                            копию, дата выдачи копии)</w:t>
      </w:r>
    </w:p>
    <w:p w:rsidR="00E22ED3" w:rsidRDefault="00E22ED3">
      <w:pPr>
        <w:pStyle w:val="ConsPlusNonformat"/>
        <w:jc w:val="both"/>
      </w:pPr>
      <w:r>
        <w:t>4. Выдал __________________________________________________________________</w:t>
      </w:r>
    </w:p>
    <w:p w:rsidR="00E22ED3" w:rsidRDefault="00E22ED3">
      <w:pPr>
        <w:pStyle w:val="ConsPlusNonformat"/>
        <w:jc w:val="both"/>
      </w:pPr>
      <w:r>
        <w:t xml:space="preserve">           (должность, Ф.И.О., подпись работника аппарата суда, выдавшего</w:t>
      </w:r>
    </w:p>
    <w:p w:rsidR="00E22ED3" w:rsidRDefault="00E22ED3">
      <w:pPr>
        <w:pStyle w:val="ConsPlusNonformat"/>
        <w:jc w:val="both"/>
      </w:pPr>
      <w:r>
        <w:t xml:space="preserve">                        электронный носитель, дата)</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34</w:t>
      </w:r>
    </w:p>
    <w:p w:rsidR="00E22ED3" w:rsidRDefault="00E22ED3">
      <w:pPr>
        <w:pStyle w:val="ConsPlusNormal"/>
        <w:jc w:val="both"/>
      </w:pPr>
    </w:p>
    <w:p w:rsidR="00E22ED3" w:rsidRDefault="00E22ED3">
      <w:pPr>
        <w:pStyle w:val="ConsPlusNormal"/>
        <w:jc w:val="center"/>
      </w:pPr>
      <w:bookmarkStart w:id="70" w:name="P2658"/>
      <w:bookmarkEnd w:id="70"/>
      <w:r>
        <w:t>Штамп "КОПИЯ ВЕРНА"</w:t>
      </w:r>
    </w:p>
    <w:p w:rsidR="00E22ED3" w:rsidRDefault="00E22ED3">
      <w:pPr>
        <w:pStyle w:val="ConsPlusNormal"/>
        <w:jc w:val="center"/>
      </w:pPr>
      <w:r>
        <w:t>для заверения соответствия копии</w:t>
      </w:r>
    </w:p>
    <w:p w:rsidR="00E22ED3" w:rsidRDefault="00E22ED3">
      <w:pPr>
        <w:pStyle w:val="ConsPlusNormal"/>
        <w:jc w:val="center"/>
      </w:pPr>
      <w:r>
        <w:t>судебного акта подлиннику</w:t>
      </w:r>
    </w:p>
    <w:p w:rsidR="00E22ED3" w:rsidRDefault="00E22ED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9"/>
        <w:gridCol w:w="2493"/>
      </w:tblGrid>
      <w:tr w:rsidR="00E22ED3">
        <w:tc>
          <w:tcPr>
            <w:tcW w:w="2268" w:type="dxa"/>
            <w:tcBorders>
              <w:top w:val="nil"/>
              <w:left w:val="nil"/>
              <w:bottom w:val="nil"/>
            </w:tcBorders>
          </w:tcPr>
          <w:p w:rsidR="00E22ED3" w:rsidRDefault="00E22ED3">
            <w:pPr>
              <w:pStyle w:val="ConsPlusNormal"/>
            </w:pPr>
          </w:p>
        </w:tc>
        <w:tc>
          <w:tcPr>
            <w:tcW w:w="4762" w:type="dxa"/>
            <w:gridSpan w:val="2"/>
            <w:tcBorders>
              <w:top w:val="single" w:sz="4" w:space="0" w:color="auto"/>
              <w:bottom w:val="nil"/>
            </w:tcBorders>
          </w:tcPr>
          <w:p w:rsidR="00E22ED3" w:rsidRDefault="00E22ED3">
            <w:pPr>
              <w:pStyle w:val="ConsPlusNormal"/>
            </w:pPr>
            <w:r>
              <w:t>"КОПИЯ ВЕРНА"</w:t>
            </w:r>
          </w:p>
          <w:p w:rsidR="00E22ED3" w:rsidRDefault="00E22ED3">
            <w:pPr>
              <w:pStyle w:val="ConsPlusNormal"/>
            </w:pPr>
            <w:r>
              <w:t>подпись судьи ________________________</w:t>
            </w:r>
          </w:p>
        </w:tc>
      </w:tr>
      <w:tr w:rsidR="00E22ED3">
        <w:tc>
          <w:tcPr>
            <w:tcW w:w="2268" w:type="dxa"/>
            <w:tcBorders>
              <w:top w:val="nil"/>
              <w:left w:val="nil"/>
              <w:bottom w:val="nil"/>
            </w:tcBorders>
          </w:tcPr>
          <w:p w:rsidR="00E22ED3" w:rsidRDefault="00E22ED3">
            <w:pPr>
              <w:pStyle w:val="ConsPlusNormal"/>
            </w:pPr>
          </w:p>
        </w:tc>
        <w:tc>
          <w:tcPr>
            <w:tcW w:w="4762" w:type="dxa"/>
            <w:gridSpan w:val="2"/>
            <w:tcBorders>
              <w:top w:val="nil"/>
              <w:bottom w:val="nil"/>
            </w:tcBorders>
          </w:tcPr>
          <w:p w:rsidR="00E22ED3" w:rsidRDefault="00E22ED3">
            <w:pPr>
              <w:pStyle w:val="ConsPlusNormal"/>
            </w:pPr>
            <w:r>
              <w:t>Наименование должности</w:t>
            </w:r>
          </w:p>
          <w:p w:rsidR="00E22ED3" w:rsidRDefault="00E22ED3">
            <w:pPr>
              <w:pStyle w:val="ConsPlusNormal"/>
            </w:pPr>
            <w:r>
              <w:t>уполномоченного работника аппарата</w:t>
            </w:r>
          </w:p>
          <w:p w:rsidR="00E22ED3" w:rsidRDefault="00E22ED3">
            <w:pPr>
              <w:pStyle w:val="ConsPlusNormal"/>
            </w:pPr>
            <w:r>
              <w:t>федерального суда общей юрисдикции</w:t>
            </w:r>
          </w:p>
        </w:tc>
      </w:tr>
      <w:tr w:rsidR="00E22ED3">
        <w:tblPrEx>
          <w:tblBorders>
            <w:insideV w:val="nil"/>
          </w:tblBorders>
        </w:tblPrEx>
        <w:tc>
          <w:tcPr>
            <w:tcW w:w="2268" w:type="dxa"/>
            <w:tcBorders>
              <w:top w:val="nil"/>
              <w:bottom w:val="nil"/>
              <w:right w:val="single" w:sz="4" w:space="0" w:color="auto"/>
            </w:tcBorders>
          </w:tcPr>
          <w:p w:rsidR="00E22ED3" w:rsidRDefault="00E22ED3">
            <w:pPr>
              <w:pStyle w:val="ConsPlusNormal"/>
            </w:pPr>
          </w:p>
        </w:tc>
        <w:tc>
          <w:tcPr>
            <w:tcW w:w="2269" w:type="dxa"/>
            <w:tcBorders>
              <w:top w:val="nil"/>
              <w:left w:val="single" w:sz="4" w:space="0" w:color="auto"/>
              <w:bottom w:val="nil"/>
            </w:tcBorders>
          </w:tcPr>
          <w:p w:rsidR="00E22ED3" w:rsidRDefault="00E22ED3">
            <w:pPr>
              <w:pStyle w:val="ConsPlusNormal"/>
            </w:pPr>
          </w:p>
        </w:tc>
        <w:tc>
          <w:tcPr>
            <w:tcW w:w="2493" w:type="dxa"/>
            <w:tcBorders>
              <w:top w:val="nil"/>
              <w:bottom w:val="nil"/>
              <w:right w:val="single" w:sz="4" w:space="0" w:color="auto"/>
            </w:tcBorders>
          </w:tcPr>
          <w:p w:rsidR="00E22ED3" w:rsidRDefault="00E22ED3">
            <w:pPr>
              <w:pStyle w:val="ConsPlusNormal"/>
              <w:jc w:val="center"/>
            </w:pPr>
            <w:r>
              <w:t>__________________</w:t>
            </w:r>
          </w:p>
          <w:p w:rsidR="00E22ED3" w:rsidRDefault="00E22ED3">
            <w:pPr>
              <w:pStyle w:val="ConsPlusNormal"/>
              <w:jc w:val="center"/>
            </w:pPr>
            <w:r>
              <w:t>(Инициалы, фамилия)</w:t>
            </w:r>
          </w:p>
        </w:tc>
      </w:tr>
      <w:tr w:rsidR="00E22ED3">
        <w:tc>
          <w:tcPr>
            <w:tcW w:w="2268" w:type="dxa"/>
            <w:tcBorders>
              <w:top w:val="nil"/>
              <w:left w:val="nil"/>
              <w:bottom w:val="nil"/>
            </w:tcBorders>
          </w:tcPr>
          <w:p w:rsidR="00E22ED3" w:rsidRDefault="00E22ED3">
            <w:pPr>
              <w:pStyle w:val="ConsPlusNormal"/>
            </w:pPr>
          </w:p>
        </w:tc>
        <w:tc>
          <w:tcPr>
            <w:tcW w:w="4762" w:type="dxa"/>
            <w:gridSpan w:val="2"/>
            <w:tcBorders>
              <w:top w:val="nil"/>
              <w:bottom w:val="single" w:sz="4" w:space="0" w:color="auto"/>
            </w:tcBorders>
          </w:tcPr>
          <w:p w:rsidR="00E22ED3" w:rsidRDefault="00E22ED3">
            <w:pPr>
              <w:pStyle w:val="ConsPlusNormal"/>
            </w:pPr>
            <w:r>
              <w:t>"__" _______________ 20__ г.</w:t>
            </w:r>
          </w:p>
        </w:tc>
      </w:tr>
    </w:tbl>
    <w:p w:rsidR="00E22ED3" w:rsidRDefault="00E22ED3">
      <w:pPr>
        <w:pStyle w:val="ConsPlusNormal"/>
        <w:jc w:val="both"/>
      </w:pPr>
    </w:p>
    <w:p w:rsidR="00E22ED3" w:rsidRDefault="00E22ED3">
      <w:pPr>
        <w:pStyle w:val="ConsPlusNormal"/>
        <w:jc w:val="center"/>
      </w:pPr>
      <w:r>
        <w:t>(размер 65 x 25 мм)</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35</w:t>
      </w:r>
    </w:p>
    <w:p w:rsidR="00E22ED3" w:rsidRDefault="00E22ED3">
      <w:pPr>
        <w:pStyle w:val="ConsPlusNormal"/>
        <w:jc w:val="both"/>
      </w:pPr>
    </w:p>
    <w:p w:rsidR="00E22ED3" w:rsidRDefault="00E22ED3">
      <w:pPr>
        <w:pStyle w:val="ConsPlusNormal"/>
        <w:jc w:val="center"/>
      </w:pPr>
      <w:bookmarkStart w:id="71" w:name="P2682"/>
      <w:bookmarkEnd w:id="71"/>
      <w:r>
        <w:t>Образец наклейки с заверительной надписью,</w:t>
      </w:r>
    </w:p>
    <w:p w:rsidR="00E22ED3" w:rsidRDefault="00E22ED3">
      <w:pPr>
        <w:pStyle w:val="ConsPlusNormal"/>
        <w:jc w:val="center"/>
      </w:pPr>
      <w:r>
        <w:t>используемой при оформлении заверенных копий судебных актов</w:t>
      </w:r>
    </w:p>
    <w:p w:rsidR="00E22ED3" w:rsidRDefault="00E22ED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762"/>
      </w:tblGrid>
      <w:tr w:rsidR="00E22ED3">
        <w:tc>
          <w:tcPr>
            <w:tcW w:w="2268" w:type="dxa"/>
            <w:tcBorders>
              <w:top w:val="nil"/>
              <w:left w:val="nil"/>
              <w:bottom w:val="nil"/>
            </w:tcBorders>
          </w:tcPr>
          <w:p w:rsidR="00E22ED3" w:rsidRDefault="00E22ED3">
            <w:pPr>
              <w:pStyle w:val="ConsPlusNormal"/>
            </w:pPr>
          </w:p>
        </w:tc>
        <w:tc>
          <w:tcPr>
            <w:tcW w:w="4762" w:type="dxa"/>
            <w:tcBorders>
              <w:top w:val="single" w:sz="4" w:space="0" w:color="auto"/>
              <w:bottom w:val="nil"/>
            </w:tcBorders>
          </w:tcPr>
          <w:p w:rsidR="00E22ED3" w:rsidRDefault="00E22ED3">
            <w:pPr>
              <w:pStyle w:val="ConsPlusNormal"/>
              <w:jc w:val="center"/>
            </w:pPr>
            <w:r>
              <w:t>Наименование федерального суда общей юрисдикции</w:t>
            </w:r>
          </w:p>
        </w:tc>
      </w:tr>
      <w:tr w:rsidR="00E22ED3">
        <w:tc>
          <w:tcPr>
            <w:tcW w:w="2268" w:type="dxa"/>
            <w:tcBorders>
              <w:top w:val="nil"/>
              <w:left w:val="nil"/>
              <w:bottom w:val="nil"/>
            </w:tcBorders>
          </w:tcPr>
          <w:p w:rsidR="00E22ED3" w:rsidRDefault="00E22ED3">
            <w:pPr>
              <w:pStyle w:val="ConsPlusNormal"/>
            </w:pPr>
          </w:p>
        </w:tc>
        <w:tc>
          <w:tcPr>
            <w:tcW w:w="4762" w:type="dxa"/>
            <w:tcBorders>
              <w:top w:val="nil"/>
              <w:bottom w:val="single" w:sz="4" w:space="0" w:color="auto"/>
            </w:tcBorders>
          </w:tcPr>
          <w:p w:rsidR="00E22ED3" w:rsidRDefault="00E22ED3">
            <w:pPr>
              <w:pStyle w:val="ConsPlusNormal"/>
            </w:pPr>
          </w:p>
        </w:tc>
      </w:tr>
      <w:tr w:rsidR="00E22ED3">
        <w:tc>
          <w:tcPr>
            <w:tcW w:w="2268" w:type="dxa"/>
            <w:tcBorders>
              <w:top w:val="nil"/>
              <w:left w:val="nil"/>
              <w:bottom w:val="nil"/>
            </w:tcBorders>
          </w:tcPr>
          <w:p w:rsidR="00E22ED3" w:rsidRDefault="00E22ED3">
            <w:pPr>
              <w:pStyle w:val="ConsPlusNormal"/>
            </w:pPr>
          </w:p>
        </w:tc>
        <w:tc>
          <w:tcPr>
            <w:tcW w:w="4762" w:type="dxa"/>
            <w:tcBorders>
              <w:top w:val="single" w:sz="4" w:space="0" w:color="auto"/>
              <w:bottom w:val="single" w:sz="4" w:space="0" w:color="auto"/>
            </w:tcBorders>
          </w:tcPr>
          <w:p w:rsidR="00E22ED3" w:rsidRDefault="00E22ED3">
            <w:pPr>
              <w:pStyle w:val="ConsPlusNormal"/>
              <w:jc w:val="center"/>
            </w:pPr>
            <w:r>
              <w:t>пронумеровано и скреплено</w:t>
            </w:r>
          </w:p>
          <w:p w:rsidR="00E22ED3" w:rsidRDefault="00E22ED3">
            <w:pPr>
              <w:pStyle w:val="ConsPlusNormal"/>
              <w:jc w:val="center"/>
            </w:pPr>
            <w:r>
              <w:t>печатью _____ листов</w:t>
            </w:r>
          </w:p>
          <w:p w:rsidR="00E22ED3" w:rsidRDefault="00E22ED3">
            <w:pPr>
              <w:pStyle w:val="ConsPlusNormal"/>
              <w:jc w:val="center"/>
            </w:pPr>
            <w:r>
              <w:t>подпись ___________</w:t>
            </w:r>
          </w:p>
        </w:tc>
      </w:tr>
    </w:tbl>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36</w:t>
      </w:r>
    </w:p>
    <w:p w:rsidR="00E22ED3" w:rsidRDefault="00E22ED3">
      <w:pPr>
        <w:pStyle w:val="ConsPlusNormal"/>
        <w:jc w:val="both"/>
      </w:pPr>
    </w:p>
    <w:p w:rsidR="00E22ED3" w:rsidRDefault="00E22ED3">
      <w:pPr>
        <w:pStyle w:val="ConsPlusNonformat"/>
        <w:jc w:val="both"/>
      </w:pPr>
      <w:r>
        <w:t xml:space="preserve">                                        Председателю суда</w:t>
      </w:r>
    </w:p>
    <w:p w:rsidR="00E22ED3" w:rsidRDefault="00E22ED3">
      <w:pPr>
        <w:pStyle w:val="ConsPlusNonformat"/>
        <w:jc w:val="both"/>
      </w:pPr>
      <w:r>
        <w:t xml:space="preserve">                                        (председательствующему судье)</w:t>
      </w:r>
    </w:p>
    <w:p w:rsidR="00E22ED3" w:rsidRDefault="00E22ED3">
      <w:pPr>
        <w:pStyle w:val="ConsPlusNonformat"/>
        <w:jc w:val="both"/>
      </w:pPr>
      <w:r>
        <w:t xml:space="preserve">                                        ___________________________________</w:t>
      </w:r>
    </w:p>
    <w:p w:rsidR="00E22ED3" w:rsidRDefault="00E22ED3">
      <w:pPr>
        <w:pStyle w:val="ConsPlusNonformat"/>
        <w:jc w:val="both"/>
      </w:pPr>
      <w:r>
        <w:t xml:space="preserve">                                        от ________________________________</w:t>
      </w:r>
    </w:p>
    <w:p w:rsidR="00E22ED3" w:rsidRDefault="00E22ED3">
      <w:pPr>
        <w:pStyle w:val="ConsPlusNonformat"/>
        <w:jc w:val="both"/>
      </w:pPr>
      <w:r>
        <w:t xml:space="preserve">                                        __________________________________,</w:t>
      </w:r>
    </w:p>
    <w:p w:rsidR="00E22ED3" w:rsidRDefault="00E22ED3">
      <w:pPr>
        <w:pStyle w:val="ConsPlusNonformat"/>
        <w:jc w:val="both"/>
      </w:pPr>
      <w:r>
        <w:t xml:space="preserve">                                              (Ф.И.О., процессуальное</w:t>
      </w:r>
    </w:p>
    <w:p w:rsidR="00E22ED3" w:rsidRDefault="00E22ED3">
      <w:pPr>
        <w:pStyle w:val="ConsPlusNonformat"/>
        <w:jc w:val="both"/>
      </w:pPr>
      <w:r>
        <w:t xml:space="preserve">                                            положение, данные документа,</w:t>
      </w:r>
    </w:p>
    <w:p w:rsidR="00E22ED3" w:rsidRDefault="00E22ED3">
      <w:pPr>
        <w:pStyle w:val="ConsPlusNonformat"/>
        <w:jc w:val="both"/>
      </w:pPr>
      <w:r>
        <w:t xml:space="preserve">                                             удостоверяющего личность</w:t>
      </w:r>
    </w:p>
    <w:p w:rsidR="00E22ED3" w:rsidRDefault="00E22ED3">
      <w:pPr>
        <w:pStyle w:val="ConsPlusNonformat"/>
        <w:jc w:val="both"/>
      </w:pPr>
      <w:r>
        <w:t xml:space="preserve">                                                  и полномочия)</w:t>
      </w:r>
    </w:p>
    <w:p w:rsidR="00E22ED3" w:rsidRDefault="00E22ED3">
      <w:pPr>
        <w:pStyle w:val="ConsPlusNonformat"/>
        <w:jc w:val="both"/>
      </w:pPr>
      <w:r>
        <w:t xml:space="preserve">                                        проживающего по адресу: ___________</w:t>
      </w:r>
    </w:p>
    <w:p w:rsidR="00E22ED3" w:rsidRDefault="00E22ED3">
      <w:pPr>
        <w:pStyle w:val="ConsPlusNonformat"/>
        <w:jc w:val="both"/>
      </w:pPr>
      <w:r>
        <w:t xml:space="preserve">                                        __________________________________,</w:t>
      </w:r>
    </w:p>
    <w:p w:rsidR="00E22ED3" w:rsidRDefault="00E22ED3">
      <w:pPr>
        <w:pStyle w:val="ConsPlusNonformat"/>
        <w:jc w:val="both"/>
      </w:pPr>
      <w:r>
        <w:t xml:space="preserve">                                        номер контактного телефона ________</w:t>
      </w:r>
    </w:p>
    <w:p w:rsidR="00E22ED3" w:rsidRDefault="00E22ED3">
      <w:pPr>
        <w:pStyle w:val="ConsPlusNonformat"/>
        <w:jc w:val="both"/>
      </w:pPr>
      <w:r>
        <w:t xml:space="preserve">                                        ___________________________________</w:t>
      </w:r>
    </w:p>
    <w:p w:rsidR="00E22ED3" w:rsidRDefault="00E22ED3">
      <w:pPr>
        <w:pStyle w:val="ConsPlusNonformat"/>
        <w:jc w:val="both"/>
      </w:pPr>
    </w:p>
    <w:p w:rsidR="00E22ED3" w:rsidRDefault="00E22ED3">
      <w:pPr>
        <w:pStyle w:val="ConsPlusNonformat"/>
        <w:jc w:val="both"/>
      </w:pPr>
      <w:bookmarkStart w:id="72" w:name="P2712"/>
      <w:bookmarkEnd w:id="72"/>
      <w:r>
        <w:t xml:space="preserve">                                 ЗАЯВЛЕНИЕ</w:t>
      </w:r>
    </w:p>
    <w:p w:rsidR="00E22ED3" w:rsidRDefault="00E22ED3">
      <w:pPr>
        <w:pStyle w:val="ConsPlusNonformat"/>
        <w:jc w:val="both"/>
      </w:pPr>
      <w:r>
        <w:t xml:space="preserve">                       о выдаче копии судебного акта</w:t>
      </w:r>
    </w:p>
    <w:p w:rsidR="00E22ED3" w:rsidRDefault="00E22ED3">
      <w:pPr>
        <w:pStyle w:val="ConsPlusNonformat"/>
        <w:jc w:val="both"/>
      </w:pPr>
    </w:p>
    <w:p w:rsidR="00E22ED3" w:rsidRDefault="00E22ED3">
      <w:pPr>
        <w:pStyle w:val="ConsPlusNonformat"/>
        <w:jc w:val="both"/>
      </w:pPr>
      <w:r>
        <w:t xml:space="preserve">    1. Прошу выдать мне копию(ии) судебных актов 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(указание наименование и реквизиты судебного акта)</w:t>
      </w:r>
    </w:p>
    <w:p w:rsidR="00E22ED3" w:rsidRDefault="00E22ED3">
      <w:pPr>
        <w:pStyle w:val="ConsPlusNonformat"/>
        <w:jc w:val="both"/>
      </w:pPr>
      <w:r>
        <w:t>по делу/материалу 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p>
    <w:p w:rsidR="00E22ED3" w:rsidRDefault="00E22ED3">
      <w:pPr>
        <w:pStyle w:val="ConsPlusNonformat"/>
        <w:jc w:val="both"/>
      </w:pPr>
      <w:r>
        <w:t xml:space="preserve">    Подпись/Ф.И.О. (расшифровать):</w:t>
      </w:r>
    </w:p>
    <w:p w:rsidR="00E22ED3" w:rsidRDefault="00E22ED3">
      <w:pPr>
        <w:pStyle w:val="ConsPlusNonformat"/>
        <w:jc w:val="both"/>
      </w:pPr>
      <w:r>
        <w:t xml:space="preserve">    "__" _________________ 20__ г.</w:t>
      </w:r>
    </w:p>
    <w:p w:rsidR="00E22ED3" w:rsidRDefault="00E22ED3">
      <w:pPr>
        <w:pStyle w:val="ConsPlusNonformat"/>
        <w:jc w:val="both"/>
      </w:pPr>
    </w:p>
    <w:p w:rsidR="00E22ED3" w:rsidRDefault="00E22ED3">
      <w:pPr>
        <w:pStyle w:val="ConsPlusNonformat"/>
        <w:jc w:val="both"/>
      </w:pPr>
      <w:r>
        <w:t xml:space="preserve">    2. Копию судебного акта получил _______________________________________</w:t>
      </w:r>
    </w:p>
    <w:p w:rsidR="00E22ED3" w:rsidRDefault="00E22ED3">
      <w:pPr>
        <w:pStyle w:val="ConsPlusNonformat"/>
        <w:jc w:val="both"/>
      </w:pPr>
      <w:r>
        <w:t xml:space="preserve">                                      (Ф.И.О. и подпись лица, получившего</w:t>
      </w:r>
    </w:p>
    <w:p w:rsidR="00E22ED3" w:rsidRDefault="00E22ED3">
      <w:pPr>
        <w:pStyle w:val="ConsPlusNonformat"/>
        <w:jc w:val="both"/>
      </w:pPr>
      <w:r>
        <w:t xml:space="preserve">                                            копию, дата выдачи копии)</w:t>
      </w:r>
    </w:p>
    <w:p w:rsidR="00E22ED3" w:rsidRDefault="00E22ED3">
      <w:pPr>
        <w:pStyle w:val="ConsPlusNonformat"/>
        <w:jc w:val="both"/>
      </w:pPr>
    </w:p>
    <w:p w:rsidR="00E22ED3" w:rsidRDefault="00E22ED3">
      <w:pPr>
        <w:pStyle w:val="ConsPlusNonformat"/>
        <w:jc w:val="both"/>
      </w:pPr>
      <w:r>
        <w:t xml:space="preserve">    3. Выдал: _____________________________________________________________</w:t>
      </w:r>
    </w:p>
    <w:p w:rsidR="00E22ED3" w:rsidRDefault="00E22ED3">
      <w:pPr>
        <w:pStyle w:val="ConsPlusNonformat"/>
        <w:jc w:val="both"/>
      </w:pPr>
      <w:r>
        <w:lastRenderedPageBreak/>
        <w:t xml:space="preserve">                 (должность, Ф.И.О., подпись работника аппарата суда,</w:t>
      </w:r>
    </w:p>
    <w:p w:rsidR="00E22ED3" w:rsidRDefault="00E22ED3">
      <w:pPr>
        <w:pStyle w:val="ConsPlusNonformat"/>
        <w:jc w:val="both"/>
      </w:pPr>
      <w:r>
        <w:t xml:space="preserve">                         выдавшего копию судебного акта, дата)</w:t>
      </w:r>
    </w:p>
    <w:p w:rsidR="00E22ED3" w:rsidRDefault="00E22ED3">
      <w:pPr>
        <w:pStyle w:val="ConsPlusNonformat"/>
        <w:jc w:val="both"/>
      </w:pPr>
    </w:p>
    <w:p w:rsidR="00E22ED3" w:rsidRDefault="00E22ED3">
      <w:pPr>
        <w:pStyle w:val="ConsPlusNonformat"/>
        <w:jc w:val="both"/>
      </w:pPr>
      <w:r>
        <w:t>"__" ________ 20__ г.</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37</w:t>
      </w:r>
    </w:p>
    <w:p w:rsidR="00E22ED3" w:rsidRDefault="00E22ED3">
      <w:pPr>
        <w:pStyle w:val="ConsPlusNormal"/>
        <w:jc w:val="both"/>
      </w:pPr>
    </w:p>
    <w:p w:rsidR="00E22ED3" w:rsidRDefault="00E22ED3">
      <w:pPr>
        <w:pStyle w:val="ConsPlusNormal"/>
        <w:jc w:val="center"/>
      </w:pPr>
      <w:r>
        <w:t>РЕЕСТР (ЖУРНАЛ)</w:t>
      </w:r>
    </w:p>
    <w:p w:rsidR="00E22ED3" w:rsidRDefault="00E22ED3">
      <w:pPr>
        <w:pStyle w:val="ConsPlusNormal"/>
        <w:jc w:val="center"/>
      </w:pPr>
      <w:r>
        <w:t>учета вещественных доказательств по уголовным делам</w:t>
      </w:r>
    </w:p>
    <w:p w:rsidR="00E22ED3" w:rsidRDefault="00E22ED3">
      <w:pPr>
        <w:pStyle w:val="ConsPlusNormal"/>
        <w:jc w:val="both"/>
      </w:pPr>
    </w:p>
    <w:p w:rsidR="00E22ED3" w:rsidRDefault="00E22ED3">
      <w:pPr>
        <w:pStyle w:val="ConsPlusNormal"/>
        <w:ind w:firstLine="540"/>
        <w:jc w:val="both"/>
      </w:pPr>
      <w:r>
        <w:t xml:space="preserve">Исключен с 15 января 2025 года. - </w:t>
      </w:r>
      <w:hyperlink r:id="rId315">
        <w:r>
          <w:rPr>
            <w:color w:val="0000FF"/>
          </w:rPr>
          <w:t>Приказ</w:t>
        </w:r>
      </w:hyperlink>
      <w:r>
        <w:t xml:space="preserve"> Судебного департамента при Верховном Суде РФ от 15.01.2025 N 4.</w:t>
      </w:r>
    </w:p>
    <w:p w:rsidR="00E22ED3" w:rsidRDefault="00E22ED3">
      <w:pPr>
        <w:pStyle w:val="ConsPlusNormal"/>
        <w:ind w:firstLine="540"/>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38</w:t>
      </w:r>
    </w:p>
    <w:p w:rsidR="00E22ED3" w:rsidRDefault="00E22ED3">
      <w:pPr>
        <w:pStyle w:val="ConsPlusNormal"/>
        <w:jc w:val="both"/>
      </w:pPr>
    </w:p>
    <w:p w:rsidR="00E22ED3" w:rsidRDefault="00E22ED3">
      <w:pPr>
        <w:pStyle w:val="ConsPlusNonformat"/>
        <w:jc w:val="both"/>
      </w:pPr>
      <w:bookmarkStart w:id="73" w:name="P2747"/>
      <w:bookmarkEnd w:id="73"/>
      <w:r>
        <w:t xml:space="preserve">                        КВИТАНЦИЯ (РАСПИСКА) N ____</w:t>
      </w:r>
    </w:p>
    <w:p w:rsidR="00E22ED3" w:rsidRDefault="00E22ED3">
      <w:pPr>
        <w:pStyle w:val="ConsPlusNonformat"/>
        <w:jc w:val="both"/>
      </w:pPr>
      <w:r>
        <w:t xml:space="preserve">           о приеме вещественных доказательств в камеру хранения</w:t>
      </w:r>
    </w:p>
    <w:p w:rsidR="00E22ED3" w:rsidRDefault="00E22ED3">
      <w:pPr>
        <w:pStyle w:val="ConsPlusNonformat"/>
        <w:jc w:val="both"/>
      </w:pPr>
      <w:r>
        <w:t xml:space="preserve">        (специальное хранилище), выдаче вещественных доказательств</w:t>
      </w:r>
    </w:p>
    <w:p w:rsidR="00E22ED3" w:rsidRDefault="00E22ED3">
      <w:pPr>
        <w:pStyle w:val="ConsPlusNonformat"/>
        <w:jc w:val="both"/>
      </w:pPr>
      <w:r>
        <w:t xml:space="preserve">                из камеры хранения (специального хранилища)</w:t>
      </w:r>
    </w:p>
    <w:p w:rsidR="00E22ED3" w:rsidRDefault="00E22ED3">
      <w:pPr>
        <w:pStyle w:val="ConsPlusNonformat"/>
        <w:jc w:val="both"/>
      </w:pP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(место составления)</w:t>
      </w:r>
    </w:p>
    <w:p w:rsidR="00E22ED3" w:rsidRDefault="00E22ED3">
      <w:pPr>
        <w:pStyle w:val="ConsPlusNonformat"/>
        <w:jc w:val="both"/>
      </w:pP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(должность, специальное звание (классный чин),</w:t>
      </w:r>
    </w:p>
    <w:p w:rsidR="00E22ED3" w:rsidRDefault="00E22ED3">
      <w:pPr>
        <w:pStyle w:val="ConsPlusNonformat"/>
        <w:jc w:val="both"/>
      </w:pPr>
      <w:r>
        <w:t xml:space="preserve">                       фамилия, имя, отчество лица,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передавшего вещественные доказательства на хранение в камеру</w:t>
      </w:r>
    </w:p>
    <w:p w:rsidR="00E22ED3" w:rsidRDefault="00E22ED3">
      <w:pPr>
        <w:pStyle w:val="ConsPlusNonformat"/>
        <w:jc w:val="both"/>
      </w:pPr>
      <w:r>
        <w:t xml:space="preserve">         хранения (специальное хранилище), выдавшего вещественные</w:t>
      </w:r>
    </w:p>
    <w:p w:rsidR="00E22ED3" w:rsidRDefault="00E22ED3">
      <w:pPr>
        <w:pStyle w:val="ConsPlusNonformat"/>
        <w:jc w:val="both"/>
      </w:pPr>
      <w:r>
        <w:t xml:space="preserve">        доказательства из камеры хранения (специального хранилища)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(должность, специальное звание (классный чин),</w:t>
      </w:r>
    </w:p>
    <w:p w:rsidR="00E22ED3" w:rsidRDefault="00E22ED3">
      <w:pPr>
        <w:pStyle w:val="ConsPlusNonformat"/>
        <w:jc w:val="both"/>
      </w:pPr>
      <w:r>
        <w:t xml:space="preserve">                       фамилия, имя, отчество лица,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принявшего вещественные доказательства на хранение в камеру</w:t>
      </w:r>
    </w:p>
    <w:p w:rsidR="00E22ED3" w:rsidRDefault="00E22ED3">
      <w:pPr>
        <w:pStyle w:val="ConsPlusNonformat"/>
        <w:jc w:val="both"/>
      </w:pPr>
      <w:r>
        <w:t xml:space="preserve">        хранения (специальное хранилище), получившего вещественные</w:t>
      </w:r>
    </w:p>
    <w:p w:rsidR="00E22ED3" w:rsidRDefault="00E22ED3">
      <w:pPr>
        <w:pStyle w:val="ConsPlusNonformat"/>
        <w:jc w:val="both"/>
      </w:pPr>
      <w:r>
        <w:t xml:space="preserve">        доказательства из камеры хранения (специального хранилища)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(дата передачи вещественных доказательств в камеру хранения,</w:t>
      </w:r>
    </w:p>
    <w:p w:rsidR="00E22ED3" w:rsidRDefault="00E22ED3">
      <w:pPr>
        <w:pStyle w:val="ConsPlusNonformat"/>
        <w:jc w:val="both"/>
      </w:pPr>
      <w:r>
        <w:t xml:space="preserve">                из камеры хранения (специального хранилища)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(наименование переданных (выданных) вещественных</w:t>
      </w:r>
    </w:p>
    <w:p w:rsidR="00E22ED3" w:rsidRDefault="00E22ED3">
      <w:pPr>
        <w:pStyle w:val="ConsPlusNonformat"/>
        <w:jc w:val="both"/>
      </w:pPr>
      <w:r>
        <w:t xml:space="preserve">                              доказательств)</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(при необходимости указать количество, вес, объем</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вещественных доказательств, а также сведения</w:t>
      </w:r>
    </w:p>
    <w:p w:rsidR="00E22ED3" w:rsidRDefault="00E22ED3">
      <w:pPr>
        <w:pStyle w:val="ConsPlusNonformat"/>
        <w:jc w:val="both"/>
      </w:pPr>
      <w:r>
        <w:t xml:space="preserve">                              об их упаковке)</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(номер уголовного дела)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(номер книги учета вещественных доказательств, принятых</w:t>
      </w:r>
    </w:p>
    <w:p w:rsidR="00E22ED3" w:rsidRDefault="00E22ED3">
      <w:pPr>
        <w:pStyle w:val="ConsPlusNonformat"/>
        <w:jc w:val="both"/>
      </w:pPr>
      <w:r>
        <w:t xml:space="preserve">            на хранение или выданных, порядковый номер записи)</w:t>
      </w:r>
    </w:p>
    <w:p w:rsidR="00E22ED3" w:rsidRDefault="00E22ED3">
      <w:pPr>
        <w:pStyle w:val="ConsPlusNonformat"/>
        <w:jc w:val="both"/>
      </w:pPr>
    </w:p>
    <w:p w:rsidR="00E22ED3" w:rsidRDefault="00E22ED3">
      <w:pPr>
        <w:pStyle w:val="ConsPlusNonformat"/>
        <w:jc w:val="both"/>
      </w:pPr>
      <w:r>
        <w:t>Передал                                Принял</w:t>
      </w:r>
    </w:p>
    <w:p w:rsidR="00E22ED3" w:rsidRDefault="00E22ED3">
      <w:pPr>
        <w:pStyle w:val="ConsPlusNonformat"/>
        <w:jc w:val="both"/>
      </w:pPr>
      <w:r>
        <w:t>_________________________________      ____________________________________</w:t>
      </w:r>
    </w:p>
    <w:p w:rsidR="00E22ED3" w:rsidRDefault="00E22ED3">
      <w:pPr>
        <w:pStyle w:val="ConsPlusNonformat"/>
        <w:jc w:val="both"/>
      </w:pPr>
      <w:r>
        <w:t>(подпись, инициалы, фамилия лица,        (подпись, инициалы, фамилия лица,</w:t>
      </w:r>
    </w:p>
    <w:p w:rsidR="00E22ED3" w:rsidRDefault="00E22ED3">
      <w:pPr>
        <w:pStyle w:val="ConsPlusNonformat"/>
        <w:jc w:val="both"/>
      </w:pPr>
      <w:r>
        <w:lastRenderedPageBreak/>
        <w:t xml:space="preserve">     передавшего (выдавшего)                  принявшего (получившего)</w:t>
      </w:r>
    </w:p>
    <w:p w:rsidR="00E22ED3" w:rsidRDefault="00E22ED3">
      <w:pPr>
        <w:pStyle w:val="ConsPlusNonformat"/>
        <w:jc w:val="both"/>
      </w:pPr>
      <w:r>
        <w:t xml:space="preserve">  вещественные доказательства)              вещественные доказательства)</w:t>
      </w:r>
    </w:p>
    <w:p w:rsidR="00E22ED3" w:rsidRDefault="00E22ED3">
      <w:pPr>
        <w:pStyle w:val="ConsPlusNonformat"/>
        <w:jc w:val="both"/>
      </w:pPr>
    </w:p>
    <w:p w:rsidR="00E22ED3" w:rsidRDefault="00E22ED3">
      <w:pPr>
        <w:pStyle w:val="ConsPlusNonformat"/>
        <w:jc w:val="both"/>
      </w:pPr>
      <w:r>
        <w:t xml:space="preserve">    "__" ___________ 20__ г.                "__" ______________ 20__ г.</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2"/>
      </w:pPr>
      <w:r>
        <w:t>Форма N 39</w:t>
      </w:r>
    </w:p>
    <w:p w:rsidR="00E22ED3" w:rsidRDefault="00E22ED3">
      <w:pPr>
        <w:pStyle w:val="ConsPlusNormal"/>
        <w:jc w:val="both"/>
      </w:pPr>
    </w:p>
    <w:p w:rsidR="00E22ED3" w:rsidRDefault="00E22ED3">
      <w:pPr>
        <w:pStyle w:val="ConsPlusNonformat"/>
        <w:jc w:val="both"/>
      </w:pPr>
      <w:bookmarkStart w:id="74" w:name="P2798"/>
      <w:bookmarkEnd w:id="74"/>
      <w:r>
        <w:t xml:space="preserve">                                   АКТ N</w:t>
      </w:r>
    </w:p>
    <w:p w:rsidR="00E22ED3" w:rsidRDefault="00E22ED3">
      <w:pPr>
        <w:pStyle w:val="ConsPlusNonformat"/>
        <w:jc w:val="both"/>
      </w:pPr>
      <w:r>
        <w:t xml:space="preserve">                              приема-передачи</w:t>
      </w:r>
    </w:p>
    <w:p w:rsidR="00E22ED3" w:rsidRDefault="00E22ED3">
      <w:pPr>
        <w:pStyle w:val="ConsPlusNonformat"/>
        <w:jc w:val="both"/>
      </w:pPr>
    </w:p>
    <w:p w:rsidR="00E22ED3" w:rsidRDefault="00E22ED3">
      <w:pPr>
        <w:pStyle w:val="ConsPlusNonformat"/>
        <w:jc w:val="both"/>
      </w:pPr>
      <w:r>
        <w:t>"__" ___________ 20__ г.</w:t>
      </w:r>
    </w:p>
    <w:p w:rsidR="00E22ED3" w:rsidRDefault="00E22ED3">
      <w:pPr>
        <w:pStyle w:val="ConsPlusNonformat"/>
        <w:jc w:val="both"/>
      </w:pP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(место составления)</w:t>
      </w:r>
    </w:p>
    <w:p w:rsidR="00E22ED3" w:rsidRDefault="00E22ED3">
      <w:pPr>
        <w:pStyle w:val="ConsPlusNonformat"/>
        <w:jc w:val="both"/>
      </w:pPr>
    </w:p>
    <w:p w:rsidR="00E22ED3" w:rsidRDefault="00E22ED3">
      <w:pPr>
        <w:pStyle w:val="ConsPlusNonformat"/>
        <w:jc w:val="both"/>
      </w:pPr>
      <w:r>
        <w:t>Акт составлен о том, что __________________________________________________</w:t>
      </w:r>
    </w:p>
    <w:p w:rsidR="00E22ED3" w:rsidRDefault="00E22ED3">
      <w:pPr>
        <w:pStyle w:val="ConsPlusNonformat"/>
        <w:jc w:val="both"/>
      </w:pPr>
      <w:r>
        <w:t xml:space="preserve">                           (должность, специальное звание (классный чин),</w:t>
      </w:r>
    </w:p>
    <w:p w:rsidR="00E22ED3" w:rsidRDefault="00E22ED3">
      <w:pPr>
        <w:pStyle w:val="ConsPlusNonformat"/>
        <w:jc w:val="both"/>
      </w:pPr>
      <w:r>
        <w:t xml:space="preserve">                                     инициалы, фамилия лица)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(в случае образования комиссии - должности, инициалы</w:t>
      </w:r>
    </w:p>
    <w:p w:rsidR="00E22ED3" w:rsidRDefault="00E22ED3">
      <w:pPr>
        <w:pStyle w:val="ConsPlusNonformat"/>
        <w:jc w:val="both"/>
      </w:pPr>
      <w:r>
        <w:t xml:space="preserve">                        и фамилии членов комиссии)</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передал, а ________________________________________________________________</w:t>
      </w:r>
    </w:p>
    <w:p w:rsidR="00E22ED3" w:rsidRDefault="00E22ED3">
      <w:pPr>
        <w:pStyle w:val="ConsPlusNonformat"/>
        <w:jc w:val="both"/>
      </w:pPr>
      <w:r>
        <w:t xml:space="preserve">              (должность, специальное звание (классный чин), инициалы,</w:t>
      </w:r>
    </w:p>
    <w:p w:rsidR="00E22ED3" w:rsidRDefault="00E22ED3">
      <w:pPr>
        <w:pStyle w:val="ConsPlusNonformat"/>
        <w:jc w:val="both"/>
      </w:pPr>
      <w:r>
        <w:t xml:space="preserve">                                  фамилия лица)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(в случае образования комиссии - должности, инициалы</w:t>
      </w:r>
    </w:p>
    <w:p w:rsidR="00E22ED3" w:rsidRDefault="00E22ED3">
      <w:pPr>
        <w:pStyle w:val="ConsPlusNonformat"/>
        <w:jc w:val="both"/>
      </w:pPr>
      <w:r>
        <w:t xml:space="preserve">                        и фамилии членов комиссии)</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(при передаче на хранение юридическому лицу или индивидуальному</w:t>
      </w:r>
    </w:p>
    <w:p w:rsidR="00E22ED3" w:rsidRDefault="00E22ED3">
      <w:pPr>
        <w:pStyle w:val="ConsPlusNonformat"/>
        <w:jc w:val="both"/>
      </w:pPr>
      <w:r>
        <w:t xml:space="preserve">       предпринимателю, указывается наименование юридического лица,</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инициалы, фамилия его представителя, инициалы, фамилия</w:t>
      </w:r>
    </w:p>
    <w:p w:rsidR="00E22ED3" w:rsidRDefault="00E22ED3">
      <w:pPr>
        <w:pStyle w:val="ConsPlusNonformat"/>
        <w:jc w:val="both"/>
      </w:pPr>
      <w:r>
        <w:t xml:space="preserve">                     индивидуального предпринимателя)</w:t>
      </w:r>
    </w:p>
    <w:p w:rsidR="00E22ED3" w:rsidRDefault="00E22ED3">
      <w:pPr>
        <w:pStyle w:val="ConsPlusNonformat"/>
        <w:jc w:val="both"/>
      </w:pPr>
    </w:p>
    <w:p w:rsidR="00E22ED3" w:rsidRDefault="00E22ED3">
      <w:pPr>
        <w:pStyle w:val="ConsPlusNonformat"/>
        <w:jc w:val="both"/>
      </w:pPr>
      <w:r>
        <w:t>принял ____________________________________________________________________</w:t>
      </w:r>
    </w:p>
    <w:p w:rsidR="00E22ED3" w:rsidRDefault="00E22ED3">
      <w:pPr>
        <w:pStyle w:val="ConsPlusNonformat"/>
        <w:jc w:val="both"/>
      </w:pPr>
      <w:r>
        <w:t xml:space="preserve">                (цель приема-передачи, наименование передаваемых</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вещественных доказательств, их количество, вес, объем,</w:t>
      </w:r>
    </w:p>
    <w:p w:rsidR="00E22ED3" w:rsidRDefault="00E22ED3">
      <w:pPr>
        <w:pStyle w:val="ConsPlusNonformat"/>
        <w:jc w:val="both"/>
      </w:pPr>
      <w:r>
        <w:t>___________________________________________________________________________</w:t>
      </w:r>
    </w:p>
    <w:p w:rsidR="00E22ED3" w:rsidRDefault="00E22ED3">
      <w:pPr>
        <w:pStyle w:val="ConsPlusNonformat"/>
        <w:jc w:val="both"/>
      </w:pPr>
      <w:r>
        <w:t xml:space="preserve">        сведения об упаковке, иные сведения, номер уголовного дела)</w:t>
      </w:r>
    </w:p>
    <w:p w:rsidR="00E22ED3" w:rsidRDefault="00E22ED3">
      <w:pPr>
        <w:pStyle w:val="ConsPlusNonformat"/>
        <w:jc w:val="both"/>
      </w:pPr>
    </w:p>
    <w:p w:rsidR="00E22ED3" w:rsidRDefault="00E22ED3">
      <w:pPr>
        <w:pStyle w:val="ConsPlusNonformat"/>
        <w:jc w:val="both"/>
      </w:pPr>
      <w:r>
        <w:t>Передал                                Принял</w:t>
      </w:r>
    </w:p>
    <w:p w:rsidR="00E22ED3" w:rsidRDefault="00E22ED3">
      <w:pPr>
        <w:pStyle w:val="ConsPlusNonformat"/>
        <w:jc w:val="both"/>
      </w:pPr>
      <w:r>
        <w:t>_________________________________      ____________________________________</w:t>
      </w:r>
    </w:p>
    <w:p w:rsidR="00E22ED3" w:rsidRDefault="00E22ED3">
      <w:pPr>
        <w:pStyle w:val="ConsPlusNonformat"/>
        <w:jc w:val="both"/>
      </w:pPr>
      <w:r>
        <w:t>(подпись, инициалы, фамилия лица,        (подпись, инициалы, фамилия лица,</w:t>
      </w:r>
    </w:p>
    <w:p w:rsidR="00E22ED3" w:rsidRDefault="00E22ED3">
      <w:pPr>
        <w:pStyle w:val="ConsPlusNonformat"/>
        <w:jc w:val="both"/>
      </w:pPr>
      <w:r>
        <w:t xml:space="preserve">    передавшего вещественные                 принявшего вещественные</w:t>
      </w:r>
    </w:p>
    <w:p w:rsidR="00E22ED3" w:rsidRDefault="00E22ED3">
      <w:pPr>
        <w:pStyle w:val="ConsPlusNonformat"/>
        <w:jc w:val="both"/>
      </w:pPr>
      <w:r>
        <w:t xml:space="preserve">       доказательства)                            доказательства)</w:t>
      </w:r>
    </w:p>
    <w:p w:rsidR="00E22ED3" w:rsidRDefault="00E22ED3">
      <w:pPr>
        <w:pStyle w:val="ConsPlusNonformat"/>
        <w:jc w:val="both"/>
      </w:pPr>
    </w:p>
    <w:p w:rsidR="00E22ED3" w:rsidRDefault="00E22ED3">
      <w:pPr>
        <w:pStyle w:val="ConsPlusNonformat"/>
        <w:jc w:val="both"/>
      </w:pPr>
      <w:r>
        <w:t xml:space="preserve">    "__" ___________ 20__ г.                "__" ______________ 20__ г.</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316">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40</w:t>
      </w:r>
    </w:p>
    <w:p w:rsidR="00E22ED3" w:rsidRDefault="00E22ED3">
      <w:pPr>
        <w:pStyle w:val="ConsPlusNormal"/>
        <w:jc w:val="both"/>
      </w:pPr>
    </w:p>
    <w:p w:rsidR="00E22ED3" w:rsidRDefault="00E22ED3">
      <w:pPr>
        <w:pStyle w:val="ConsPlusNormal"/>
        <w:jc w:val="center"/>
      </w:pPr>
      <w:bookmarkStart w:id="75" w:name="P2849"/>
      <w:bookmarkEnd w:id="75"/>
      <w:r>
        <w:lastRenderedPageBreak/>
        <w:t>КНИГА УЧЕТА</w:t>
      </w:r>
    </w:p>
    <w:p w:rsidR="00E22ED3" w:rsidRDefault="00E22ED3">
      <w:pPr>
        <w:pStyle w:val="ConsPlusNormal"/>
        <w:jc w:val="center"/>
      </w:pPr>
      <w:r>
        <w:t>вещественных доказательств по уголовным делам, принятых</w:t>
      </w:r>
    </w:p>
    <w:p w:rsidR="00E22ED3" w:rsidRDefault="00E22ED3">
      <w:pPr>
        <w:pStyle w:val="ConsPlusNormal"/>
        <w:jc w:val="center"/>
      </w:pPr>
      <w:r>
        <w:t>на хранение в суд</w:t>
      </w:r>
    </w:p>
    <w:p w:rsidR="00E22ED3" w:rsidRDefault="00E22ED3">
      <w:pPr>
        <w:pStyle w:val="ConsPlusNormal"/>
        <w:jc w:val="both"/>
      </w:pPr>
    </w:p>
    <w:p w:rsidR="00E22ED3" w:rsidRDefault="00E22ED3">
      <w:pPr>
        <w:pStyle w:val="ConsPlusNormal"/>
        <w:sectPr w:rsidR="00E22ED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3118"/>
        <w:gridCol w:w="2494"/>
        <w:gridCol w:w="1361"/>
        <w:gridCol w:w="1361"/>
        <w:gridCol w:w="1358"/>
        <w:gridCol w:w="1814"/>
      </w:tblGrid>
      <w:tr w:rsidR="00E22ED3">
        <w:tc>
          <w:tcPr>
            <w:tcW w:w="510" w:type="dxa"/>
            <w:vMerge w:val="restart"/>
          </w:tcPr>
          <w:p w:rsidR="00E22ED3" w:rsidRDefault="00E22ED3">
            <w:pPr>
              <w:pStyle w:val="ConsPlusNormal"/>
              <w:jc w:val="center"/>
            </w:pPr>
            <w:r>
              <w:lastRenderedPageBreak/>
              <w:t>N п/п</w:t>
            </w:r>
          </w:p>
        </w:tc>
        <w:tc>
          <w:tcPr>
            <w:tcW w:w="1531" w:type="dxa"/>
            <w:vMerge w:val="restart"/>
          </w:tcPr>
          <w:p w:rsidR="00E22ED3" w:rsidRDefault="00E22ED3">
            <w:pPr>
              <w:pStyle w:val="ConsPlusNormal"/>
              <w:jc w:val="center"/>
            </w:pPr>
            <w:r>
              <w:t>Дата приема имущества, сданного или переданного на хранение</w:t>
            </w:r>
          </w:p>
        </w:tc>
        <w:tc>
          <w:tcPr>
            <w:tcW w:w="3118" w:type="dxa"/>
            <w:vMerge w:val="restart"/>
          </w:tcPr>
          <w:p w:rsidR="00E22ED3" w:rsidRDefault="00E22ED3">
            <w:pPr>
              <w:pStyle w:val="ConsPlusNormal"/>
              <w:jc w:val="center"/>
            </w:pPr>
            <w:r>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494" w:type="dxa"/>
            <w:vMerge w:val="restart"/>
          </w:tcPr>
          <w:p w:rsidR="00E22ED3" w:rsidRDefault="00E22ED3">
            <w:pPr>
              <w:pStyle w:val="ConsPlusNormal"/>
              <w:jc w:val="center"/>
            </w:pPr>
            <w:r>
              <w:t>Номер уголовного дела, в чьем производстве находится, фамилия, имя, отчество обвиняемого (подозреваемого), квалификация преступления</w:t>
            </w:r>
          </w:p>
        </w:tc>
        <w:tc>
          <w:tcPr>
            <w:tcW w:w="1361" w:type="dxa"/>
            <w:vMerge w:val="restart"/>
          </w:tcPr>
          <w:p w:rsidR="00E22ED3" w:rsidRDefault="00E22ED3">
            <w:pPr>
              <w:pStyle w:val="ConsPlusNormal"/>
              <w:jc w:val="center"/>
            </w:pPr>
            <w:r>
              <w:t>Фамилия, имя, отчество, должность лица, сдавшего имущество на хранение</w:t>
            </w:r>
          </w:p>
        </w:tc>
        <w:tc>
          <w:tcPr>
            <w:tcW w:w="1361" w:type="dxa"/>
            <w:vMerge w:val="restart"/>
          </w:tcPr>
          <w:p w:rsidR="00E22ED3" w:rsidRDefault="00E22ED3">
            <w:pPr>
              <w:pStyle w:val="ConsPlusNormal"/>
              <w:jc w:val="center"/>
            </w:pPr>
            <w:r>
              <w:t>Подпись лица, ответственного за хранение, о приеме имущества</w:t>
            </w:r>
          </w:p>
        </w:tc>
        <w:tc>
          <w:tcPr>
            <w:tcW w:w="3172" w:type="dxa"/>
            <w:gridSpan w:val="2"/>
          </w:tcPr>
          <w:p w:rsidR="00E22ED3" w:rsidRDefault="00E22ED3">
            <w:pPr>
              <w:pStyle w:val="ConsPlusNormal"/>
              <w:jc w:val="center"/>
            </w:pPr>
            <w:r>
              <w:t>Выдача имущества</w:t>
            </w:r>
          </w:p>
        </w:tc>
      </w:tr>
      <w:tr w:rsidR="00E22ED3">
        <w:tc>
          <w:tcPr>
            <w:tcW w:w="510" w:type="dxa"/>
            <w:vMerge/>
          </w:tcPr>
          <w:p w:rsidR="00E22ED3" w:rsidRDefault="00E22ED3">
            <w:pPr>
              <w:pStyle w:val="ConsPlusNormal"/>
            </w:pPr>
          </w:p>
        </w:tc>
        <w:tc>
          <w:tcPr>
            <w:tcW w:w="1531" w:type="dxa"/>
            <w:vMerge/>
          </w:tcPr>
          <w:p w:rsidR="00E22ED3" w:rsidRDefault="00E22ED3">
            <w:pPr>
              <w:pStyle w:val="ConsPlusNormal"/>
            </w:pPr>
          </w:p>
        </w:tc>
        <w:tc>
          <w:tcPr>
            <w:tcW w:w="3118" w:type="dxa"/>
            <w:vMerge/>
          </w:tcPr>
          <w:p w:rsidR="00E22ED3" w:rsidRDefault="00E22ED3">
            <w:pPr>
              <w:pStyle w:val="ConsPlusNormal"/>
            </w:pPr>
          </w:p>
        </w:tc>
        <w:tc>
          <w:tcPr>
            <w:tcW w:w="2494" w:type="dxa"/>
            <w:vMerge/>
          </w:tcPr>
          <w:p w:rsidR="00E22ED3" w:rsidRDefault="00E22ED3">
            <w:pPr>
              <w:pStyle w:val="ConsPlusNormal"/>
            </w:pPr>
          </w:p>
        </w:tc>
        <w:tc>
          <w:tcPr>
            <w:tcW w:w="1361" w:type="dxa"/>
            <w:vMerge/>
          </w:tcPr>
          <w:p w:rsidR="00E22ED3" w:rsidRDefault="00E22ED3">
            <w:pPr>
              <w:pStyle w:val="ConsPlusNormal"/>
            </w:pPr>
          </w:p>
        </w:tc>
        <w:tc>
          <w:tcPr>
            <w:tcW w:w="1361" w:type="dxa"/>
            <w:vMerge/>
          </w:tcPr>
          <w:p w:rsidR="00E22ED3" w:rsidRDefault="00E22ED3">
            <w:pPr>
              <w:pStyle w:val="ConsPlusNormal"/>
            </w:pPr>
          </w:p>
        </w:tc>
        <w:tc>
          <w:tcPr>
            <w:tcW w:w="1358" w:type="dxa"/>
          </w:tcPr>
          <w:p w:rsidR="00E22ED3" w:rsidRDefault="00E22ED3">
            <w:pPr>
              <w:pStyle w:val="ConsPlusNormal"/>
              <w:jc w:val="center"/>
            </w:pPr>
            <w:r>
              <w:t>Основание и дата выдачи имущества</w:t>
            </w:r>
          </w:p>
        </w:tc>
        <w:tc>
          <w:tcPr>
            <w:tcW w:w="1814" w:type="dxa"/>
          </w:tcPr>
          <w:p w:rsidR="00E22ED3" w:rsidRDefault="00E22ED3">
            <w:pPr>
              <w:pStyle w:val="ConsPlusNormal"/>
              <w:jc w:val="center"/>
            </w:pPr>
            <w:r>
              <w:t>Фамилия, имя, отчество, должность, подпись лица, получившего имущество</w:t>
            </w:r>
          </w:p>
        </w:tc>
      </w:tr>
      <w:tr w:rsidR="00E22ED3">
        <w:tc>
          <w:tcPr>
            <w:tcW w:w="510" w:type="dxa"/>
          </w:tcPr>
          <w:p w:rsidR="00E22ED3" w:rsidRDefault="00E22ED3">
            <w:pPr>
              <w:pStyle w:val="ConsPlusNormal"/>
              <w:jc w:val="center"/>
            </w:pPr>
            <w:r>
              <w:t>1</w:t>
            </w:r>
          </w:p>
        </w:tc>
        <w:tc>
          <w:tcPr>
            <w:tcW w:w="1531" w:type="dxa"/>
          </w:tcPr>
          <w:p w:rsidR="00E22ED3" w:rsidRDefault="00E22ED3">
            <w:pPr>
              <w:pStyle w:val="ConsPlusNormal"/>
              <w:jc w:val="center"/>
            </w:pPr>
            <w:r>
              <w:t>2</w:t>
            </w:r>
          </w:p>
        </w:tc>
        <w:tc>
          <w:tcPr>
            <w:tcW w:w="3118" w:type="dxa"/>
          </w:tcPr>
          <w:p w:rsidR="00E22ED3" w:rsidRDefault="00E22ED3">
            <w:pPr>
              <w:pStyle w:val="ConsPlusNormal"/>
              <w:jc w:val="center"/>
            </w:pPr>
            <w:r>
              <w:t>3</w:t>
            </w:r>
          </w:p>
        </w:tc>
        <w:tc>
          <w:tcPr>
            <w:tcW w:w="2494" w:type="dxa"/>
          </w:tcPr>
          <w:p w:rsidR="00E22ED3" w:rsidRDefault="00E22ED3">
            <w:pPr>
              <w:pStyle w:val="ConsPlusNormal"/>
              <w:jc w:val="center"/>
            </w:pPr>
            <w:r>
              <w:t>4</w:t>
            </w:r>
          </w:p>
        </w:tc>
        <w:tc>
          <w:tcPr>
            <w:tcW w:w="1361" w:type="dxa"/>
          </w:tcPr>
          <w:p w:rsidR="00E22ED3" w:rsidRDefault="00E22ED3">
            <w:pPr>
              <w:pStyle w:val="ConsPlusNormal"/>
              <w:jc w:val="center"/>
            </w:pPr>
            <w:r>
              <w:t>5</w:t>
            </w:r>
          </w:p>
        </w:tc>
        <w:tc>
          <w:tcPr>
            <w:tcW w:w="1361" w:type="dxa"/>
          </w:tcPr>
          <w:p w:rsidR="00E22ED3" w:rsidRDefault="00E22ED3">
            <w:pPr>
              <w:pStyle w:val="ConsPlusNormal"/>
              <w:jc w:val="center"/>
            </w:pPr>
            <w:r>
              <w:t>6</w:t>
            </w:r>
          </w:p>
        </w:tc>
        <w:tc>
          <w:tcPr>
            <w:tcW w:w="1358" w:type="dxa"/>
          </w:tcPr>
          <w:p w:rsidR="00E22ED3" w:rsidRDefault="00E22ED3">
            <w:pPr>
              <w:pStyle w:val="ConsPlusNormal"/>
              <w:jc w:val="center"/>
            </w:pPr>
            <w:r>
              <w:t>7</w:t>
            </w:r>
          </w:p>
        </w:tc>
        <w:tc>
          <w:tcPr>
            <w:tcW w:w="1814" w:type="dxa"/>
          </w:tcPr>
          <w:p w:rsidR="00E22ED3" w:rsidRDefault="00E22ED3">
            <w:pPr>
              <w:pStyle w:val="ConsPlusNormal"/>
              <w:jc w:val="center"/>
            </w:pPr>
            <w:r>
              <w:t>8</w:t>
            </w:r>
          </w:p>
        </w:tc>
      </w:tr>
      <w:tr w:rsidR="00E22ED3">
        <w:tc>
          <w:tcPr>
            <w:tcW w:w="510" w:type="dxa"/>
          </w:tcPr>
          <w:p w:rsidR="00E22ED3" w:rsidRDefault="00E22ED3">
            <w:pPr>
              <w:pStyle w:val="ConsPlusNormal"/>
            </w:pPr>
          </w:p>
        </w:tc>
        <w:tc>
          <w:tcPr>
            <w:tcW w:w="1531" w:type="dxa"/>
          </w:tcPr>
          <w:p w:rsidR="00E22ED3" w:rsidRDefault="00E22ED3">
            <w:pPr>
              <w:pStyle w:val="ConsPlusNormal"/>
            </w:pPr>
          </w:p>
        </w:tc>
        <w:tc>
          <w:tcPr>
            <w:tcW w:w="3118" w:type="dxa"/>
          </w:tcPr>
          <w:p w:rsidR="00E22ED3" w:rsidRDefault="00E22ED3">
            <w:pPr>
              <w:pStyle w:val="ConsPlusNormal"/>
            </w:pPr>
          </w:p>
        </w:tc>
        <w:tc>
          <w:tcPr>
            <w:tcW w:w="2494" w:type="dxa"/>
          </w:tcPr>
          <w:p w:rsidR="00E22ED3" w:rsidRDefault="00E22ED3">
            <w:pPr>
              <w:pStyle w:val="ConsPlusNormal"/>
            </w:pPr>
          </w:p>
        </w:tc>
        <w:tc>
          <w:tcPr>
            <w:tcW w:w="1361" w:type="dxa"/>
          </w:tcPr>
          <w:p w:rsidR="00E22ED3" w:rsidRDefault="00E22ED3">
            <w:pPr>
              <w:pStyle w:val="ConsPlusNormal"/>
            </w:pPr>
          </w:p>
        </w:tc>
        <w:tc>
          <w:tcPr>
            <w:tcW w:w="1361" w:type="dxa"/>
          </w:tcPr>
          <w:p w:rsidR="00E22ED3" w:rsidRDefault="00E22ED3">
            <w:pPr>
              <w:pStyle w:val="ConsPlusNormal"/>
            </w:pPr>
          </w:p>
        </w:tc>
        <w:tc>
          <w:tcPr>
            <w:tcW w:w="1358" w:type="dxa"/>
          </w:tcPr>
          <w:p w:rsidR="00E22ED3" w:rsidRDefault="00E22ED3">
            <w:pPr>
              <w:pStyle w:val="ConsPlusNormal"/>
            </w:pPr>
          </w:p>
        </w:tc>
        <w:tc>
          <w:tcPr>
            <w:tcW w:w="1814" w:type="dxa"/>
          </w:tcPr>
          <w:p w:rsidR="00E22ED3" w:rsidRDefault="00E22ED3">
            <w:pPr>
              <w:pStyle w:val="ConsPlusNormal"/>
            </w:pPr>
          </w:p>
        </w:tc>
      </w:tr>
      <w:tr w:rsidR="00E22ED3">
        <w:tc>
          <w:tcPr>
            <w:tcW w:w="510" w:type="dxa"/>
          </w:tcPr>
          <w:p w:rsidR="00E22ED3" w:rsidRDefault="00E22ED3">
            <w:pPr>
              <w:pStyle w:val="ConsPlusNormal"/>
            </w:pPr>
          </w:p>
        </w:tc>
        <w:tc>
          <w:tcPr>
            <w:tcW w:w="1531" w:type="dxa"/>
          </w:tcPr>
          <w:p w:rsidR="00E22ED3" w:rsidRDefault="00E22ED3">
            <w:pPr>
              <w:pStyle w:val="ConsPlusNormal"/>
            </w:pPr>
          </w:p>
        </w:tc>
        <w:tc>
          <w:tcPr>
            <w:tcW w:w="3118" w:type="dxa"/>
          </w:tcPr>
          <w:p w:rsidR="00E22ED3" w:rsidRDefault="00E22ED3">
            <w:pPr>
              <w:pStyle w:val="ConsPlusNormal"/>
            </w:pPr>
          </w:p>
        </w:tc>
        <w:tc>
          <w:tcPr>
            <w:tcW w:w="2494" w:type="dxa"/>
          </w:tcPr>
          <w:p w:rsidR="00E22ED3" w:rsidRDefault="00E22ED3">
            <w:pPr>
              <w:pStyle w:val="ConsPlusNormal"/>
            </w:pPr>
          </w:p>
        </w:tc>
        <w:tc>
          <w:tcPr>
            <w:tcW w:w="1361" w:type="dxa"/>
          </w:tcPr>
          <w:p w:rsidR="00E22ED3" w:rsidRDefault="00E22ED3">
            <w:pPr>
              <w:pStyle w:val="ConsPlusNormal"/>
            </w:pPr>
          </w:p>
        </w:tc>
        <w:tc>
          <w:tcPr>
            <w:tcW w:w="1361" w:type="dxa"/>
          </w:tcPr>
          <w:p w:rsidR="00E22ED3" w:rsidRDefault="00E22ED3">
            <w:pPr>
              <w:pStyle w:val="ConsPlusNormal"/>
            </w:pPr>
          </w:p>
        </w:tc>
        <w:tc>
          <w:tcPr>
            <w:tcW w:w="1358" w:type="dxa"/>
          </w:tcPr>
          <w:p w:rsidR="00E22ED3" w:rsidRDefault="00E22ED3">
            <w:pPr>
              <w:pStyle w:val="ConsPlusNormal"/>
            </w:pPr>
          </w:p>
        </w:tc>
        <w:tc>
          <w:tcPr>
            <w:tcW w:w="1814" w:type="dxa"/>
          </w:tcPr>
          <w:p w:rsidR="00E22ED3" w:rsidRDefault="00E22ED3">
            <w:pPr>
              <w:pStyle w:val="ConsPlusNormal"/>
            </w:pPr>
          </w:p>
        </w:tc>
      </w:tr>
      <w:tr w:rsidR="00E22ED3">
        <w:tc>
          <w:tcPr>
            <w:tcW w:w="510" w:type="dxa"/>
          </w:tcPr>
          <w:p w:rsidR="00E22ED3" w:rsidRDefault="00E22ED3">
            <w:pPr>
              <w:pStyle w:val="ConsPlusNormal"/>
            </w:pPr>
          </w:p>
        </w:tc>
        <w:tc>
          <w:tcPr>
            <w:tcW w:w="1531" w:type="dxa"/>
          </w:tcPr>
          <w:p w:rsidR="00E22ED3" w:rsidRDefault="00E22ED3">
            <w:pPr>
              <w:pStyle w:val="ConsPlusNormal"/>
            </w:pPr>
          </w:p>
        </w:tc>
        <w:tc>
          <w:tcPr>
            <w:tcW w:w="3118" w:type="dxa"/>
          </w:tcPr>
          <w:p w:rsidR="00E22ED3" w:rsidRDefault="00E22ED3">
            <w:pPr>
              <w:pStyle w:val="ConsPlusNormal"/>
            </w:pPr>
          </w:p>
        </w:tc>
        <w:tc>
          <w:tcPr>
            <w:tcW w:w="2494" w:type="dxa"/>
          </w:tcPr>
          <w:p w:rsidR="00E22ED3" w:rsidRDefault="00E22ED3">
            <w:pPr>
              <w:pStyle w:val="ConsPlusNormal"/>
            </w:pPr>
          </w:p>
        </w:tc>
        <w:tc>
          <w:tcPr>
            <w:tcW w:w="1361" w:type="dxa"/>
          </w:tcPr>
          <w:p w:rsidR="00E22ED3" w:rsidRDefault="00E22ED3">
            <w:pPr>
              <w:pStyle w:val="ConsPlusNormal"/>
            </w:pPr>
          </w:p>
        </w:tc>
        <w:tc>
          <w:tcPr>
            <w:tcW w:w="1361" w:type="dxa"/>
          </w:tcPr>
          <w:p w:rsidR="00E22ED3" w:rsidRDefault="00E22ED3">
            <w:pPr>
              <w:pStyle w:val="ConsPlusNormal"/>
            </w:pPr>
          </w:p>
        </w:tc>
        <w:tc>
          <w:tcPr>
            <w:tcW w:w="1358" w:type="dxa"/>
          </w:tcPr>
          <w:p w:rsidR="00E22ED3" w:rsidRDefault="00E22ED3">
            <w:pPr>
              <w:pStyle w:val="ConsPlusNormal"/>
            </w:pPr>
          </w:p>
        </w:tc>
        <w:tc>
          <w:tcPr>
            <w:tcW w:w="1814" w:type="dxa"/>
          </w:tcPr>
          <w:p w:rsidR="00E22ED3" w:rsidRDefault="00E22ED3">
            <w:pPr>
              <w:pStyle w:val="ConsPlusNormal"/>
            </w:pPr>
          </w:p>
        </w:tc>
      </w:tr>
    </w:tbl>
    <w:p w:rsidR="00E22ED3" w:rsidRDefault="00E22ED3">
      <w:pPr>
        <w:pStyle w:val="ConsPlusNormal"/>
        <w:sectPr w:rsidR="00E22ED3">
          <w:pgSz w:w="16838" w:h="11905" w:orient="landscape"/>
          <w:pgMar w:top="1701" w:right="1134" w:bottom="850" w:left="1134" w:header="0" w:footer="0" w:gutter="0"/>
          <w:cols w:space="720"/>
          <w:titlePg/>
        </w:sectPr>
      </w:pP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6"/>
        <w:gridCol w:w="1066"/>
        <w:gridCol w:w="1066"/>
        <w:gridCol w:w="1067"/>
        <w:gridCol w:w="3231"/>
        <w:gridCol w:w="1531"/>
      </w:tblGrid>
      <w:tr w:rsidR="00E22ED3">
        <w:tc>
          <w:tcPr>
            <w:tcW w:w="4265" w:type="dxa"/>
            <w:gridSpan w:val="4"/>
          </w:tcPr>
          <w:p w:rsidR="00E22ED3" w:rsidRDefault="00E22ED3">
            <w:pPr>
              <w:pStyle w:val="ConsPlusNormal"/>
              <w:jc w:val="center"/>
            </w:pPr>
            <w:r>
              <w:t>Дата и результаты проверки условий хранения</w:t>
            </w:r>
          </w:p>
        </w:tc>
        <w:tc>
          <w:tcPr>
            <w:tcW w:w="3231" w:type="dxa"/>
            <w:vMerge w:val="restart"/>
          </w:tcPr>
          <w:p w:rsidR="00E22ED3" w:rsidRDefault="00E22ED3">
            <w:pPr>
              <w:pStyle w:val="ConsPlusNormal"/>
              <w:jc w:val="center"/>
            </w:pPr>
            <w:r>
              <w:t>Решение в отношении вещественного доказательства и отметка о его исполнении с указанием даты</w:t>
            </w:r>
          </w:p>
        </w:tc>
        <w:tc>
          <w:tcPr>
            <w:tcW w:w="1531" w:type="dxa"/>
            <w:vMerge w:val="restart"/>
          </w:tcPr>
          <w:p w:rsidR="00E22ED3" w:rsidRDefault="00E22ED3">
            <w:pPr>
              <w:pStyle w:val="ConsPlusNormal"/>
              <w:jc w:val="center"/>
            </w:pPr>
            <w:r>
              <w:t>Примечание</w:t>
            </w:r>
          </w:p>
        </w:tc>
      </w:tr>
      <w:tr w:rsidR="00E22ED3">
        <w:tc>
          <w:tcPr>
            <w:tcW w:w="1066" w:type="dxa"/>
          </w:tcPr>
          <w:p w:rsidR="00E22ED3" w:rsidRDefault="00E22ED3">
            <w:pPr>
              <w:pStyle w:val="ConsPlusNormal"/>
              <w:jc w:val="center"/>
            </w:pPr>
            <w:r>
              <w:t>I квартал</w:t>
            </w:r>
          </w:p>
        </w:tc>
        <w:tc>
          <w:tcPr>
            <w:tcW w:w="1066" w:type="dxa"/>
          </w:tcPr>
          <w:p w:rsidR="00E22ED3" w:rsidRDefault="00E22ED3">
            <w:pPr>
              <w:pStyle w:val="ConsPlusNormal"/>
              <w:jc w:val="center"/>
            </w:pPr>
            <w:r>
              <w:t>II квартал</w:t>
            </w:r>
          </w:p>
        </w:tc>
        <w:tc>
          <w:tcPr>
            <w:tcW w:w="1066" w:type="dxa"/>
          </w:tcPr>
          <w:p w:rsidR="00E22ED3" w:rsidRDefault="00E22ED3">
            <w:pPr>
              <w:pStyle w:val="ConsPlusNormal"/>
              <w:jc w:val="center"/>
            </w:pPr>
            <w:r>
              <w:t>III квартал</w:t>
            </w:r>
          </w:p>
        </w:tc>
        <w:tc>
          <w:tcPr>
            <w:tcW w:w="1067" w:type="dxa"/>
          </w:tcPr>
          <w:p w:rsidR="00E22ED3" w:rsidRDefault="00E22ED3">
            <w:pPr>
              <w:pStyle w:val="ConsPlusNormal"/>
              <w:jc w:val="center"/>
            </w:pPr>
            <w:r>
              <w:t>IV квартал</w:t>
            </w:r>
          </w:p>
        </w:tc>
        <w:tc>
          <w:tcPr>
            <w:tcW w:w="3231" w:type="dxa"/>
            <w:vMerge/>
          </w:tcPr>
          <w:p w:rsidR="00E22ED3" w:rsidRDefault="00E22ED3">
            <w:pPr>
              <w:pStyle w:val="ConsPlusNormal"/>
            </w:pPr>
          </w:p>
        </w:tc>
        <w:tc>
          <w:tcPr>
            <w:tcW w:w="1531" w:type="dxa"/>
            <w:vMerge/>
          </w:tcPr>
          <w:p w:rsidR="00E22ED3" w:rsidRDefault="00E22ED3">
            <w:pPr>
              <w:pStyle w:val="ConsPlusNormal"/>
            </w:pPr>
          </w:p>
        </w:tc>
      </w:tr>
      <w:tr w:rsidR="00E22ED3">
        <w:tc>
          <w:tcPr>
            <w:tcW w:w="1066" w:type="dxa"/>
          </w:tcPr>
          <w:p w:rsidR="00E22ED3" w:rsidRDefault="00E22ED3">
            <w:pPr>
              <w:pStyle w:val="ConsPlusNormal"/>
              <w:jc w:val="center"/>
            </w:pPr>
            <w:r>
              <w:t>9</w:t>
            </w:r>
          </w:p>
        </w:tc>
        <w:tc>
          <w:tcPr>
            <w:tcW w:w="1066" w:type="dxa"/>
          </w:tcPr>
          <w:p w:rsidR="00E22ED3" w:rsidRDefault="00E22ED3">
            <w:pPr>
              <w:pStyle w:val="ConsPlusNormal"/>
              <w:jc w:val="center"/>
            </w:pPr>
            <w:r>
              <w:t>10</w:t>
            </w:r>
          </w:p>
        </w:tc>
        <w:tc>
          <w:tcPr>
            <w:tcW w:w="1066" w:type="dxa"/>
          </w:tcPr>
          <w:p w:rsidR="00E22ED3" w:rsidRDefault="00E22ED3">
            <w:pPr>
              <w:pStyle w:val="ConsPlusNormal"/>
              <w:jc w:val="center"/>
            </w:pPr>
            <w:r>
              <w:t>11</w:t>
            </w:r>
          </w:p>
        </w:tc>
        <w:tc>
          <w:tcPr>
            <w:tcW w:w="1067" w:type="dxa"/>
          </w:tcPr>
          <w:p w:rsidR="00E22ED3" w:rsidRDefault="00E22ED3">
            <w:pPr>
              <w:pStyle w:val="ConsPlusNormal"/>
              <w:jc w:val="center"/>
            </w:pPr>
            <w:r>
              <w:t>12</w:t>
            </w:r>
          </w:p>
        </w:tc>
        <w:tc>
          <w:tcPr>
            <w:tcW w:w="3231" w:type="dxa"/>
          </w:tcPr>
          <w:p w:rsidR="00E22ED3" w:rsidRDefault="00E22ED3">
            <w:pPr>
              <w:pStyle w:val="ConsPlusNormal"/>
              <w:jc w:val="center"/>
            </w:pPr>
            <w:r>
              <w:t>13</w:t>
            </w:r>
          </w:p>
        </w:tc>
        <w:tc>
          <w:tcPr>
            <w:tcW w:w="1531" w:type="dxa"/>
          </w:tcPr>
          <w:p w:rsidR="00E22ED3" w:rsidRDefault="00E22ED3">
            <w:pPr>
              <w:pStyle w:val="ConsPlusNormal"/>
              <w:jc w:val="center"/>
            </w:pPr>
            <w:r>
              <w:t>14</w:t>
            </w:r>
          </w:p>
        </w:tc>
      </w:tr>
      <w:tr w:rsidR="00E22ED3">
        <w:tc>
          <w:tcPr>
            <w:tcW w:w="1066" w:type="dxa"/>
          </w:tcPr>
          <w:p w:rsidR="00E22ED3" w:rsidRDefault="00E22ED3">
            <w:pPr>
              <w:pStyle w:val="ConsPlusNormal"/>
            </w:pPr>
          </w:p>
        </w:tc>
        <w:tc>
          <w:tcPr>
            <w:tcW w:w="1066" w:type="dxa"/>
          </w:tcPr>
          <w:p w:rsidR="00E22ED3" w:rsidRDefault="00E22ED3">
            <w:pPr>
              <w:pStyle w:val="ConsPlusNormal"/>
            </w:pPr>
          </w:p>
        </w:tc>
        <w:tc>
          <w:tcPr>
            <w:tcW w:w="1066" w:type="dxa"/>
          </w:tcPr>
          <w:p w:rsidR="00E22ED3" w:rsidRDefault="00E22ED3">
            <w:pPr>
              <w:pStyle w:val="ConsPlusNormal"/>
            </w:pPr>
          </w:p>
        </w:tc>
        <w:tc>
          <w:tcPr>
            <w:tcW w:w="1067" w:type="dxa"/>
          </w:tcPr>
          <w:p w:rsidR="00E22ED3" w:rsidRDefault="00E22ED3">
            <w:pPr>
              <w:pStyle w:val="ConsPlusNormal"/>
            </w:pPr>
          </w:p>
        </w:tc>
        <w:tc>
          <w:tcPr>
            <w:tcW w:w="3231" w:type="dxa"/>
          </w:tcPr>
          <w:p w:rsidR="00E22ED3" w:rsidRDefault="00E22ED3">
            <w:pPr>
              <w:pStyle w:val="ConsPlusNormal"/>
            </w:pPr>
          </w:p>
        </w:tc>
        <w:tc>
          <w:tcPr>
            <w:tcW w:w="1531" w:type="dxa"/>
          </w:tcPr>
          <w:p w:rsidR="00E22ED3" w:rsidRDefault="00E22ED3">
            <w:pPr>
              <w:pStyle w:val="ConsPlusNormal"/>
            </w:pPr>
          </w:p>
        </w:tc>
      </w:tr>
      <w:tr w:rsidR="00E22ED3">
        <w:tc>
          <w:tcPr>
            <w:tcW w:w="1066" w:type="dxa"/>
          </w:tcPr>
          <w:p w:rsidR="00E22ED3" w:rsidRDefault="00E22ED3">
            <w:pPr>
              <w:pStyle w:val="ConsPlusNormal"/>
            </w:pPr>
          </w:p>
        </w:tc>
        <w:tc>
          <w:tcPr>
            <w:tcW w:w="1066" w:type="dxa"/>
          </w:tcPr>
          <w:p w:rsidR="00E22ED3" w:rsidRDefault="00E22ED3">
            <w:pPr>
              <w:pStyle w:val="ConsPlusNormal"/>
            </w:pPr>
          </w:p>
        </w:tc>
        <w:tc>
          <w:tcPr>
            <w:tcW w:w="1066" w:type="dxa"/>
          </w:tcPr>
          <w:p w:rsidR="00E22ED3" w:rsidRDefault="00E22ED3">
            <w:pPr>
              <w:pStyle w:val="ConsPlusNormal"/>
            </w:pPr>
          </w:p>
        </w:tc>
        <w:tc>
          <w:tcPr>
            <w:tcW w:w="1067" w:type="dxa"/>
          </w:tcPr>
          <w:p w:rsidR="00E22ED3" w:rsidRDefault="00E22ED3">
            <w:pPr>
              <w:pStyle w:val="ConsPlusNormal"/>
            </w:pPr>
          </w:p>
        </w:tc>
        <w:tc>
          <w:tcPr>
            <w:tcW w:w="3231" w:type="dxa"/>
          </w:tcPr>
          <w:p w:rsidR="00E22ED3" w:rsidRDefault="00E22ED3">
            <w:pPr>
              <w:pStyle w:val="ConsPlusNormal"/>
            </w:pPr>
          </w:p>
        </w:tc>
        <w:tc>
          <w:tcPr>
            <w:tcW w:w="1531" w:type="dxa"/>
          </w:tcPr>
          <w:p w:rsidR="00E22ED3" w:rsidRDefault="00E22ED3">
            <w:pPr>
              <w:pStyle w:val="ConsPlusNormal"/>
            </w:pPr>
          </w:p>
        </w:tc>
      </w:tr>
      <w:tr w:rsidR="00E22ED3">
        <w:tc>
          <w:tcPr>
            <w:tcW w:w="1066" w:type="dxa"/>
          </w:tcPr>
          <w:p w:rsidR="00E22ED3" w:rsidRDefault="00E22ED3">
            <w:pPr>
              <w:pStyle w:val="ConsPlusNormal"/>
            </w:pPr>
          </w:p>
        </w:tc>
        <w:tc>
          <w:tcPr>
            <w:tcW w:w="1066" w:type="dxa"/>
          </w:tcPr>
          <w:p w:rsidR="00E22ED3" w:rsidRDefault="00E22ED3">
            <w:pPr>
              <w:pStyle w:val="ConsPlusNormal"/>
            </w:pPr>
          </w:p>
        </w:tc>
        <w:tc>
          <w:tcPr>
            <w:tcW w:w="1066" w:type="dxa"/>
          </w:tcPr>
          <w:p w:rsidR="00E22ED3" w:rsidRDefault="00E22ED3">
            <w:pPr>
              <w:pStyle w:val="ConsPlusNormal"/>
            </w:pPr>
          </w:p>
        </w:tc>
        <w:tc>
          <w:tcPr>
            <w:tcW w:w="1067" w:type="dxa"/>
          </w:tcPr>
          <w:p w:rsidR="00E22ED3" w:rsidRDefault="00E22ED3">
            <w:pPr>
              <w:pStyle w:val="ConsPlusNormal"/>
            </w:pPr>
          </w:p>
        </w:tc>
        <w:tc>
          <w:tcPr>
            <w:tcW w:w="3231" w:type="dxa"/>
          </w:tcPr>
          <w:p w:rsidR="00E22ED3" w:rsidRDefault="00E22ED3">
            <w:pPr>
              <w:pStyle w:val="ConsPlusNormal"/>
            </w:pPr>
          </w:p>
        </w:tc>
        <w:tc>
          <w:tcPr>
            <w:tcW w:w="1531" w:type="dxa"/>
          </w:tcPr>
          <w:p w:rsidR="00E22ED3" w:rsidRDefault="00E22ED3">
            <w:pPr>
              <w:pStyle w:val="ConsPlusNormal"/>
            </w:pP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317">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41</w:t>
      </w:r>
    </w:p>
    <w:p w:rsidR="00E22ED3" w:rsidRDefault="00E22ED3">
      <w:pPr>
        <w:pStyle w:val="ConsPlusNormal"/>
        <w:jc w:val="both"/>
      </w:pPr>
    </w:p>
    <w:p w:rsidR="00E22ED3" w:rsidRDefault="00E22ED3">
      <w:pPr>
        <w:pStyle w:val="ConsPlusNormal"/>
        <w:jc w:val="center"/>
      </w:pPr>
      <w:bookmarkStart w:id="76" w:name="P2934"/>
      <w:bookmarkEnd w:id="76"/>
      <w:r>
        <w:t>Реестр</w:t>
      </w:r>
    </w:p>
    <w:p w:rsidR="00E22ED3" w:rsidRDefault="00E22ED3">
      <w:pPr>
        <w:pStyle w:val="ConsPlusNormal"/>
        <w:jc w:val="center"/>
      </w:pPr>
      <w:r>
        <w:t>учета вещественных доказательств</w:t>
      </w:r>
    </w:p>
    <w:p w:rsidR="00E22ED3" w:rsidRDefault="00E22ED3">
      <w:pPr>
        <w:pStyle w:val="ConsPlusNormal"/>
        <w:jc w:val="center"/>
      </w:pPr>
      <w:r>
        <w:t>по гражданским, административным делам</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701"/>
        <w:gridCol w:w="1474"/>
        <w:gridCol w:w="1928"/>
        <w:gridCol w:w="850"/>
        <w:gridCol w:w="1417"/>
      </w:tblGrid>
      <w:tr w:rsidR="00E22ED3">
        <w:tc>
          <w:tcPr>
            <w:tcW w:w="567" w:type="dxa"/>
          </w:tcPr>
          <w:p w:rsidR="00E22ED3" w:rsidRDefault="00E22ED3">
            <w:pPr>
              <w:pStyle w:val="ConsPlusNormal"/>
              <w:jc w:val="center"/>
            </w:pPr>
            <w:r>
              <w:t>N п/п</w:t>
            </w:r>
          </w:p>
        </w:tc>
        <w:tc>
          <w:tcPr>
            <w:tcW w:w="1134" w:type="dxa"/>
          </w:tcPr>
          <w:p w:rsidR="00E22ED3" w:rsidRDefault="00E22ED3">
            <w:pPr>
              <w:pStyle w:val="ConsPlusNormal"/>
              <w:jc w:val="center"/>
            </w:pPr>
            <w:r>
              <w:t>N дела, материала</w:t>
            </w:r>
          </w:p>
        </w:tc>
        <w:tc>
          <w:tcPr>
            <w:tcW w:w="1701" w:type="dxa"/>
          </w:tcPr>
          <w:p w:rsidR="00E22ED3" w:rsidRDefault="00E22ED3">
            <w:pPr>
              <w:pStyle w:val="ConsPlusNormal"/>
              <w:jc w:val="center"/>
            </w:pPr>
            <w:r>
              <w:t>Наименование вещественного доказательства</w:t>
            </w:r>
          </w:p>
        </w:tc>
        <w:tc>
          <w:tcPr>
            <w:tcW w:w="1474" w:type="dxa"/>
          </w:tcPr>
          <w:p w:rsidR="00E22ED3" w:rsidRDefault="00E22ED3">
            <w:pPr>
              <w:pStyle w:val="ConsPlusNormal"/>
              <w:jc w:val="center"/>
            </w:pPr>
            <w:r>
              <w:t>Дата поступления доказательства в суд</w:t>
            </w:r>
          </w:p>
        </w:tc>
        <w:tc>
          <w:tcPr>
            <w:tcW w:w="1928" w:type="dxa"/>
          </w:tcPr>
          <w:p w:rsidR="00E22ED3" w:rsidRDefault="00E22ED3">
            <w:pPr>
              <w:pStyle w:val="ConsPlusNormal"/>
              <w:jc w:val="center"/>
            </w:pPr>
            <w:r>
              <w:t>Дата решения суда по вещественным доказательствам</w:t>
            </w:r>
          </w:p>
        </w:tc>
        <w:tc>
          <w:tcPr>
            <w:tcW w:w="850" w:type="dxa"/>
          </w:tcPr>
          <w:p w:rsidR="00E22ED3" w:rsidRDefault="00E22ED3">
            <w:pPr>
              <w:pStyle w:val="ConsPlusNormal"/>
              <w:jc w:val="center"/>
            </w:pPr>
            <w:r>
              <w:t>Дата исполнения</w:t>
            </w:r>
          </w:p>
        </w:tc>
        <w:tc>
          <w:tcPr>
            <w:tcW w:w="1417" w:type="dxa"/>
          </w:tcPr>
          <w:p w:rsidR="00E22ED3" w:rsidRDefault="00E22ED3">
            <w:pPr>
              <w:pStyle w:val="ConsPlusNormal"/>
              <w:jc w:val="center"/>
            </w:pPr>
            <w:r>
              <w:t>Результат исполнения</w:t>
            </w:r>
          </w:p>
        </w:tc>
      </w:tr>
      <w:tr w:rsidR="00E22ED3">
        <w:tc>
          <w:tcPr>
            <w:tcW w:w="567" w:type="dxa"/>
          </w:tcPr>
          <w:p w:rsidR="00E22ED3" w:rsidRDefault="00E22ED3">
            <w:pPr>
              <w:pStyle w:val="ConsPlusNormal"/>
              <w:jc w:val="center"/>
            </w:pPr>
            <w:r>
              <w:t>1</w:t>
            </w:r>
          </w:p>
        </w:tc>
        <w:tc>
          <w:tcPr>
            <w:tcW w:w="1134" w:type="dxa"/>
          </w:tcPr>
          <w:p w:rsidR="00E22ED3" w:rsidRDefault="00E22ED3">
            <w:pPr>
              <w:pStyle w:val="ConsPlusNormal"/>
              <w:jc w:val="center"/>
            </w:pPr>
            <w:r>
              <w:t>2</w:t>
            </w:r>
          </w:p>
        </w:tc>
        <w:tc>
          <w:tcPr>
            <w:tcW w:w="1701" w:type="dxa"/>
          </w:tcPr>
          <w:p w:rsidR="00E22ED3" w:rsidRDefault="00E22ED3">
            <w:pPr>
              <w:pStyle w:val="ConsPlusNormal"/>
              <w:jc w:val="center"/>
            </w:pPr>
            <w:r>
              <w:t>3</w:t>
            </w:r>
          </w:p>
        </w:tc>
        <w:tc>
          <w:tcPr>
            <w:tcW w:w="1474" w:type="dxa"/>
          </w:tcPr>
          <w:p w:rsidR="00E22ED3" w:rsidRDefault="00E22ED3">
            <w:pPr>
              <w:pStyle w:val="ConsPlusNormal"/>
              <w:jc w:val="center"/>
            </w:pPr>
            <w:r>
              <w:t>4</w:t>
            </w:r>
          </w:p>
        </w:tc>
        <w:tc>
          <w:tcPr>
            <w:tcW w:w="1928" w:type="dxa"/>
          </w:tcPr>
          <w:p w:rsidR="00E22ED3" w:rsidRDefault="00E22ED3">
            <w:pPr>
              <w:pStyle w:val="ConsPlusNormal"/>
              <w:jc w:val="center"/>
            </w:pPr>
            <w:r>
              <w:t>5</w:t>
            </w:r>
          </w:p>
        </w:tc>
        <w:tc>
          <w:tcPr>
            <w:tcW w:w="850" w:type="dxa"/>
          </w:tcPr>
          <w:p w:rsidR="00E22ED3" w:rsidRDefault="00E22ED3">
            <w:pPr>
              <w:pStyle w:val="ConsPlusNormal"/>
              <w:jc w:val="center"/>
            </w:pPr>
            <w:r>
              <w:t>6</w:t>
            </w:r>
          </w:p>
        </w:tc>
        <w:tc>
          <w:tcPr>
            <w:tcW w:w="1417" w:type="dxa"/>
          </w:tcPr>
          <w:p w:rsidR="00E22ED3" w:rsidRDefault="00E22ED3">
            <w:pPr>
              <w:pStyle w:val="ConsPlusNormal"/>
              <w:jc w:val="center"/>
            </w:pPr>
            <w:r>
              <w:t>7</w:t>
            </w:r>
          </w:p>
        </w:tc>
      </w:tr>
    </w:tbl>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(введена </w:t>
            </w:r>
            <w:hyperlink r:id="rId318">
              <w:r>
                <w:rPr>
                  <w:color w:val="0000FF"/>
                </w:rPr>
                <w:t>Приказом</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18.01.2022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42</w:t>
      </w:r>
    </w:p>
    <w:p w:rsidR="00E22ED3" w:rsidRDefault="00E22ED3">
      <w:pPr>
        <w:pStyle w:val="ConsPlusNormal"/>
        <w:jc w:val="both"/>
      </w:pPr>
    </w:p>
    <w:p w:rsidR="00E22ED3" w:rsidRDefault="00E22ED3">
      <w:pPr>
        <w:pStyle w:val="ConsPlusNonformat"/>
        <w:jc w:val="both"/>
      </w:pPr>
      <w:bookmarkStart w:id="77" w:name="P2960"/>
      <w:bookmarkEnd w:id="77"/>
      <w:r>
        <w:t xml:space="preserve">                           Выписка из протокола</w:t>
      </w:r>
    </w:p>
    <w:p w:rsidR="00E22ED3" w:rsidRDefault="00E22ED3">
      <w:pPr>
        <w:pStyle w:val="ConsPlusNonformat"/>
        <w:jc w:val="both"/>
      </w:pPr>
      <w:r>
        <w:t xml:space="preserve">          распределения судебных дел в автоматизированном режиме</w:t>
      </w:r>
    </w:p>
    <w:p w:rsidR="00E22ED3" w:rsidRDefault="00E22ED3">
      <w:pPr>
        <w:pStyle w:val="ConsPlusNonformat"/>
        <w:jc w:val="both"/>
      </w:pPr>
      <w:r>
        <w:t xml:space="preserve">        посредством ПС ГАС "Правосудие" "Модуль распределения дел"</w:t>
      </w:r>
    </w:p>
    <w:p w:rsidR="00E22ED3" w:rsidRDefault="00E22ED3">
      <w:pPr>
        <w:pStyle w:val="ConsPlusNonformat"/>
        <w:jc w:val="both"/>
      </w:pPr>
    </w:p>
    <w:p w:rsidR="00E22ED3" w:rsidRDefault="00E22ED3">
      <w:pPr>
        <w:pStyle w:val="ConsPlusNonformat"/>
        <w:jc w:val="both"/>
      </w:pPr>
      <w:r>
        <w:t>Распределение произведено: "__" _______________ 202_ г., время ____________</w:t>
      </w:r>
    </w:p>
    <w:p w:rsidR="00E22ED3" w:rsidRDefault="00E22ED3">
      <w:pPr>
        <w:pStyle w:val="ConsPlusNonformat"/>
        <w:jc w:val="both"/>
      </w:pPr>
      <w:r>
        <w:t>компьютер ________________</w:t>
      </w:r>
    </w:p>
    <w:p w:rsidR="00E22ED3" w:rsidRDefault="00E22ED3">
      <w:pPr>
        <w:pStyle w:val="ConsPlusNonformat"/>
        <w:jc w:val="both"/>
      </w:pPr>
      <w:r>
        <w:t>пользователь Windows ______________ пользователь ПИ СДП ___________________</w:t>
      </w:r>
    </w:p>
    <w:p w:rsidR="00E22ED3" w:rsidRDefault="00E22ED3">
      <w:pPr>
        <w:pStyle w:val="ConsPlusNonformat"/>
        <w:jc w:val="both"/>
      </w:pPr>
      <w:r>
        <w:t>версия модуля распределения дел _________________, ПИ СДП _________________</w:t>
      </w:r>
    </w:p>
    <w:p w:rsidR="00E22ED3" w:rsidRDefault="00E22ED3">
      <w:pPr>
        <w:pStyle w:val="ConsPlusNonformat"/>
        <w:jc w:val="both"/>
      </w:pPr>
      <w:r>
        <w:t>дело (материал) N _______________ распределено судье ______________________</w:t>
      </w:r>
    </w:p>
    <w:p w:rsidR="00E22ED3" w:rsidRDefault="00E22ED3">
      <w:pPr>
        <w:pStyle w:val="ConsPlusNonformat"/>
        <w:jc w:val="both"/>
      </w:pPr>
    </w:p>
    <w:p w:rsidR="00E22ED3" w:rsidRDefault="00E22ED3">
      <w:pPr>
        <w:pStyle w:val="ConsPlusNonformat"/>
        <w:jc w:val="both"/>
      </w:pPr>
      <w:r>
        <w:t>Подпись  уполномоченного  работника  аппарата  суда,  оформившего  протокол</w:t>
      </w:r>
    </w:p>
    <w:p w:rsidR="00E22ED3" w:rsidRDefault="00E22ED3">
      <w:pPr>
        <w:pStyle w:val="ConsPlusNonformat"/>
        <w:jc w:val="both"/>
      </w:pPr>
      <w:r>
        <w:t>___________ (_________________)</w:t>
      </w:r>
    </w:p>
    <w:p w:rsidR="00E22ED3" w:rsidRDefault="00E22ED3">
      <w:pPr>
        <w:pStyle w:val="ConsPlusNonformat"/>
        <w:jc w:val="both"/>
      </w:pPr>
      <w:r>
        <w:t xml:space="preserve">           Ф.И.О.</w:t>
      </w:r>
    </w:p>
    <w:p w:rsidR="00E22ED3" w:rsidRDefault="00E22ED3">
      <w:pPr>
        <w:pStyle w:val="ConsPlusNonformat"/>
        <w:jc w:val="both"/>
      </w:pPr>
    </w:p>
    <w:p w:rsidR="00E22ED3" w:rsidRDefault="00E22ED3">
      <w:pPr>
        <w:pStyle w:val="ConsPlusNonformat"/>
        <w:jc w:val="both"/>
      </w:pPr>
      <w:r>
        <w:lastRenderedPageBreak/>
        <w:t>"__" _________ 202_ г.</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(введена </w:t>
            </w:r>
            <w:hyperlink r:id="rId319">
              <w:r>
                <w:rPr>
                  <w:color w:val="0000FF"/>
                </w:rPr>
                <w:t>Приказом</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43</w:t>
      </w:r>
    </w:p>
    <w:p w:rsidR="00E22ED3" w:rsidRDefault="00E22ED3">
      <w:pPr>
        <w:pStyle w:val="ConsPlusNormal"/>
        <w:jc w:val="both"/>
      </w:pPr>
    </w:p>
    <w:p w:rsidR="00E22ED3" w:rsidRDefault="00E22ED3">
      <w:pPr>
        <w:pStyle w:val="ConsPlusNormal"/>
        <w:jc w:val="center"/>
      </w:pPr>
      <w:bookmarkStart w:id="78" w:name="P2983"/>
      <w:bookmarkEnd w:id="78"/>
      <w:r>
        <w:t>РЕЕСТР</w:t>
      </w:r>
    </w:p>
    <w:p w:rsidR="00E22ED3" w:rsidRDefault="00E22ED3">
      <w:pPr>
        <w:pStyle w:val="ConsPlusNormal"/>
        <w:jc w:val="center"/>
      </w:pPr>
      <w:r>
        <w:t>учета выдаваемых (направляемых) исполнительных</w:t>
      </w:r>
    </w:p>
    <w:p w:rsidR="00E22ED3" w:rsidRDefault="00E22ED3">
      <w:pPr>
        <w:pStyle w:val="ConsPlusNormal"/>
        <w:jc w:val="center"/>
      </w:pPr>
      <w:r>
        <w:t xml:space="preserve">документов </w:t>
      </w:r>
      <w:hyperlink w:anchor="P3026">
        <w:r>
          <w:rPr>
            <w:color w:val="0000FF"/>
          </w:rPr>
          <w:t>&lt;*&gt;</w:t>
        </w:r>
      </w:hyperlink>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211"/>
        <w:gridCol w:w="1361"/>
        <w:gridCol w:w="1644"/>
        <w:gridCol w:w="1928"/>
        <w:gridCol w:w="1361"/>
      </w:tblGrid>
      <w:tr w:rsidR="00E22ED3">
        <w:tc>
          <w:tcPr>
            <w:tcW w:w="518" w:type="dxa"/>
            <w:vMerge w:val="restart"/>
          </w:tcPr>
          <w:p w:rsidR="00E22ED3" w:rsidRDefault="00E22ED3">
            <w:pPr>
              <w:pStyle w:val="ConsPlusNormal"/>
              <w:jc w:val="center"/>
            </w:pPr>
            <w:r>
              <w:t>N п/п</w:t>
            </w:r>
          </w:p>
        </w:tc>
        <w:tc>
          <w:tcPr>
            <w:tcW w:w="2211" w:type="dxa"/>
            <w:vMerge w:val="restart"/>
          </w:tcPr>
          <w:p w:rsidR="00E22ED3" w:rsidRDefault="00E22ED3">
            <w:pPr>
              <w:pStyle w:val="ConsPlusNormal"/>
              <w:jc w:val="center"/>
            </w:pPr>
            <w:r>
              <w:t>Серия и номер бланка исполнительного документа (дубликата) уникальный номер исполнительного листа</w:t>
            </w:r>
          </w:p>
        </w:tc>
        <w:tc>
          <w:tcPr>
            <w:tcW w:w="1361" w:type="dxa"/>
            <w:vMerge w:val="restart"/>
          </w:tcPr>
          <w:p w:rsidR="00E22ED3" w:rsidRDefault="00E22ED3">
            <w:pPr>
              <w:pStyle w:val="ConsPlusNormal"/>
              <w:jc w:val="center"/>
            </w:pPr>
            <w:r>
              <w:t>Виз исполнительного документа</w:t>
            </w:r>
          </w:p>
        </w:tc>
        <w:tc>
          <w:tcPr>
            <w:tcW w:w="1644" w:type="dxa"/>
            <w:vMerge w:val="restart"/>
          </w:tcPr>
          <w:p w:rsidR="00E22ED3" w:rsidRDefault="00E22ED3">
            <w:pPr>
              <w:pStyle w:val="ConsPlusNormal"/>
              <w:jc w:val="center"/>
            </w:pPr>
            <w:r>
              <w:t>Кем выдан исполнительный документ (должность, Ф.И.О.)</w:t>
            </w:r>
          </w:p>
        </w:tc>
        <w:tc>
          <w:tcPr>
            <w:tcW w:w="1928" w:type="dxa"/>
            <w:vMerge w:val="restart"/>
          </w:tcPr>
          <w:p w:rsidR="00E22ED3" w:rsidRDefault="00E22ED3">
            <w:pPr>
              <w:pStyle w:val="ConsPlusNormal"/>
              <w:jc w:val="center"/>
            </w:pPr>
            <w:r>
              <w:t>Номер дела, по которому выдан исполнительный документ</w:t>
            </w:r>
          </w:p>
        </w:tc>
        <w:tc>
          <w:tcPr>
            <w:tcW w:w="1361" w:type="dxa"/>
          </w:tcPr>
          <w:p w:rsidR="00E22ED3" w:rsidRDefault="00E22ED3">
            <w:pPr>
              <w:pStyle w:val="ConsPlusNormal"/>
              <w:jc w:val="center"/>
            </w:pPr>
            <w:r>
              <w:t>Дата вынесения судебного акта</w:t>
            </w:r>
          </w:p>
        </w:tc>
      </w:tr>
      <w:tr w:rsidR="00E22ED3">
        <w:tc>
          <w:tcPr>
            <w:tcW w:w="518" w:type="dxa"/>
            <w:vMerge/>
          </w:tcPr>
          <w:p w:rsidR="00E22ED3" w:rsidRDefault="00E22ED3">
            <w:pPr>
              <w:pStyle w:val="ConsPlusNormal"/>
            </w:pPr>
          </w:p>
        </w:tc>
        <w:tc>
          <w:tcPr>
            <w:tcW w:w="2211" w:type="dxa"/>
            <w:vMerge/>
          </w:tcPr>
          <w:p w:rsidR="00E22ED3" w:rsidRDefault="00E22ED3">
            <w:pPr>
              <w:pStyle w:val="ConsPlusNormal"/>
            </w:pPr>
          </w:p>
        </w:tc>
        <w:tc>
          <w:tcPr>
            <w:tcW w:w="1361" w:type="dxa"/>
            <w:vMerge/>
          </w:tcPr>
          <w:p w:rsidR="00E22ED3" w:rsidRDefault="00E22ED3">
            <w:pPr>
              <w:pStyle w:val="ConsPlusNormal"/>
            </w:pPr>
          </w:p>
        </w:tc>
        <w:tc>
          <w:tcPr>
            <w:tcW w:w="1644" w:type="dxa"/>
            <w:vMerge/>
          </w:tcPr>
          <w:p w:rsidR="00E22ED3" w:rsidRDefault="00E22ED3">
            <w:pPr>
              <w:pStyle w:val="ConsPlusNormal"/>
            </w:pPr>
          </w:p>
        </w:tc>
        <w:tc>
          <w:tcPr>
            <w:tcW w:w="1928" w:type="dxa"/>
            <w:vMerge/>
          </w:tcPr>
          <w:p w:rsidR="00E22ED3" w:rsidRDefault="00E22ED3">
            <w:pPr>
              <w:pStyle w:val="ConsPlusNormal"/>
            </w:pPr>
          </w:p>
        </w:tc>
        <w:tc>
          <w:tcPr>
            <w:tcW w:w="1361" w:type="dxa"/>
          </w:tcPr>
          <w:p w:rsidR="00E22ED3" w:rsidRDefault="00E22ED3">
            <w:pPr>
              <w:pStyle w:val="ConsPlusNormal"/>
              <w:jc w:val="both"/>
            </w:pPr>
          </w:p>
        </w:tc>
      </w:tr>
      <w:tr w:rsidR="00E22ED3">
        <w:tc>
          <w:tcPr>
            <w:tcW w:w="518" w:type="dxa"/>
          </w:tcPr>
          <w:p w:rsidR="00E22ED3" w:rsidRDefault="00E22ED3">
            <w:pPr>
              <w:pStyle w:val="ConsPlusNormal"/>
              <w:jc w:val="center"/>
            </w:pPr>
            <w:r>
              <w:t>1</w:t>
            </w:r>
          </w:p>
        </w:tc>
        <w:tc>
          <w:tcPr>
            <w:tcW w:w="2211" w:type="dxa"/>
          </w:tcPr>
          <w:p w:rsidR="00E22ED3" w:rsidRDefault="00E22ED3">
            <w:pPr>
              <w:pStyle w:val="ConsPlusNormal"/>
              <w:jc w:val="center"/>
            </w:pPr>
            <w:r>
              <w:t>2</w:t>
            </w:r>
          </w:p>
        </w:tc>
        <w:tc>
          <w:tcPr>
            <w:tcW w:w="1361" w:type="dxa"/>
          </w:tcPr>
          <w:p w:rsidR="00E22ED3" w:rsidRDefault="00E22ED3">
            <w:pPr>
              <w:pStyle w:val="ConsPlusNormal"/>
              <w:jc w:val="center"/>
            </w:pPr>
            <w:r>
              <w:t>3</w:t>
            </w:r>
          </w:p>
        </w:tc>
        <w:tc>
          <w:tcPr>
            <w:tcW w:w="1644" w:type="dxa"/>
          </w:tcPr>
          <w:p w:rsidR="00E22ED3" w:rsidRDefault="00E22ED3">
            <w:pPr>
              <w:pStyle w:val="ConsPlusNormal"/>
              <w:jc w:val="center"/>
            </w:pPr>
            <w:r>
              <w:t>4</w:t>
            </w:r>
          </w:p>
        </w:tc>
        <w:tc>
          <w:tcPr>
            <w:tcW w:w="1928" w:type="dxa"/>
          </w:tcPr>
          <w:p w:rsidR="00E22ED3" w:rsidRDefault="00E22ED3">
            <w:pPr>
              <w:pStyle w:val="ConsPlusNormal"/>
              <w:jc w:val="center"/>
            </w:pPr>
            <w:r>
              <w:t>5</w:t>
            </w:r>
          </w:p>
        </w:tc>
        <w:tc>
          <w:tcPr>
            <w:tcW w:w="1361" w:type="dxa"/>
          </w:tcPr>
          <w:p w:rsidR="00E22ED3" w:rsidRDefault="00E22ED3">
            <w:pPr>
              <w:pStyle w:val="ConsPlusNormal"/>
              <w:jc w:val="center"/>
            </w:pPr>
            <w:r>
              <w:t>6</w:t>
            </w:r>
          </w:p>
        </w:tc>
      </w:tr>
      <w:tr w:rsidR="00E22ED3">
        <w:tc>
          <w:tcPr>
            <w:tcW w:w="518" w:type="dxa"/>
          </w:tcPr>
          <w:p w:rsidR="00E22ED3" w:rsidRDefault="00E22ED3">
            <w:pPr>
              <w:pStyle w:val="ConsPlusNormal"/>
            </w:pPr>
          </w:p>
        </w:tc>
        <w:tc>
          <w:tcPr>
            <w:tcW w:w="2211" w:type="dxa"/>
          </w:tcPr>
          <w:p w:rsidR="00E22ED3" w:rsidRDefault="00E22ED3">
            <w:pPr>
              <w:pStyle w:val="ConsPlusNormal"/>
            </w:pPr>
          </w:p>
        </w:tc>
        <w:tc>
          <w:tcPr>
            <w:tcW w:w="1361" w:type="dxa"/>
          </w:tcPr>
          <w:p w:rsidR="00E22ED3" w:rsidRDefault="00E22ED3">
            <w:pPr>
              <w:pStyle w:val="ConsPlusNormal"/>
            </w:pPr>
          </w:p>
        </w:tc>
        <w:tc>
          <w:tcPr>
            <w:tcW w:w="1644" w:type="dxa"/>
          </w:tcPr>
          <w:p w:rsidR="00E22ED3" w:rsidRDefault="00E22ED3">
            <w:pPr>
              <w:pStyle w:val="ConsPlusNormal"/>
            </w:pPr>
          </w:p>
        </w:tc>
        <w:tc>
          <w:tcPr>
            <w:tcW w:w="1928" w:type="dxa"/>
          </w:tcPr>
          <w:p w:rsidR="00E22ED3" w:rsidRDefault="00E22ED3">
            <w:pPr>
              <w:pStyle w:val="ConsPlusNormal"/>
            </w:pPr>
          </w:p>
        </w:tc>
        <w:tc>
          <w:tcPr>
            <w:tcW w:w="1361" w:type="dxa"/>
          </w:tcPr>
          <w:p w:rsidR="00E22ED3" w:rsidRDefault="00E22ED3">
            <w:pPr>
              <w:pStyle w:val="ConsPlusNormal"/>
            </w:pPr>
          </w:p>
        </w:tc>
      </w:tr>
    </w:tbl>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680"/>
        <w:gridCol w:w="830"/>
        <w:gridCol w:w="840"/>
        <w:gridCol w:w="1134"/>
        <w:gridCol w:w="1644"/>
        <w:gridCol w:w="1587"/>
        <w:gridCol w:w="964"/>
      </w:tblGrid>
      <w:tr w:rsidR="00E22ED3">
        <w:tc>
          <w:tcPr>
            <w:tcW w:w="2871" w:type="dxa"/>
            <w:gridSpan w:val="3"/>
            <w:vMerge w:val="restart"/>
          </w:tcPr>
          <w:p w:rsidR="00E22ED3" w:rsidRDefault="00E22ED3">
            <w:pPr>
              <w:pStyle w:val="ConsPlusNormal"/>
              <w:jc w:val="center"/>
            </w:pPr>
            <w:r>
              <w:t>Способ передачи (направления) взыскателю, представителю взыскателя</w:t>
            </w:r>
          </w:p>
        </w:tc>
        <w:tc>
          <w:tcPr>
            <w:tcW w:w="1974" w:type="dxa"/>
            <w:gridSpan w:val="2"/>
            <w:vMerge w:val="restart"/>
          </w:tcPr>
          <w:p w:rsidR="00E22ED3" w:rsidRDefault="00E22ED3">
            <w:pPr>
              <w:pStyle w:val="ConsPlusNormal"/>
              <w:jc w:val="center"/>
            </w:pPr>
            <w:r>
              <w:t>Способ передачи (направления) в подразделение службы судебных приставов (дата, номер исходящего письма, подпись)</w:t>
            </w:r>
          </w:p>
        </w:tc>
        <w:tc>
          <w:tcPr>
            <w:tcW w:w="1644" w:type="dxa"/>
            <w:vMerge w:val="restart"/>
          </w:tcPr>
          <w:p w:rsidR="00E22ED3" w:rsidRDefault="00E22ED3">
            <w:pPr>
              <w:pStyle w:val="ConsPlusNormal"/>
              <w:jc w:val="center"/>
            </w:pPr>
            <w:r>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2551" w:type="dxa"/>
            <w:gridSpan w:val="2"/>
          </w:tcPr>
          <w:p w:rsidR="00E22ED3" w:rsidRDefault="00E22ED3">
            <w:pPr>
              <w:pStyle w:val="ConsPlusNormal"/>
              <w:jc w:val="center"/>
            </w:pPr>
            <w:r>
              <w:t>Куда передано</w:t>
            </w:r>
          </w:p>
        </w:tc>
      </w:tr>
      <w:tr w:rsidR="00E22ED3">
        <w:trPr>
          <w:trHeight w:val="269"/>
        </w:trPr>
        <w:tc>
          <w:tcPr>
            <w:tcW w:w="2871" w:type="dxa"/>
            <w:gridSpan w:val="3"/>
            <w:vMerge/>
          </w:tcPr>
          <w:p w:rsidR="00E22ED3" w:rsidRDefault="00E22ED3">
            <w:pPr>
              <w:pStyle w:val="ConsPlusNormal"/>
            </w:pPr>
          </w:p>
        </w:tc>
        <w:tc>
          <w:tcPr>
            <w:tcW w:w="1974" w:type="dxa"/>
            <w:gridSpan w:val="2"/>
            <w:vMerge/>
          </w:tcPr>
          <w:p w:rsidR="00E22ED3" w:rsidRDefault="00E22ED3">
            <w:pPr>
              <w:pStyle w:val="ConsPlusNormal"/>
            </w:pPr>
          </w:p>
        </w:tc>
        <w:tc>
          <w:tcPr>
            <w:tcW w:w="1644" w:type="dxa"/>
            <w:vMerge/>
          </w:tcPr>
          <w:p w:rsidR="00E22ED3" w:rsidRDefault="00E22ED3">
            <w:pPr>
              <w:pStyle w:val="ConsPlusNormal"/>
            </w:pPr>
          </w:p>
        </w:tc>
        <w:tc>
          <w:tcPr>
            <w:tcW w:w="1587" w:type="dxa"/>
            <w:vMerge w:val="restart"/>
          </w:tcPr>
          <w:p w:rsidR="00E22ED3" w:rsidRDefault="00E22ED3">
            <w:pPr>
              <w:pStyle w:val="ConsPlusNormal"/>
              <w:jc w:val="center"/>
            </w:pPr>
            <w:r>
              <w:t>наименование подразделения службы судебных приставов</w:t>
            </w:r>
          </w:p>
        </w:tc>
        <w:tc>
          <w:tcPr>
            <w:tcW w:w="964" w:type="dxa"/>
            <w:vMerge w:val="restart"/>
          </w:tcPr>
          <w:p w:rsidR="00E22ED3" w:rsidRDefault="00E22ED3">
            <w:pPr>
              <w:pStyle w:val="ConsPlusNormal"/>
              <w:jc w:val="center"/>
            </w:pPr>
            <w:r>
              <w:t xml:space="preserve">код </w:t>
            </w:r>
            <w:hyperlink w:anchor="P3025">
              <w:r>
                <w:rPr>
                  <w:color w:val="0000FF"/>
                </w:rPr>
                <w:t>&lt;1&gt;</w:t>
              </w:r>
            </w:hyperlink>
          </w:p>
        </w:tc>
      </w:tr>
      <w:tr w:rsidR="00E22ED3">
        <w:tc>
          <w:tcPr>
            <w:tcW w:w="2041" w:type="dxa"/>
            <w:gridSpan w:val="2"/>
          </w:tcPr>
          <w:p w:rsidR="00E22ED3" w:rsidRDefault="00E22ED3">
            <w:pPr>
              <w:pStyle w:val="ConsPlusNormal"/>
              <w:jc w:val="center"/>
            </w:pPr>
            <w:r>
              <w:t>выдано на руки</w:t>
            </w:r>
          </w:p>
        </w:tc>
        <w:tc>
          <w:tcPr>
            <w:tcW w:w="830" w:type="dxa"/>
            <w:vMerge w:val="restart"/>
          </w:tcPr>
          <w:p w:rsidR="00E22ED3" w:rsidRDefault="00E22ED3">
            <w:pPr>
              <w:pStyle w:val="ConsPlusNormal"/>
              <w:jc w:val="center"/>
            </w:pPr>
            <w:r>
              <w:t>направлено по почте (реквизиты, номер исходящего письма)</w:t>
            </w:r>
          </w:p>
        </w:tc>
        <w:tc>
          <w:tcPr>
            <w:tcW w:w="840" w:type="dxa"/>
            <w:vMerge w:val="restart"/>
          </w:tcPr>
          <w:p w:rsidR="00E22ED3" w:rsidRDefault="00E22ED3">
            <w:pPr>
              <w:pStyle w:val="ConsPlusNormal"/>
              <w:jc w:val="center"/>
            </w:pPr>
            <w:r>
              <w:t>направлено по почте (дата, номер исходящего письма)</w:t>
            </w:r>
          </w:p>
        </w:tc>
        <w:tc>
          <w:tcPr>
            <w:tcW w:w="1134" w:type="dxa"/>
            <w:vMerge w:val="restart"/>
          </w:tcPr>
          <w:p w:rsidR="00E22ED3" w:rsidRDefault="00E22ED3">
            <w:pPr>
              <w:pStyle w:val="ConsPlusNormal"/>
              <w:jc w:val="center"/>
            </w:pPr>
            <w:r>
              <w:t>направлено в электронном виде (дата, уникальный номер исполнительного листа)</w:t>
            </w:r>
          </w:p>
        </w:tc>
        <w:tc>
          <w:tcPr>
            <w:tcW w:w="1644" w:type="dxa"/>
            <w:vMerge/>
          </w:tcPr>
          <w:p w:rsidR="00E22ED3" w:rsidRDefault="00E22ED3">
            <w:pPr>
              <w:pStyle w:val="ConsPlusNormal"/>
            </w:pPr>
          </w:p>
        </w:tc>
        <w:tc>
          <w:tcPr>
            <w:tcW w:w="1587" w:type="dxa"/>
            <w:vMerge/>
          </w:tcPr>
          <w:p w:rsidR="00E22ED3" w:rsidRDefault="00E22ED3">
            <w:pPr>
              <w:pStyle w:val="ConsPlusNormal"/>
            </w:pPr>
          </w:p>
        </w:tc>
        <w:tc>
          <w:tcPr>
            <w:tcW w:w="964" w:type="dxa"/>
            <w:vMerge/>
          </w:tcPr>
          <w:p w:rsidR="00E22ED3" w:rsidRDefault="00E22ED3">
            <w:pPr>
              <w:pStyle w:val="ConsPlusNormal"/>
            </w:pPr>
          </w:p>
        </w:tc>
      </w:tr>
      <w:tr w:rsidR="00E22ED3">
        <w:tc>
          <w:tcPr>
            <w:tcW w:w="1361" w:type="dxa"/>
          </w:tcPr>
          <w:p w:rsidR="00E22ED3" w:rsidRDefault="00E22ED3">
            <w:pPr>
              <w:pStyle w:val="ConsPlusNormal"/>
              <w:jc w:val="center"/>
            </w:pPr>
            <w:r>
              <w:t>Ф.И.О. лица, процессуальное положение, номер доверенности, кем выдана, должность</w:t>
            </w:r>
          </w:p>
        </w:tc>
        <w:tc>
          <w:tcPr>
            <w:tcW w:w="680" w:type="dxa"/>
          </w:tcPr>
          <w:p w:rsidR="00E22ED3" w:rsidRDefault="00E22ED3">
            <w:pPr>
              <w:pStyle w:val="ConsPlusNormal"/>
              <w:jc w:val="center"/>
            </w:pPr>
            <w:r>
              <w:t>подпись и дата получения</w:t>
            </w:r>
          </w:p>
        </w:tc>
        <w:tc>
          <w:tcPr>
            <w:tcW w:w="830" w:type="dxa"/>
            <w:vMerge/>
          </w:tcPr>
          <w:p w:rsidR="00E22ED3" w:rsidRDefault="00E22ED3">
            <w:pPr>
              <w:pStyle w:val="ConsPlusNormal"/>
            </w:pPr>
          </w:p>
        </w:tc>
        <w:tc>
          <w:tcPr>
            <w:tcW w:w="840" w:type="dxa"/>
            <w:vMerge/>
          </w:tcPr>
          <w:p w:rsidR="00E22ED3" w:rsidRDefault="00E22ED3">
            <w:pPr>
              <w:pStyle w:val="ConsPlusNormal"/>
            </w:pPr>
          </w:p>
        </w:tc>
        <w:tc>
          <w:tcPr>
            <w:tcW w:w="1134" w:type="dxa"/>
            <w:vMerge/>
          </w:tcPr>
          <w:p w:rsidR="00E22ED3" w:rsidRDefault="00E22ED3">
            <w:pPr>
              <w:pStyle w:val="ConsPlusNormal"/>
            </w:pPr>
          </w:p>
        </w:tc>
        <w:tc>
          <w:tcPr>
            <w:tcW w:w="1644" w:type="dxa"/>
            <w:vMerge/>
          </w:tcPr>
          <w:p w:rsidR="00E22ED3" w:rsidRDefault="00E22ED3">
            <w:pPr>
              <w:pStyle w:val="ConsPlusNormal"/>
            </w:pPr>
          </w:p>
        </w:tc>
        <w:tc>
          <w:tcPr>
            <w:tcW w:w="1587" w:type="dxa"/>
            <w:vMerge/>
          </w:tcPr>
          <w:p w:rsidR="00E22ED3" w:rsidRDefault="00E22ED3">
            <w:pPr>
              <w:pStyle w:val="ConsPlusNormal"/>
            </w:pPr>
          </w:p>
        </w:tc>
        <w:tc>
          <w:tcPr>
            <w:tcW w:w="964" w:type="dxa"/>
            <w:vMerge/>
          </w:tcPr>
          <w:p w:rsidR="00E22ED3" w:rsidRDefault="00E22ED3">
            <w:pPr>
              <w:pStyle w:val="ConsPlusNormal"/>
            </w:pPr>
          </w:p>
        </w:tc>
      </w:tr>
      <w:tr w:rsidR="00E22ED3">
        <w:tc>
          <w:tcPr>
            <w:tcW w:w="2871" w:type="dxa"/>
            <w:gridSpan w:val="3"/>
          </w:tcPr>
          <w:p w:rsidR="00E22ED3" w:rsidRDefault="00E22ED3">
            <w:pPr>
              <w:pStyle w:val="ConsPlusNormal"/>
              <w:jc w:val="center"/>
            </w:pPr>
            <w:r>
              <w:t>7</w:t>
            </w:r>
          </w:p>
        </w:tc>
        <w:tc>
          <w:tcPr>
            <w:tcW w:w="1974" w:type="dxa"/>
            <w:gridSpan w:val="2"/>
          </w:tcPr>
          <w:p w:rsidR="00E22ED3" w:rsidRDefault="00E22ED3">
            <w:pPr>
              <w:pStyle w:val="ConsPlusNormal"/>
              <w:jc w:val="center"/>
            </w:pPr>
            <w:r>
              <w:t>8</w:t>
            </w:r>
          </w:p>
        </w:tc>
        <w:tc>
          <w:tcPr>
            <w:tcW w:w="1644" w:type="dxa"/>
          </w:tcPr>
          <w:p w:rsidR="00E22ED3" w:rsidRDefault="00E22ED3">
            <w:pPr>
              <w:pStyle w:val="ConsPlusNormal"/>
              <w:jc w:val="center"/>
            </w:pPr>
            <w:r>
              <w:t>9</w:t>
            </w:r>
          </w:p>
        </w:tc>
        <w:tc>
          <w:tcPr>
            <w:tcW w:w="2551" w:type="dxa"/>
            <w:gridSpan w:val="2"/>
          </w:tcPr>
          <w:p w:rsidR="00E22ED3" w:rsidRDefault="00E22ED3">
            <w:pPr>
              <w:pStyle w:val="ConsPlusNormal"/>
              <w:jc w:val="center"/>
            </w:pPr>
            <w:r>
              <w:t>10</w:t>
            </w: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79" w:name="P3025"/>
      <w:bookmarkEnd w:id="79"/>
      <w:r>
        <w:t xml:space="preserve">&lt;1&gt; Указывается соответствующий индекс: 1 - ФССП; 2 - управление ФССП в соответствующем субъекте Российской Федерации; 3 - районный, межрайонный и </w:t>
      </w:r>
      <w:r>
        <w:lastRenderedPageBreak/>
        <w:t>специализированный отдел управления ФССП; 4 - иные органы (учреждения, организации).</w:t>
      </w:r>
    </w:p>
    <w:p w:rsidR="00E22ED3" w:rsidRDefault="00E22ED3">
      <w:pPr>
        <w:pStyle w:val="ConsPlusNormal"/>
        <w:spacing w:before="220"/>
        <w:ind w:firstLine="540"/>
        <w:jc w:val="both"/>
      </w:pPr>
      <w:bookmarkStart w:id="80" w:name="P3026"/>
      <w:bookmarkEnd w:id="80"/>
      <w:r>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w:t>
      </w:r>
      <w:hyperlink r:id="rId320">
        <w:r>
          <w:rPr>
            <w:color w:val="0000FF"/>
          </w:rPr>
          <w:t>ст. 12</w:t>
        </w:r>
      </w:hyperlink>
      <w:r>
        <w:t xml:space="preserve"> Федерального закона от 2 октября 2007 г. N 229-ФЗ "Об исполнительном производстве").</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(введена </w:t>
            </w:r>
            <w:hyperlink r:id="rId321">
              <w:r>
                <w:rPr>
                  <w:color w:val="0000FF"/>
                </w:rPr>
                <w:t>Приказом</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44</w:t>
      </w:r>
    </w:p>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75"/>
        <w:gridCol w:w="642"/>
        <w:gridCol w:w="1016"/>
        <w:gridCol w:w="2502"/>
      </w:tblGrid>
      <w:tr w:rsidR="00E22ED3">
        <w:tc>
          <w:tcPr>
            <w:tcW w:w="4535" w:type="dxa"/>
            <w:tcBorders>
              <w:top w:val="nil"/>
              <w:left w:val="nil"/>
              <w:bottom w:val="nil"/>
              <w:right w:val="nil"/>
            </w:tcBorders>
          </w:tcPr>
          <w:p w:rsidR="00E22ED3" w:rsidRDefault="00E22ED3">
            <w:pPr>
              <w:pStyle w:val="ConsPlusNormal"/>
            </w:pPr>
          </w:p>
        </w:tc>
        <w:tc>
          <w:tcPr>
            <w:tcW w:w="375" w:type="dxa"/>
            <w:tcBorders>
              <w:top w:val="nil"/>
              <w:left w:val="nil"/>
              <w:bottom w:val="nil"/>
              <w:right w:val="nil"/>
            </w:tcBorders>
            <w:vAlign w:val="bottom"/>
          </w:tcPr>
          <w:p w:rsidR="00E22ED3" w:rsidRDefault="00E22ED3">
            <w:pPr>
              <w:pStyle w:val="ConsPlusNormal"/>
            </w:pPr>
            <w:r>
              <w:t>В</w:t>
            </w:r>
          </w:p>
        </w:tc>
        <w:tc>
          <w:tcPr>
            <w:tcW w:w="4160" w:type="dxa"/>
            <w:gridSpan w:val="3"/>
            <w:tcBorders>
              <w:top w:val="nil"/>
              <w:left w:val="nil"/>
              <w:bottom w:val="single" w:sz="4" w:space="0" w:color="auto"/>
              <w:right w:val="nil"/>
            </w:tcBorders>
          </w:tcPr>
          <w:p w:rsidR="00E22ED3" w:rsidRDefault="00E22ED3">
            <w:pPr>
              <w:pStyle w:val="ConsPlusNormal"/>
            </w:pPr>
          </w:p>
        </w:tc>
      </w:tr>
      <w:tr w:rsidR="00E22ED3">
        <w:tc>
          <w:tcPr>
            <w:tcW w:w="4535" w:type="dxa"/>
            <w:tcBorders>
              <w:top w:val="nil"/>
              <w:left w:val="nil"/>
              <w:bottom w:val="nil"/>
              <w:right w:val="nil"/>
            </w:tcBorders>
          </w:tcPr>
          <w:p w:rsidR="00E22ED3" w:rsidRDefault="00E22ED3">
            <w:pPr>
              <w:pStyle w:val="ConsPlusNormal"/>
            </w:pPr>
          </w:p>
        </w:tc>
        <w:tc>
          <w:tcPr>
            <w:tcW w:w="375" w:type="dxa"/>
            <w:tcBorders>
              <w:top w:val="nil"/>
              <w:left w:val="nil"/>
              <w:bottom w:val="nil"/>
              <w:right w:val="nil"/>
            </w:tcBorders>
          </w:tcPr>
          <w:p w:rsidR="00E22ED3" w:rsidRDefault="00E22ED3">
            <w:pPr>
              <w:pStyle w:val="ConsPlusNormal"/>
            </w:pPr>
          </w:p>
        </w:tc>
        <w:tc>
          <w:tcPr>
            <w:tcW w:w="4160" w:type="dxa"/>
            <w:gridSpan w:val="3"/>
            <w:tcBorders>
              <w:top w:val="single" w:sz="4" w:space="0" w:color="auto"/>
              <w:left w:val="nil"/>
              <w:bottom w:val="nil"/>
              <w:right w:val="nil"/>
            </w:tcBorders>
          </w:tcPr>
          <w:p w:rsidR="00E22ED3" w:rsidRDefault="00E22ED3">
            <w:pPr>
              <w:pStyle w:val="ConsPlusNormal"/>
              <w:jc w:val="center"/>
            </w:pPr>
            <w:r>
              <w:t>(наименование суда)</w:t>
            </w:r>
          </w:p>
        </w:tc>
      </w:tr>
      <w:tr w:rsidR="00E22ED3">
        <w:tc>
          <w:tcPr>
            <w:tcW w:w="4535" w:type="dxa"/>
            <w:tcBorders>
              <w:top w:val="nil"/>
              <w:left w:val="nil"/>
              <w:bottom w:val="nil"/>
              <w:right w:val="nil"/>
            </w:tcBorders>
          </w:tcPr>
          <w:p w:rsidR="00E22ED3" w:rsidRDefault="00E22ED3">
            <w:pPr>
              <w:pStyle w:val="ConsPlusNormal"/>
            </w:pPr>
          </w:p>
        </w:tc>
        <w:tc>
          <w:tcPr>
            <w:tcW w:w="2033" w:type="dxa"/>
            <w:gridSpan w:val="3"/>
            <w:tcBorders>
              <w:top w:val="nil"/>
              <w:left w:val="nil"/>
              <w:bottom w:val="nil"/>
              <w:right w:val="nil"/>
            </w:tcBorders>
            <w:vAlign w:val="bottom"/>
          </w:tcPr>
          <w:p w:rsidR="00E22ED3" w:rsidRDefault="00E22ED3">
            <w:pPr>
              <w:pStyle w:val="ConsPlusNormal"/>
            </w:pPr>
            <w:r>
              <w:t xml:space="preserve">Взыскатель: </w:t>
            </w:r>
            <w:hyperlink w:anchor="P3103">
              <w:r>
                <w:rPr>
                  <w:color w:val="0000FF"/>
                </w:rPr>
                <w:t>&lt;*&gt;</w:t>
              </w:r>
            </w:hyperlink>
          </w:p>
        </w:tc>
        <w:tc>
          <w:tcPr>
            <w:tcW w:w="2502" w:type="dxa"/>
            <w:tcBorders>
              <w:top w:val="nil"/>
              <w:left w:val="nil"/>
              <w:bottom w:val="single" w:sz="4" w:space="0" w:color="auto"/>
              <w:right w:val="nil"/>
            </w:tcBorders>
          </w:tcPr>
          <w:p w:rsidR="00E22ED3" w:rsidRDefault="00E22ED3">
            <w:pPr>
              <w:pStyle w:val="ConsPlusNormal"/>
            </w:pPr>
          </w:p>
        </w:tc>
      </w:tr>
      <w:tr w:rsidR="00E22ED3">
        <w:tc>
          <w:tcPr>
            <w:tcW w:w="4535" w:type="dxa"/>
            <w:tcBorders>
              <w:top w:val="nil"/>
              <w:left w:val="nil"/>
              <w:bottom w:val="nil"/>
              <w:right w:val="nil"/>
            </w:tcBorders>
          </w:tcPr>
          <w:p w:rsidR="00E22ED3" w:rsidRDefault="00E22ED3">
            <w:pPr>
              <w:pStyle w:val="ConsPlusNormal"/>
            </w:pPr>
          </w:p>
        </w:tc>
        <w:tc>
          <w:tcPr>
            <w:tcW w:w="2033" w:type="dxa"/>
            <w:gridSpan w:val="3"/>
            <w:tcBorders>
              <w:top w:val="nil"/>
              <w:left w:val="nil"/>
              <w:bottom w:val="nil"/>
              <w:right w:val="nil"/>
            </w:tcBorders>
          </w:tcPr>
          <w:p w:rsidR="00E22ED3" w:rsidRDefault="00E22ED3">
            <w:pPr>
              <w:pStyle w:val="ConsPlusNormal"/>
            </w:pPr>
          </w:p>
        </w:tc>
        <w:tc>
          <w:tcPr>
            <w:tcW w:w="2502" w:type="dxa"/>
            <w:tcBorders>
              <w:top w:val="single" w:sz="4" w:space="0" w:color="auto"/>
              <w:left w:val="nil"/>
              <w:bottom w:val="nil"/>
              <w:right w:val="nil"/>
            </w:tcBorders>
          </w:tcPr>
          <w:p w:rsidR="00E22ED3" w:rsidRDefault="00E22ED3">
            <w:pPr>
              <w:pStyle w:val="ConsPlusNormal"/>
              <w:jc w:val="center"/>
            </w:pPr>
            <w:r>
              <w:t>(наименование или Ф.И.О.)</w:t>
            </w:r>
          </w:p>
        </w:tc>
      </w:tr>
      <w:tr w:rsidR="00E22ED3">
        <w:tc>
          <w:tcPr>
            <w:tcW w:w="4535" w:type="dxa"/>
            <w:tcBorders>
              <w:top w:val="nil"/>
              <w:left w:val="nil"/>
              <w:bottom w:val="nil"/>
              <w:right w:val="nil"/>
            </w:tcBorders>
          </w:tcPr>
          <w:p w:rsidR="00E22ED3" w:rsidRDefault="00E22ED3">
            <w:pPr>
              <w:pStyle w:val="ConsPlusNormal"/>
            </w:pPr>
          </w:p>
        </w:tc>
        <w:tc>
          <w:tcPr>
            <w:tcW w:w="2033" w:type="dxa"/>
            <w:gridSpan w:val="3"/>
            <w:tcBorders>
              <w:top w:val="nil"/>
              <w:left w:val="nil"/>
              <w:bottom w:val="nil"/>
              <w:right w:val="nil"/>
            </w:tcBorders>
            <w:vAlign w:val="bottom"/>
          </w:tcPr>
          <w:p w:rsidR="00E22ED3" w:rsidRDefault="00E22ED3">
            <w:pPr>
              <w:pStyle w:val="ConsPlusNormal"/>
            </w:pPr>
            <w:r>
              <w:t xml:space="preserve">Должник: </w:t>
            </w:r>
            <w:hyperlink w:anchor="P3107">
              <w:r>
                <w:rPr>
                  <w:color w:val="0000FF"/>
                </w:rPr>
                <w:t>&lt;**&gt;</w:t>
              </w:r>
            </w:hyperlink>
          </w:p>
        </w:tc>
        <w:tc>
          <w:tcPr>
            <w:tcW w:w="2502" w:type="dxa"/>
            <w:tcBorders>
              <w:top w:val="nil"/>
              <w:left w:val="nil"/>
              <w:bottom w:val="single" w:sz="4" w:space="0" w:color="auto"/>
              <w:right w:val="nil"/>
            </w:tcBorders>
          </w:tcPr>
          <w:p w:rsidR="00E22ED3" w:rsidRDefault="00E22ED3">
            <w:pPr>
              <w:pStyle w:val="ConsPlusNormal"/>
            </w:pPr>
          </w:p>
        </w:tc>
      </w:tr>
      <w:tr w:rsidR="00E22ED3">
        <w:tc>
          <w:tcPr>
            <w:tcW w:w="4535" w:type="dxa"/>
            <w:tcBorders>
              <w:top w:val="nil"/>
              <w:left w:val="nil"/>
              <w:bottom w:val="nil"/>
              <w:right w:val="nil"/>
            </w:tcBorders>
          </w:tcPr>
          <w:p w:rsidR="00E22ED3" w:rsidRDefault="00E22ED3">
            <w:pPr>
              <w:pStyle w:val="ConsPlusNormal"/>
            </w:pPr>
          </w:p>
        </w:tc>
        <w:tc>
          <w:tcPr>
            <w:tcW w:w="2033" w:type="dxa"/>
            <w:gridSpan w:val="3"/>
            <w:tcBorders>
              <w:top w:val="nil"/>
              <w:left w:val="nil"/>
              <w:bottom w:val="nil"/>
              <w:right w:val="nil"/>
            </w:tcBorders>
          </w:tcPr>
          <w:p w:rsidR="00E22ED3" w:rsidRDefault="00E22ED3">
            <w:pPr>
              <w:pStyle w:val="ConsPlusNormal"/>
            </w:pPr>
          </w:p>
        </w:tc>
        <w:tc>
          <w:tcPr>
            <w:tcW w:w="2502" w:type="dxa"/>
            <w:tcBorders>
              <w:top w:val="single" w:sz="4" w:space="0" w:color="auto"/>
              <w:left w:val="nil"/>
              <w:bottom w:val="nil"/>
              <w:right w:val="nil"/>
            </w:tcBorders>
          </w:tcPr>
          <w:p w:rsidR="00E22ED3" w:rsidRDefault="00E22ED3">
            <w:pPr>
              <w:pStyle w:val="ConsPlusNormal"/>
              <w:jc w:val="center"/>
            </w:pPr>
            <w:r>
              <w:t>(наименование или Ф.И.О.)</w:t>
            </w:r>
          </w:p>
        </w:tc>
      </w:tr>
      <w:tr w:rsidR="00E22ED3">
        <w:tc>
          <w:tcPr>
            <w:tcW w:w="4535" w:type="dxa"/>
            <w:tcBorders>
              <w:top w:val="nil"/>
              <w:left w:val="nil"/>
              <w:bottom w:val="nil"/>
              <w:right w:val="nil"/>
            </w:tcBorders>
          </w:tcPr>
          <w:p w:rsidR="00E22ED3" w:rsidRDefault="00E22ED3">
            <w:pPr>
              <w:pStyle w:val="ConsPlusNormal"/>
            </w:pPr>
          </w:p>
        </w:tc>
        <w:tc>
          <w:tcPr>
            <w:tcW w:w="1017" w:type="dxa"/>
            <w:gridSpan w:val="2"/>
            <w:tcBorders>
              <w:top w:val="nil"/>
              <w:left w:val="nil"/>
              <w:bottom w:val="nil"/>
              <w:right w:val="nil"/>
            </w:tcBorders>
            <w:vAlign w:val="bottom"/>
          </w:tcPr>
          <w:p w:rsidR="00E22ED3" w:rsidRDefault="00E22ED3">
            <w:pPr>
              <w:pStyle w:val="ConsPlusNormal"/>
            </w:pPr>
            <w:r>
              <w:t>Дело N</w:t>
            </w:r>
          </w:p>
        </w:tc>
        <w:tc>
          <w:tcPr>
            <w:tcW w:w="3518" w:type="dxa"/>
            <w:gridSpan w:val="2"/>
            <w:tcBorders>
              <w:top w:val="nil"/>
              <w:left w:val="nil"/>
              <w:bottom w:val="single" w:sz="4" w:space="0" w:color="auto"/>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bookmarkStart w:id="81" w:name="P3057"/>
            <w:bookmarkEnd w:id="81"/>
            <w:r>
              <w:t>Заявление (ходатайство)</w:t>
            </w:r>
          </w:p>
          <w:p w:rsidR="00E22ED3" w:rsidRDefault="00E22ED3">
            <w:pPr>
              <w:pStyle w:val="ConsPlusNormal"/>
              <w:jc w:val="center"/>
            </w:pPr>
            <w:r>
              <w:t>о выдаче исполнительного листа по административному делу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nformat"/>
              <w:jc w:val="both"/>
            </w:pPr>
            <w:r>
              <w:t xml:space="preserve">    "__" _______________ 202_ г. судом было вынесено апелляционное</w:t>
            </w:r>
          </w:p>
          <w:p w:rsidR="00E22ED3" w:rsidRDefault="00E22ED3">
            <w:pPr>
              <w:pStyle w:val="ConsPlusNonformat"/>
              <w:jc w:val="both"/>
            </w:pPr>
            <w:r>
              <w:t>определение по делу N _________________________________________ по</w:t>
            </w:r>
          </w:p>
          <w:p w:rsidR="00E22ED3" w:rsidRDefault="00E22ED3">
            <w:pPr>
              <w:pStyle w:val="ConsPlusNonformat"/>
              <w:jc w:val="both"/>
            </w:pPr>
            <w:r>
              <w:t>административному иску ___________________________________________</w:t>
            </w:r>
          </w:p>
          <w:p w:rsidR="00E22ED3" w:rsidRDefault="00E22ED3">
            <w:pPr>
              <w:pStyle w:val="ConsPlusNonformat"/>
              <w:jc w:val="both"/>
            </w:pPr>
            <w:r>
              <w:t xml:space="preserve">                       (наименование или Ф.И.О. административного</w:t>
            </w:r>
          </w:p>
          <w:p w:rsidR="00E22ED3" w:rsidRDefault="00E22ED3">
            <w:pPr>
              <w:pStyle w:val="ConsPlusNonformat"/>
              <w:jc w:val="both"/>
            </w:pPr>
            <w:r>
              <w:t xml:space="preserve">                                         истца)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3402"/>
        <w:gridCol w:w="567"/>
      </w:tblGrid>
      <w:tr w:rsidR="00E22ED3">
        <w:tc>
          <w:tcPr>
            <w:tcW w:w="567" w:type="dxa"/>
            <w:tcBorders>
              <w:top w:val="nil"/>
              <w:left w:val="nil"/>
              <w:bottom w:val="nil"/>
              <w:right w:val="nil"/>
            </w:tcBorders>
            <w:vAlign w:val="bottom"/>
          </w:tcPr>
          <w:p w:rsidR="00E22ED3" w:rsidRDefault="00E22ED3">
            <w:pPr>
              <w:pStyle w:val="ConsPlusNormal"/>
              <w:jc w:val="right"/>
            </w:pPr>
            <w:r>
              <w:t>к</w:t>
            </w:r>
          </w:p>
        </w:tc>
        <w:tc>
          <w:tcPr>
            <w:tcW w:w="3402" w:type="dxa"/>
            <w:tcBorders>
              <w:top w:val="nil"/>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3402" w:type="dxa"/>
            <w:tcBorders>
              <w:top w:val="nil"/>
              <w:left w:val="nil"/>
              <w:bottom w:val="single" w:sz="4" w:space="0" w:color="auto"/>
              <w:right w:val="nil"/>
            </w:tcBorders>
          </w:tcPr>
          <w:p w:rsidR="00E22ED3" w:rsidRDefault="00E22ED3">
            <w:pPr>
              <w:pStyle w:val="ConsPlusNormal"/>
            </w:pPr>
          </w:p>
        </w:tc>
        <w:tc>
          <w:tcPr>
            <w:tcW w:w="567" w:type="dxa"/>
            <w:tcBorders>
              <w:top w:val="nil"/>
              <w:left w:val="nil"/>
              <w:bottom w:val="nil"/>
              <w:right w:val="nil"/>
            </w:tcBorders>
          </w:tcPr>
          <w:p w:rsidR="00E22ED3" w:rsidRDefault="00E22ED3">
            <w:pPr>
              <w:pStyle w:val="ConsPlusNormal"/>
            </w:pPr>
          </w:p>
        </w:tc>
      </w:tr>
      <w:tr w:rsidR="00E22ED3">
        <w:tc>
          <w:tcPr>
            <w:tcW w:w="567" w:type="dxa"/>
            <w:tcBorders>
              <w:top w:val="nil"/>
              <w:left w:val="nil"/>
              <w:bottom w:val="nil"/>
              <w:right w:val="nil"/>
            </w:tcBorders>
          </w:tcPr>
          <w:p w:rsidR="00E22ED3" w:rsidRDefault="00E22ED3">
            <w:pPr>
              <w:pStyle w:val="ConsPlusNormal"/>
            </w:pPr>
          </w:p>
        </w:tc>
        <w:tc>
          <w:tcPr>
            <w:tcW w:w="3402" w:type="dxa"/>
            <w:tcBorders>
              <w:top w:val="single" w:sz="4" w:space="0" w:color="auto"/>
              <w:left w:val="nil"/>
              <w:bottom w:val="nil"/>
              <w:right w:val="nil"/>
            </w:tcBorders>
          </w:tcPr>
          <w:p w:rsidR="00E22ED3" w:rsidRDefault="00E22ED3">
            <w:pPr>
              <w:pStyle w:val="ConsPlusNormal"/>
              <w:jc w:val="center"/>
            </w:pPr>
            <w:r>
              <w:t>(наименование или Ф.И.О. административного ответчика)</w:t>
            </w:r>
          </w:p>
        </w:tc>
        <w:tc>
          <w:tcPr>
            <w:tcW w:w="1134" w:type="dxa"/>
            <w:tcBorders>
              <w:top w:val="nil"/>
              <w:left w:val="nil"/>
              <w:bottom w:val="nil"/>
              <w:right w:val="nil"/>
            </w:tcBorders>
          </w:tcPr>
          <w:p w:rsidR="00E22ED3" w:rsidRDefault="00E22ED3">
            <w:pPr>
              <w:pStyle w:val="ConsPlusNormal"/>
            </w:pPr>
          </w:p>
        </w:tc>
        <w:tc>
          <w:tcPr>
            <w:tcW w:w="3402" w:type="dxa"/>
            <w:tcBorders>
              <w:top w:val="single" w:sz="4" w:space="0" w:color="auto"/>
              <w:left w:val="nil"/>
              <w:bottom w:val="nil"/>
              <w:right w:val="nil"/>
            </w:tcBorders>
          </w:tcPr>
          <w:p w:rsidR="00E22ED3" w:rsidRDefault="00E22ED3">
            <w:pPr>
              <w:pStyle w:val="ConsPlusNormal"/>
              <w:jc w:val="center"/>
            </w:pPr>
            <w:r>
              <w:t>(предмет административного иска)</w:t>
            </w:r>
          </w:p>
        </w:tc>
        <w:tc>
          <w:tcPr>
            <w:tcW w:w="567" w:type="dxa"/>
            <w:tcBorders>
              <w:top w:val="nil"/>
              <w:left w:val="nil"/>
              <w:bottom w:val="nil"/>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 xml:space="preserve">В соответствии со </w:t>
            </w:r>
            <w:hyperlink r:id="rId322">
              <w:r>
                <w:rPr>
                  <w:color w:val="0000FF"/>
                </w:rPr>
                <w:t>ст. 353</w:t>
              </w:r>
            </w:hyperlink>
            <w:r>
              <w:t xml:space="preserve"> КАС РФ исполнительный лист выдается судом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rsidR="00E22ED3" w:rsidRDefault="00E22ED3">
            <w:pPr>
              <w:pStyle w:val="ConsPlusNormal"/>
              <w:ind w:firstLine="283"/>
              <w:jc w:val="both"/>
            </w:pPr>
            <w:r>
              <w:t xml:space="preserve">В связи с вышеизложенным и в соответствии с </w:t>
            </w:r>
            <w:hyperlink r:id="rId323">
              <w:r>
                <w:rPr>
                  <w:color w:val="0000FF"/>
                </w:rPr>
                <w:t>ч. 2</w:t>
              </w:r>
            </w:hyperlink>
            <w:r>
              <w:t xml:space="preserve">, </w:t>
            </w:r>
            <w:hyperlink r:id="rId324">
              <w:r>
                <w:rPr>
                  <w:color w:val="0000FF"/>
                </w:rPr>
                <w:t>3 ст. 353</w:t>
              </w:r>
            </w:hyperlink>
            <w:r>
              <w:t xml:space="preserve"> КАС РФ</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r>
              <w:lastRenderedPageBreak/>
              <w:t>прошу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
        <w:gridCol w:w="6202"/>
        <w:gridCol w:w="2223"/>
      </w:tblGrid>
      <w:tr w:rsidR="00E22ED3">
        <w:tc>
          <w:tcPr>
            <w:tcW w:w="6848" w:type="dxa"/>
            <w:gridSpan w:val="2"/>
            <w:tcBorders>
              <w:top w:val="nil"/>
              <w:left w:val="nil"/>
              <w:bottom w:val="nil"/>
              <w:right w:val="nil"/>
            </w:tcBorders>
            <w:vAlign w:val="bottom"/>
          </w:tcPr>
          <w:p w:rsidR="00E22ED3" w:rsidRDefault="00E22ED3">
            <w:pPr>
              <w:pStyle w:val="ConsPlusNormal"/>
              <w:ind w:firstLine="283"/>
              <w:jc w:val="both"/>
            </w:pPr>
            <w:r>
              <w:t>выдать исполнительный лист на исполнение определения</w:t>
            </w:r>
          </w:p>
        </w:tc>
        <w:tc>
          <w:tcPr>
            <w:tcW w:w="2223" w:type="dxa"/>
            <w:tcBorders>
              <w:top w:val="nil"/>
              <w:left w:val="nil"/>
              <w:bottom w:val="single" w:sz="4" w:space="0" w:color="auto"/>
              <w:right w:val="nil"/>
            </w:tcBorders>
          </w:tcPr>
          <w:p w:rsidR="00E22ED3" w:rsidRDefault="00E22ED3">
            <w:pPr>
              <w:pStyle w:val="ConsPlusNormal"/>
            </w:pPr>
          </w:p>
        </w:tc>
      </w:tr>
      <w:tr w:rsidR="00E22ED3">
        <w:tc>
          <w:tcPr>
            <w:tcW w:w="646" w:type="dxa"/>
            <w:tcBorders>
              <w:top w:val="nil"/>
              <w:left w:val="nil"/>
              <w:bottom w:val="nil"/>
              <w:right w:val="nil"/>
            </w:tcBorders>
            <w:vAlign w:val="bottom"/>
          </w:tcPr>
          <w:p w:rsidR="00E22ED3" w:rsidRDefault="00E22ED3">
            <w:pPr>
              <w:pStyle w:val="ConsPlusNormal"/>
            </w:pPr>
            <w:r>
              <w:t>суда</w:t>
            </w:r>
          </w:p>
        </w:tc>
        <w:tc>
          <w:tcPr>
            <w:tcW w:w="8425" w:type="dxa"/>
            <w:gridSpan w:val="2"/>
            <w:tcBorders>
              <w:top w:val="nil"/>
              <w:left w:val="nil"/>
              <w:bottom w:val="single" w:sz="4" w:space="0" w:color="auto"/>
              <w:right w:val="nil"/>
            </w:tcBorders>
            <w:vAlign w:val="bottom"/>
          </w:tcPr>
          <w:p w:rsidR="00E22ED3" w:rsidRDefault="00E22ED3">
            <w:pPr>
              <w:pStyle w:val="ConsPlusNormal"/>
            </w:pPr>
          </w:p>
        </w:tc>
      </w:tr>
      <w:tr w:rsidR="00E22ED3">
        <w:tc>
          <w:tcPr>
            <w:tcW w:w="9071" w:type="dxa"/>
            <w:gridSpan w:val="3"/>
            <w:tcBorders>
              <w:top w:val="nil"/>
              <w:left w:val="nil"/>
              <w:bottom w:val="nil"/>
              <w:right w:val="nil"/>
            </w:tcBorders>
            <w:vAlign w:val="bottom"/>
          </w:tcPr>
          <w:p w:rsidR="00E22ED3" w:rsidRDefault="00E22ED3">
            <w:pPr>
              <w:pStyle w:val="ConsPlusNormal"/>
              <w:jc w:val="both"/>
            </w:pPr>
            <w:r>
              <w:t>от "__" ________________ 202_ г. по административному делу N _____________</w:t>
            </w:r>
          </w:p>
        </w:tc>
      </w:tr>
      <w:tr w:rsidR="00E22ED3">
        <w:tc>
          <w:tcPr>
            <w:tcW w:w="9071" w:type="dxa"/>
            <w:gridSpan w:val="3"/>
            <w:tcBorders>
              <w:top w:val="nil"/>
              <w:left w:val="nil"/>
              <w:bottom w:val="nil"/>
              <w:right w:val="nil"/>
            </w:tcBorders>
          </w:tcPr>
          <w:p w:rsidR="00E22ED3" w:rsidRDefault="00E22ED3">
            <w:pPr>
              <w:pStyle w:val="ConsPlusNormal"/>
              <w:jc w:val="both"/>
            </w:pPr>
            <w:r>
              <w:t>Приложение: доверенность представителя от "__" _________ 202_ г. N _______</w:t>
            </w:r>
          </w:p>
          <w:p w:rsidR="00E22ED3" w:rsidRDefault="00E22ED3">
            <w:pPr>
              <w:pStyle w:val="ConsPlusNormal"/>
              <w:jc w:val="both"/>
            </w:pPr>
            <w:r>
              <w:t>(если заявление подписывается представителем заявителя).</w:t>
            </w:r>
          </w:p>
        </w:tc>
      </w:tr>
      <w:tr w:rsidR="00E22ED3">
        <w:tc>
          <w:tcPr>
            <w:tcW w:w="9071" w:type="dxa"/>
            <w:gridSpan w:val="3"/>
            <w:tcBorders>
              <w:top w:val="nil"/>
              <w:left w:val="nil"/>
              <w:bottom w:val="nil"/>
              <w:right w:val="nil"/>
            </w:tcBorders>
          </w:tcPr>
          <w:p w:rsidR="00E22ED3" w:rsidRDefault="00E22ED3">
            <w:pPr>
              <w:pStyle w:val="ConsPlusNormal"/>
              <w:ind w:firstLine="283"/>
              <w:jc w:val="both"/>
            </w:pPr>
            <w:r>
              <w:t>"__" _________ 202_ г.</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077"/>
        <w:gridCol w:w="2324"/>
        <w:gridCol w:w="1077"/>
      </w:tblGrid>
      <w:tr w:rsidR="00E22ED3">
        <w:tc>
          <w:tcPr>
            <w:tcW w:w="5725" w:type="dxa"/>
            <w:gridSpan w:val="3"/>
            <w:tcBorders>
              <w:top w:val="nil"/>
              <w:left w:val="nil"/>
              <w:bottom w:val="nil"/>
              <w:right w:val="nil"/>
            </w:tcBorders>
          </w:tcPr>
          <w:p w:rsidR="00E22ED3" w:rsidRDefault="00E22ED3">
            <w:pPr>
              <w:pStyle w:val="ConsPlusNormal"/>
              <w:ind w:firstLine="283"/>
              <w:jc w:val="both"/>
            </w:pPr>
            <w:r>
              <w:t>Заявитель (представитель):</w:t>
            </w:r>
          </w:p>
        </w:tc>
        <w:tc>
          <w:tcPr>
            <w:tcW w:w="1077" w:type="dxa"/>
            <w:tcBorders>
              <w:top w:val="nil"/>
              <w:left w:val="nil"/>
              <w:bottom w:val="nil"/>
              <w:right w:val="nil"/>
            </w:tcBorders>
          </w:tcPr>
          <w:p w:rsidR="00E22ED3" w:rsidRDefault="00E22ED3">
            <w:pPr>
              <w:pStyle w:val="ConsPlusNormal"/>
            </w:pPr>
          </w:p>
        </w:tc>
      </w:tr>
      <w:tr w:rsidR="00E22ED3">
        <w:tc>
          <w:tcPr>
            <w:tcW w:w="2324" w:type="dxa"/>
            <w:tcBorders>
              <w:top w:val="nil"/>
              <w:left w:val="nil"/>
              <w:bottom w:val="single" w:sz="4" w:space="0" w:color="auto"/>
              <w:right w:val="nil"/>
            </w:tcBorders>
          </w:tcPr>
          <w:p w:rsidR="00E22ED3" w:rsidRDefault="00E22ED3">
            <w:pPr>
              <w:pStyle w:val="ConsPlusNormal"/>
            </w:pPr>
          </w:p>
        </w:tc>
        <w:tc>
          <w:tcPr>
            <w:tcW w:w="1077" w:type="dxa"/>
            <w:tcBorders>
              <w:top w:val="nil"/>
              <w:left w:val="nil"/>
              <w:bottom w:val="nil"/>
              <w:right w:val="nil"/>
            </w:tcBorders>
          </w:tcPr>
          <w:p w:rsidR="00E22ED3" w:rsidRDefault="00E22ED3">
            <w:pPr>
              <w:pStyle w:val="ConsPlusNormal"/>
            </w:pPr>
          </w:p>
        </w:tc>
        <w:tc>
          <w:tcPr>
            <w:tcW w:w="2324" w:type="dxa"/>
            <w:tcBorders>
              <w:top w:val="nil"/>
              <w:left w:val="nil"/>
              <w:bottom w:val="single" w:sz="4" w:space="0" w:color="auto"/>
              <w:right w:val="nil"/>
            </w:tcBorders>
          </w:tcPr>
          <w:p w:rsidR="00E22ED3" w:rsidRDefault="00E22ED3">
            <w:pPr>
              <w:pStyle w:val="ConsPlusNormal"/>
            </w:pPr>
          </w:p>
        </w:tc>
        <w:tc>
          <w:tcPr>
            <w:tcW w:w="1077" w:type="dxa"/>
            <w:tcBorders>
              <w:top w:val="nil"/>
              <w:left w:val="nil"/>
              <w:bottom w:val="nil"/>
              <w:right w:val="nil"/>
            </w:tcBorders>
          </w:tcPr>
          <w:p w:rsidR="00E22ED3" w:rsidRDefault="00E22ED3">
            <w:pPr>
              <w:pStyle w:val="ConsPlusNormal"/>
              <w:jc w:val="center"/>
            </w:pPr>
            <w:r>
              <w:t>/</w:t>
            </w:r>
          </w:p>
        </w:tc>
      </w:tr>
      <w:tr w:rsidR="00E22ED3">
        <w:tc>
          <w:tcPr>
            <w:tcW w:w="2324" w:type="dxa"/>
            <w:tcBorders>
              <w:top w:val="single" w:sz="4" w:space="0" w:color="auto"/>
              <w:left w:val="nil"/>
              <w:bottom w:val="nil"/>
              <w:right w:val="nil"/>
            </w:tcBorders>
          </w:tcPr>
          <w:p w:rsidR="00E22ED3" w:rsidRDefault="00E22ED3">
            <w:pPr>
              <w:pStyle w:val="ConsPlusNormal"/>
              <w:jc w:val="center"/>
            </w:pPr>
            <w:r>
              <w:t>(подпись)</w:t>
            </w:r>
          </w:p>
        </w:tc>
        <w:tc>
          <w:tcPr>
            <w:tcW w:w="1077" w:type="dxa"/>
            <w:tcBorders>
              <w:top w:val="nil"/>
              <w:left w:val="nil"/>
              <w:bottom w:val="nil"/>
              <w:right w:val="nil"/>
            </w:tcBorders>
          </w:tcPr>
          <w:p w:rsidR="00E22ED3" w:rsidRDefault="00E22ED3">
            <w:pPr>
              <w:pStyle w:val="ConsPlusNormal"/>
            </w:pPr>
          </w:p>
        </w:tc>
        <w:tc>
          <w:tcPr>
            <w:tcW w:w="2324" w:type="dxa"/>
            <w:tcBorders>
              <w:top w:val="single" w:sz="4" w:space="0" w:color="auto"/>
              <w:left w:val="nil"/>
              <w:bottom w:val="nil"/>
              <w:right w:val="nil"/>
            </w:tcBorders>
          </w:tcPr>
          <w:p w:rsidR="00E22ED3" w:rsidRDefault="00E22ED3">
            <w:pPr>
              <w:pStyle w:val="ConsPlusNormal"/>
              <w:jc w:val="center"/>
            </w:pPr>
            <w:r>
              <w:t>(Ф.И.О.)</w:t>
            </w:r>
          </w:p>
        </w:tc>
        <w:tc>
          <w:tcPr>
            <w:tcW w:w="1077" w:type="dxa"/>
            <w:tcBorders>
              <w:top w:val="nil"/>
              <w:left w:val="nil"/>
              <w:bottom w:val="nil"/>
              <w:right w:val="nil"/>
            </w:tcBorders>
          </w:tcPr>
          <w:p w:rsidR="00E22ED3" w:rsidRDefault="00E22ED3">
            <w:pPr>
              <w:pStyle w:val="ConsPlusNormal"/>
            </w:pP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82" w:name="P3103"/>
      <w:bookmarkEnd w:id="82"/>
      <w:r>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E22ED3" w:rsidRDefault="00E22ED3">
      <w:pPr>
        <w:pStyle w:val="ConsPlusNormal"/>
        <w:spacing w:before="220"/>
        <w:ind w:firstLine="540"/>
        <w:jc w:val="both"/>
      </w:pPr>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E22ED3" w:rsidRDefault="00E22ED3">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E22ED3" w:rsidRDefault="00E22ED3">
      <w:pPr>
        <w:pStyle w:val="ConsPlusNormal"/>
        <w:spacing w:before="220"/>
        <w:ind w:firstLine="540"/>
        <w:jc w:val="both"/>
      </w:pPr>
      <w:r>
        <w:t>3. Для юридического лица: наименование, адрес, указанный в ЕГРЮЛ, фактический адрес (если известен), ИНН (</w:t>
      </w:r>
      <w:hyperlink r:id="rId325">
        <w:r>
          <w:rPr>
            <w:color w:val="0000FF"/>
          </w:rPr>
          <w:t>ч. 3.2 ст. 353</w:t>
        </w:r>
      </w:hyperlink>
      <w:r>
        <w:t xml:space="preserve"> КАС РФ).</w:t>
      </w:r>
    </w:p>
    <w:p w:rsidR="00E22ED3" w:rsidRDefault="00E22ED3">
      <w:pPr>
        <w:pStyle w:val="ConsPlusNormal"/>
        <w:spacing w:before="220"/>
        <w:ind w:firstLine="540"/>
        <w:jc w:val="both"/>
      </w:pPr>
      <w:bookmarkStart w:id="83" w:name="P3107"/>
      <w:bookmarkEnd w:id="83"/>
      <w:r>
        <w:t>&lt;**&gt; При отсутствии возможности указать сведения о должнике взыскатель вправе ходатайствовать об их истребовании (</w:t>
      </w:r>
      <w:hyperlink r:id="rId326">
        <w:r>
          <w:rPr>
            <w:color w:val="0000FF"/>
          </w:rPr>
          <w:t>ч. 3.3 ст. 353</w:t>
        </w:r>
      </w:hyperlink>
      <w:r>
        <w:t xml:space="preserve"> КАС РФ).</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(введена </w:t>
            </w:r>
            <w:hyperlink r:id="rId327">
              <w:r>
                <w:rPr>
                  <w:color w:val="0000FF"/>
                </w:rPr>
                <w:t>Приказом</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45</w:t>
      </w:r>
    </w:p>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75"/>
        <w:gridCol w:w="642"/>
        <w:gridCol w:w="1016"/>
        <w:gridCol w:w="2502"/>
      </w:tblGrid>
      <w:tr w:rsidR="00E22ED3">
        <w:tc>
          <w:tcPr>
            <w:tcW w:w="4535" w:type="dxa"/>
            <w:tcBorders>
              <w:top w:val="nil"/>
              <w:left w:val="nil"/>
              <w:bottom w:val="nil"/>
              <w:right w:val="nil"/>
            </w:tcBorders>
          </w:tcPr>
          <w:p w:rsidR="00E22ED3" w:rsidRDefault="00E22ED3">
            <w:pPr>
              <w:pStyle w:val="ConsPlusNormal"/>
            </w:pPr>
          </w:p>
        </w:tc>
        <w:tc>
          <w:tcPr>
            <w:tcW w:w="375" w:type="dxa"/>
            <w:tcBorders>
              <w:top w:val="nil"/>
              <w:left w:val="nil"/>
              <w:bottom w:val="nil"/>
              <w:right w:val="nil"/>
            </w:tcBorders>
            <w:vAlign w:val="bottom"/>
          </w:tcPr>
          <w:p w:rsidR="00E22ED3" w:rsidRDefault="00E22ED3">
            <w:pPr>
              <w:pStyle w:val="ConsPlusNormal"/>
            </w:pPr>
            <w:r>
              <w:t>В</w:t>
            </w:r>
          </w:p>
        </w:tc>
        <w:tc>
          <w:tcPr>
            <w:tcW w:w="4160" w:type="dxa"/>
            <w:gridSpan w:val="3"/>
            <w:tcBorders>
              <w:top w:val="nil"/>
              <w:left w:val="nil"/>
              <w:bottom w:val="single" w:sz="4" w:space="0" w:color="auto"/>
              <w:right w:val="nil"/>
            </w:tcBorders>
          </w:tcPr>
          <w:p w:rsidR="00E22ED3" w:rsidRDefault="00E22ED3">
            <w:pPr>
              <w:pStyle w:val="ConsPlusNormal"/>
            </w:pPr>
          </w:p>
        </w:tc>
      </w:tr>
      <w:tr w:rsidR="00E22ED3">
        <w:tc>
          <w:tcPr>
            <w:tcW w:w="4535" w:type="dxa"/>
            <w:tcBorders>
              <w:top w:val="nil"/>
              <w:left w:val="nil"/>
              <w:bottom w:val="nil"/>
              <w:right w:val="nil"/>
            </w:tcBorders>
          </w:tcPr>
          <w:p w:rsidR="00E22ED3" w:rsidRDefault="00E22ED3">
            <w:pPr>
              <w:pStyle w:val="ConsPlusNormal"/>
            </w:pPr>
          </w:p>
        </w:tc>
        <w:tc>
          <w:tcPr>
            <w:tcW w:w="375" w:type="dxa"/>
            <w:tcBorders>
              <w:top w:val="nil"/>
              <w:left w:val="nil"/>
              <w:bottom w:val="nil"/>
              <w:right w:val="nil"/>
            </w:tcBorders>
          </w:tcPr>
          <w:p w:rsidR="00E22ED3" w:rsidRDefault="00E22ED3">
            <w:pPr>
              <w:pStyle w:val="ConsPlusNormal"/>
            </w:pPr>
          </w:p>
        </w:tc>
        <w:tc>
          <w:tcPr>
            <w:tcW w:w="4160" w:type="dxa"/>
            <w:gridSpan w:val="3"/>
            <w:tcBorders>
              <w:top w:val="single" w:sz="4" w:space="0" w:color="auto"/>
              <w:left w:val="nil"/>
              <w:bottom w:val="nil"/>
              <w:right w:val="nil"/>
            </w:tcBorders>
          </w:tcPr>
          <w:p w:rsidR="00E22ED3" w:rsidRDefault="00E22ED3">
            <w:pPr>
              <w:pStyle w:val="ConsPlusNormal"/>
              <w:jc w:val="center"/>
            </w:pPr>
            <w:r>
              <w:t>(наименование суда)</w:t>
            </w:r>
          </w:p>
        </w:tc>
      </w:tr>
      <w:tr w:rsidR="00E22ED3">
        <w:tc>
          <w:tcPr>
            <w:tcW w:w="4535" w:type="dxa"/>
            <w:tcBorders>
              <w:top w:val="nil"/>
              <w:left w:val="nil"/>
              <w:bottom w:val="nil"/>
              <w:right w:val="nil"/>
            </w:tcBorders>
          </w:tcPr>
          <w:p w:rsidR="00E22ED3" w:rsidRDefault="00E22ED3">
            <w:pPr>
              <w:pStyle w:val="ConsPlusNormal"/>
            </w:pPr>
          </w:p>
        </w:tc>
        <w:tc>
          <w:tcPr>
            <w:tcW w:w="2033" w:type="dxa"/>
            <w:gridSpan w:val="3"/>
            <w:tcBorders>
              <w:top w:val="nil"/>
              <w:left w:val="nil"/>
              <w:bottom w:val="nil"/>
              <w:right w:val="nil"/>
            </w:tcBorders>
            <w:vAlign w:val="bottom"/>
          </w:tcPr>
          <w:p w:rsidR="00E22ED3" w:rsidRDefault="00E22ED3">
            <w:pPr>
              <w:pStyle w:val="ConsPlusNormal"/>
            </w:pPr>
            <w:r>
              <w:t xml:space="preserve">Взыскатель: </w:t>
            </w:r>
            <w:hyperlink w:anchor="P3180">
              <w:r>
                <w:rPr>
                  <w:color w:val="0000FF"/>
                </w:rPr>
                <w:t>&lt;*&gt;</w:t>
              </w:r>
            </w:hyperlink>
          </w:p>
        </w:tc>
        <w:tc>
          <w:tcPr>
            <w:tcW w:w="2502" w:type="dxa"/>
            <w:tcBorders>
              <w:top w:val="nil"/>
              <w:left w:val="nil"/>
              <w:bottom w:val="single" w:sz="4" w:space="0" w:color="auto"/>
              <w:right w:val="nil"/>
            </w:tcBorders>
          </w:tcPr>
          <w:p w:rsidR="00E22ED3" w:rsidRDefault="00E22ED3">
            <w:pPr>
              <w:pStyle w:val="ConsPlusNormal"/>
            </w:pPr>
          </w:p>
        </w:tc>
      </w:tr>
      <w:tr w:rsidR="00E22ED3">
        <w:tc>
          <w:tcPr>
            <w:tcW w:w="4535" w:type="dxa"/>
            <w:tcBorders>
              <w:top w:val="nil"/>
              <w:left w:val="nil"/>
              <w:bottom w:val="nil"/>
              <w:right w:val="nil"/>
            </w:tcBorders>
          </w:tcPr>
          <w:p w:rsidR="00E22ED3" w:rsidRDefault="00E22ED3">
            <w:pPr>
              <w:pStyle w:val="ConsPlusNormal"/>
            </w:pPr>
          </w:p>
        </w:tc>
        <w:tc>
          <w:tcPr>
            <w:tcW w:w="2033" w:type="dxa"/>
            <w:gridSpan w:val="3"/>
            <w:tcBorders>
              <w:top w:val="nil"/>
              <w:left w:val="nil"/>
              <w:bottom w:val="nil"/>
              <w:right w:val="nil"/>
            </w:tcBorders>
            <w:vAlign w:val="bottom"/>
          </w:tcPr>
          <w:p w:rsidR="00E22ED3" w:rsidRDefault="00E22ED3">
            <w:pPr>
              <w:pStyle w:val="ConsPlusNormal"/>
            </w:pPr>
          </w:p>
        </w:tc>
        <w:tc>
          <w:tcPr>
            <w:tcW w:w="2502" w:type="dxa"/>
            <w:tcBorders>
              <w:top w:val="single" w:sz="4" w:space="0" w:color="auto"/>
              <w:left w:val="nil"/>
              <w:bottom w:val="nil"/>
              <w:right w:val="nil"/>
            </w:tcBorders>
          </w:tcPr>
          <w:p w:rsidR="00E22ED3" w:rsidRDefault="00E22ED3">
            <w:pPr>
              <w:pStyle w:val="ConsPlusNormal"/>
              <w:jc w:val="center"/>
            </w:pPr>
            <w:r>
              <w:t>(наименование или Ф.И.О.)</w:t>
            </w:r>
          </w:p>
        </w:tc>
      </w:tr>
      <w:tr w:rsidR="00E22ED3">
        <w:tc>
          <w:tcPr>
            <w:tcW w:w="4535" w:type="dxa"/>
            <w:tcBorders>
              <w:top w:val="nil"/>
              <w:left w:val="nil"/>
              <w:bottom w:val="nil"/>
              <w:right w:val="nil"/>
            </w:tcBorders>
          </w:tcPr>
          <w:p w:rsidR="00E22ED3" w:rsidRDefault="00E22ED3">
            <w:pPr>
              <w:pStyle w:val="ConsPlusNormal"/>
            </w:pPr>
          </w:p>
        </w:tc>
        <w:tc>
          <w:tcPr>
            <w:tcW w:w="2033" w:type="dxa"/>
            <w:gridSpan w:val="3"/>
            <w:tcBorders>
              <w:top w:val="nil"/>
              <w:left w:val="nil"/>
              <w:bottom w:val="nil"/>
              <w:right w:val="nil"/>
            </w:tcBorders>
            <w:vAlign w:val="bottom"/>
          </w:tcPr>
          <w:p w:rsidR="00E22ED3" w:rsidRDefault="00E22ED3">
            <w:pPr>
              <w:pStyle w:val="ConsPlusNormal"/>
            </w:pPr>
            <w:r>
              <w:t xml:space="preserve">Должник: </w:t>
            </w:r>
            <w:hyperlink w:anchor="P3184">
              <w:r>
                <w:rPr>
                  <w:color w:val="0000FF"/>
                </w:rPr>
                <w:t>&lt;**&gt;</w:t>
              </w:r>
            </w:hyperlink>
          </w:p>
        </w:tc>
        <w:tc>
          <w:tcPr>
            <w:tcW w:w="2502" w:type="dxa"/>
            <w:tcBorders>
              <w:top w:val="nil"/>
              <w:left w:val="nil"/>
              <w:bottom w:val="single" w:sz="4" w:space="0" w:color="auto"/>
              <w:right w:val="nil"/>
            </w:tcBorders>
          </w:tcPr>
          <w:p w:rsidR="00E22ED3" w:rsidRDefault="00E22ED3">
            <w:pPr>
              <w:pStyle w:val="ConsPlusNormal"/>
            </w:pPr>
          </w:p>
        </w:tc>
      </w:tr>
      <w:tr w:rsidR="00E22ED3">
        <w:tc>
          <w:tcPr>
            <w:tcW w:w="4535" w:type="dxa"/>
            <w:tcBorders>
              <w:top w:val="nil"/>
              <w:left w:val="nil"/>
              <w:bottom w:val="nil"/>
              <w:right w:val="nil"/>
            </w:tcBorders>
          </w:tcPr>
          <w:p w:rsidR="00E22ED3" w:rsidRDefault="00E22ED3">
            <w:pPr>
              <w:pStyle w:val="ConsPlusNormal"/>
            </w:pPr>
          </w:p>
        </w:tc>
        <w:tc>
          <w:tcPr>
            <w:tcW w:w="2033" w:type="dxa"/>
            <w:gridSpan w:val="3"/>
            <w:tcBorders>
              <w:top w:val="nil"/>
              <w:left w:val="nil"/>
              <w:bottom w:val="nil"/>
              <w:right w:val="nil"/>
            </w:tcBorders>
          </w:tcPr>
          <w:p w:rsidR="00E22ED3" w:rsidRDefault="00E22ED3">
            <w:pPr>
              <w:pStyle w:val="ConsPlusNormal"/>
            </w:pPr>
          </w:p>
        </w:tc>
        <w:tc>
          <w:tcPr>
            <w:tcW w:w="2502" w:type="dxa"/>
            <w:tcBorders>
              <w:top w:val="single" w:sz="4" w:space="0" w:color="auto"/>
              <w:left w:val="nil"/>
              <w:bottom w:val="nil"/>
              <w:right w:val="nil"/>
            </w:tcBorders>
          </w:tcPr>
          <w:p w:rsidR="00E22ED3" w:rsidRDefault="00E22ED3">
            <w:pPr>
              <w:pStyle w:val="ConsPlusNormal"/>
              <w:jc w:val="center"/>
            </w:pPr>
            <w:r>
              <w:t>(наименование или Ф.И.О.)</w:t>
            </w:r>
          </w:p>
        </w:tc>
      </w:tr>
      <w:tr w:rsidR="00E22ED3">
        <w:tc>
          <w:tcPr>
            <w:tcW w:w="4535" w:type="dxa"/>
            <w:tcBorders>
              <w:top w:val="nil"/>
              <w:left w:val="nil"/>
              <w:bottom w:val="nil"/>
              <w:right w:val="nil"/>
            </w:tcBorders>
          </w:tcPr>
          <w:p w:rsidR="00E22ED3" w:rsidRDefault="00E22ED3">
            <w:pPr>
              <w:pStyle w:val="ConsPlusNormal"/>
            </w:pPr>
          </w:p>
        </w:tc>
        <w:tc>
          <w:tcPr>
            <w:tcW w:w="1017" w:type="dxa"/>
            <w:gridSpan w:val="2"/>
            <w:tcBorders>
              <w:top w:val="nil"/>
              <w:left w:val="nil"/>
              <w:bottom w:val="nil"/>
              <w:right w:val="nil"/>
            </w:tcBorders>
            <w:vAlign w:val="bottom"/>
          </w:tcPr>
          <w:p w:rsidR="00E22ED3" w:rsidRDefault="00E22ED3">
            <w:pPr>
              <w:pStyle w:val="ConsPlusNormal"/>
            </w:pPr>
            <w:r>
              <w:t>Дело N</w:t>
            </w:r>
          </w:p>
        </w:tc>
        <w:tc>
          <w:tcPr>
            <w:tcW w:w="3518" w:type="dxa"/>
            <w:gridSpan w:val="2"/>
            <w:tcBorders>
              <w:top w:val="nil"/>
              <w:left w:val="nil"/>
              <w:bottom w:val="single" w:sz="4" w:space="0" w:color="auto"/>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bookmarkStart w:id="84" w:name="P3138"/>
            <w:bookmarkEnd w:id="84"/>
            <w:r>
              <w:t>Заявление (ходатайство)</w:t>
            </w:r>
          </w:p>
          <w:p w:rsidR="00E22ED3" w:rsidRDefault="00E22ED3">
            <w:pPr>
              <w:pStyle w:val="ConsPlusNormal"/>
              <w:jc w:val="center"/>
            </w:pPr>
            <w:r>
              <w:t>о направлении исполнительного листа по административному делу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nformat"/>
              <w:jc w:val="both"/>
            </w:pPr>
            <w:r>
              <w:t xml:space="preserve">    "__" _______________ 202_ г. судом было вынесено апелляционное</w:t>
            </w:r>
          </w:p>
          <w:p w:rsidR="00E22ED3" w:rsidRDefault="00E22ED3">
            <w:pPr>
              <w:pStyle w:val="ConsPlusNonformat"/>
              <w:jc w:val="both"/>
            </w:pPr>
            <w:r>
              <w:t>определение по делу N _________________________________________ по</w:t>
            </w:r>
          </w:p>
          <w:p w:rsidR="00E22ED3" w:rsidRDefault="00E22ED3">
            <w:pPr>
              <w:pStyle w:val="ConsPlusNonformat"/>
              <w:jc w:val="both"/>
            </w:pPr>
            <w:r>
              <w:t>административному иску ___________________________________________</w:t>
            </w:r>
          </w:p>
          <w:p w:rsidR="00E22ED3" w:rsidRDefault="00E22ED3">
            <w:pPr>
              <w:pStyle w:val="ConsPlusNonformat"/>
              <w:jc w:val="both"/>
            </w:pPr>
            <w:r>
              <w:t xml:space="preserve">                       (наименование или Ф.И.О. административного</w:t>
            </w:r>
          </w:p>
          <w:p w:rsidR="00E22ED3" w:rsidRDefault="00E22ED3">
            <w:pPr>
              <w:pStyle w:val="ConsPlusNonformat"/>
              <w:jc w:val="both"/>
            </w:pPr>
            <w:r>
              <w:t xml:space="preserve">                                         истца)</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3402"/>
        <w:gridCol w:w="567"/>
      </w:tblGrid>
      <w:tr w:rsidR="00E22ED3">
        <w:tc>
          <w:tcPr>
            <w:tcW w:w="567" w:type="dxa"/>
            <w:tcBorders>
              <w:top w:val="nil"/>
              <w:left w:val="nil"/>
              <w:bottom w:val="nil"/>
              <w:right w:val="nil"/>
            </w:tcBorders>
            <w:vAlign w:val="bottom"/>
          </w:tcPr>
          <w:p w:rsidR="00E22ED3" w:rsidRDefault="00E22ED3">
            <w:pPr>
              <w:pStyle w:val="ConsPlusNormal"/>
              <w:jc w:val="right"/>
            </w:pPr>
            <w:r>
              <w:t>к</w:t>
            </w:r>
          </w:p>
        </w:tc>
        <w:tc>
          <w:tcPr>
            <w:tcW w:w="3402" w:type="dxa"/>
            <w:tcBorders>
              <w:top w:val="nil"/>
              <w:left w:val="nil"/>
              <w:bottom w:val="single" w:sz="4" w:space="0" w:color="auto"/>
              <w:right w:val="nil"/>
            </w:tcBorders>
          </w:tcPr>
          <w:p w:rsidR="00E22ED3" w:rsidRDefault="00E22ED3">
            <w:pPr>
              <w:pStyle w:val="ConsPlusNormal"/>
            </w:pPr>
          </w:p>
        </w:tc>
        <w:tc>
          <w:tcPr>
            <w:tcW w:w="1134" w:type="dxa"/>
            <w:tcBorders>
              <w:top w:val="nil"/>
              <w:left w:val="nil"/>
              <w:bottom w:val="nil"/>
              <w:right w:val="nil"/>
            </w:tcBorders>
          </w:tcPr>
          <w:p w:rsidR="00E22ED3" w:rsidRDefault="00E22ED3">
            <w:pPr>
              <w:pStyle w:val="ConsPlusNormal"/>
            </w:pPr>
          </w:p>
        </w:tc>
        <w:tc>
          <w:tcPr>
            <w:tcW w:w="3402" w:type="dxa"/>
            <w:tcBorders>
              <w:top w:val="nil"/>
              <w:left w:val="nil"/>
              <w:bottom w:val="single" w:sz="4" w:space="0" w:color="auto"/>
              <w:right w:val="nil"/>
            </w:tcBorders>
          </w:tcPr>
          <w:p w:rsidR="00E22ED3" w:rsidRDefault="00E22ED3">
            <w:pPr>
              <w:pStyle w:val="ConsPlusNormal"/>
            </w:pPr>
          </w:p>
        </w:tc>
        <w:tc>
          <w:tcPr>
            <w:tcW w:w="567" w:type="dxa"/>
            <w:tcBorders>
              <w:top w:val="nil"/>
              <w:left w:val="nil"/>
              <w:bottom w:val="nil"/>
              <w:right w:val="nil"/>
            </w:tcBorders>
          </w:tcPr>
          <w:p w:rsidR="00E22ED3" w:rsidRDefault="00E22ED3">
            <w:pPr>
              <w:pStyle w:val="ConsPlusNormal"/>
            </w:pPr>
          </w:p>
        </w:tc>
      </w:tr>
      <w:tr w:rsidR="00E22ED3">
        <w:tc>
          <w:tcPr>
            <w:tcW w:w="567" w:type="dxa"/>
            <w:tcBorders>
              <w:top w:val="nil"/>
              <w:left w:val="nil"/>
              <w:bottom w:val="nil"/>
              <w:right w:val="nil"/>
            </w:tcBorders>
          </w:tcPr>
          <w:p w:rsidR="00E22ED3" w:rsidRDefault="00E22ED3">
            <w:pPr>
              <w:pStyle w:val="ConsPlusNormal"/>
            </w:pPr>
          </w:p>
        </w:tc>
        <w:tc>
          <w:tcPr>
            <w:tcW w:w="3402" w:type="dxa"/>
            <w:tcBorders>
              <w:top w:val="single" w:sz="4" w:space="0" w:color="auto"/>
              <w:left w:val="nil"/>
              <w:bottom w:val="nil"/>
              <w:right w:val="nil"/>
            </w:tcBorders>
          </w:tcPr>
          <w:p w:rsidR="00E22ED3" w:rsidRDefault="00E22ED3">
            <w:pPr>
              <w:pStyle w:val="ConsPlusNormal"/>
              <w:jc w:val="center"/>
            </w:pPr>
            <w:r>
              <w:t>(наименование или Ф.И.О. административного ответчика)</w:t>
            </w:r>
          </w:p>
        </w:tc>
        <w:tc>
          <w:tcPr>
            <w:tcW w:w="1134" w:type="dxa"/>
            <w:tcBorders>
              <w:top w:val="nil"/>
              <w:left w:val="nil"/>
              <w:bottom w:val="nil"/>
              <w:right w:val="nil"/>
            </w:tcBorders>
          </w:tcPr>
          <w:p w:rsidR="00E22ED3" w:rsidRDefault="00E22ED3">
            <w:pPr>
              <w:pStyle w:val="ConsPlusNormal"/>
            </w:pPr>
          </w:p>
        </w:tc>
        <w:tc>
          <w:tcPr>
            <w:tcW w:w="3402" w:type="dxa"/>
            <w:tcBorders>
              <w:top w:val="single" w:sz="4" w:space="0" w:color="auto"/>
              <w:left w:val="nil"/>
              <w:bottom w:val="nil"/>
              <w:right w:val="nil"/>
            </w:tcBorders>
          </w:tcPr>
          <w:p w:rsidR="00E22ED3" w:rsidRDefault="00E22ED3">
            <w:pPr>
              <w:pStyle w:val="ConsPlusNormal"/>
              <w:jc w:val="center"/>
            </w:pPr>
            <w:r>
              <w:t>(предмет административного иска)</w:t>
            </w:r>
          </w:p>
        </w:tc>
        <w:tc>
          <w:tcPr>
            <w:tcW w:w="567" w:type="dxa"/>
            <w:tcBorders>
              <w:top w:val="nil"/>
              <w:left w:val="nil"/>
              <w:bottom w:val="nil"/>
              <w:right w:val="nil"/>
            </w:tcBorders>
          </w:tcPr>
          <w:p w:rsidR="00E22ED3" w:rsidRDefault="00E22ED3">
            <w:pPr>
              <w:pStyle w:val="ConsPlusNormal"/>
            </w:pP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 xml:space="preserve">В соответствии со </w:t>
            </w:r>
            <w:hyperlink r:id="rId328">
              <w:r>
                <w:rPr>
                  <w:color w:val="0000FF"/>
                </w:rPr>
                <w:t>ст. 353</w:t>
              </w:r>
            </w:hyperlink>
            <w:r>
              <w:t xml:space="preserve"> КАС РФ исполнительный лист выдается судом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tc>
      </w:tr>
      <w:tr w:rsidR="00E22ED3">
        <w:tc>
          <w:tcPr>
            <w:tcW w:w="9071" w:type="dxa"/>
            <w:tcBorders>
              <w:top w:val="nil"/>
              <w:left w:val="nil"/>
              <w:bottom w:val="nil"/>
              <w:right w:val="nil"/>
            </w:tcBorders>
          </w:tcPr>
          <w:p w:rsidR="00E22ED3" w:rsidRDefault="00E22ED3">
            <w:pPr>
              <w:pStyle w:val="ConsPlusNormal"/>
              <w:ind w:firstLine="283"/>
              <w:jc w:val="both"/>
            </w:pPr>
            <w:r>
              <w:t xml:space="preserve">В связи с вышеизложенным и в соответствии с </w:t>
            </w:r>
            <w:hyperlink r:id="rId329">
              <w:r>
                <w:rPr>
                  <w:color w:val="0000FF"/>
                </w:rPr>
                <w:t>ч. 2</w:t>
              </w:r>
            </w:hyperlink>
            <w:r>
              <w:t>,</w:t>
            </w:r>
            <w:hyperlink r:id="rId330">
              <w:r>
                <w:rPr>
                  <w:color w:val="0000FF"/>
                </w:rPr>
                <w:t>3 ст. 353</w:t>
              </w:r>
            </w:hyperlink>
            <w:r>
              <w:t xml:space="preserve"> КАС РФ</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jc w:val="center"/>
            </w:pPr>
            <w:r>
              <w:t>прошу</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2ED3">
        <w:tc>
          <w:tcPr>
            <w:tcW w:w="9071" w:type="dxa"/>
            <w:tcBorders>
              <w:top w:val="nil"/>
              <w:left w:val="nil"/>
              <w:bottom w:val="nil"/>
              <w:right w:val="nil"/>
            </w:tcBorders>
          </w:tcPr>
          <w:p w:rsidR="00E22ED3" w:rsidRDefault="00E22ED3">
            <w:pPr>
              <w:pStyle w:val="ConsPlusNormal"/>
              <w:ind w:firstLine="283"/>
              <w:jc w:val="both"/>
            </w:pPr>
            <w:r>
              <w:t>направить исполнительный лист для исполнения по административному делу N ___________________________________________________________________ по иску______________________________________________ в соответствующее подразделение судебных приставов и сообщить взыскателю уникальный номер исполнительного листа.</w:t>
            </w:r>
          </w:p>
        </w:tc>
      </w:tr>
      <w:tr w:rsidR="00E22ED3">
        <w:tc>
          <w:tcPr>
            <w:tcW w:w="9071" w:type="dxa"/>
            <w:tcBorders>
              <w:top w:val="nil"/>
              <w:left w:val="nil"/>
              <w:bottom w:val="nil"/>
              <w:right w:val="nil"/>
            </w:tcBorders>
          </w:tcPr>
          <w:p w:rsidR="00E22ED3" w:rsidRDefault="00E22ED3">
            <w:pPr>
              <w:pStyle w:val="ConsPlusNormal"/>
              <w:jc w:val="both"/>
            </w:pPr>
            <w:r>
              <w:t>Приложение: доверенность представителя от "__" ___________ 202_ г. N ______</w:t>
            </w:r>
          </w:p>
          <w:p w:rsidR="00E22ED3" w:rsidRDefault="00E22ED3">
            <w:pPr>
              <w:pStyle w:val="ConsPlusNormal"/>
              <w:jc w:val="both"/>
            </w:pPr>
            <w:r>
              <w:t>(если заявление подписывается представителем заявителя).</w:t>
            </w:r>
          </w:p>
        </w:tc>
      </w:tr>
      <w:tr w:rsidR="00E22ED3">
        <w:tc>
          <w:tcPr>
            <w:tcW w:w="9071" w:type="dxa"/>
            <w:tcBorders>
              <w:top w:val="nil"/>
              <w:left w:val="nil"/>
              <w:bottom w:val="nil"/>
              <w:right w:val="nil"/>
            </w:tcBorders>
          </w:tcPr>
          <w:p w:rsidR="00E22ED3" w:rsidRDefault="00E22ED3">
            <w:pPr>
              <w:pStyle w:val="ConsPlusNormal"/>
              <w:ind w:firstLine="283"/>
              <w:jc w:val="both"/>
            </w:pPr>
            <w:r>
              <w:t>"__" _______________ 202_ г.</w:t>
            </w:r>
          </w:p>
        </w:tc>
      </w:tr>
    </w:tbl>
    <w:p w:rsidR="00E22ED3" w:rsidRDefault="00E22E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077"/>
        <w:gridCol w:w="2324"/>
        <w:gridCol w:w="1077"/>
      </w:tblGrid>
      <w:tr w:rsidR="00E22ED3">
        <w:tc>
          <w:tcPr>
            <w:tcW w:w="5725" w:type="dxa"/>
            <w:gridSpan w:val="3"/>
            <w:tcBorders>
              <w:top w:val="nil"/>
              <w:left w:val="nil"/>
              <w:bottom w:val="nil"/>
              <w:right w:val="nil"/>
            </w:tcBorders>
          </w:tcPr>
          <w:p w:rsidR="00E22ED3" w:rsidRDefault="00E22ED3">
            <w:pPr>
              <w:pStyle w:val="ConsPlusNormal"/>
              <w:ind w:firstLine="283"/>
              <w:jc w:val="both"/>
            </w:pPr>
            <w:r>
              <w:t>Заявитель (представитель):</w:t>
            </w:r>
          </w:p>
        </w:tc>
        <w:tc>
          <w:tcPr>
            <w:tcW w:w="1077" w:type="dxa"/>
            <w:tcBorders>
              <w:top w:val="nil"/>
              <w:left w:val="nil"/>
              <w:bottom w:val="nil"/>
              <w:right w:val="nil"/>
            </w:tcBorders>
          </w:tcPr>
          <w:p w:rsidR="00E22ED3" w:rsidRDefault="00E22ED3">
            <w:pPr>
              <w:pStyle w:val="ConsPlusNormal"/>
            </w:pPr>
          </w:p>
        </w:tc>
      </w:tr>
      <w:tr w:rsidR="00E22ED3">
        <w:tc>
          <w:tcPr>
            <w:tcW w:w="2324" w:type="dxa"/>
            <w:tcBorders>
              <w:top w:val="nil"/>
              <w:left w:val="nil"/>
              <w:bottom w:val="single" w:sz="4" w:space="0" w:color="auto"/>
              <w:right w:val="nil"/>
            </w:tcBorders>
          </w:tcPr>
          <w:p w:rsidR="00E22ED3" w:rsidRDefault="00E22ED3">
            <w:pPr>
              <w:pStyle w:val="ConsPlusNormal"/>
            </w:pPr>
          </w:p>
        </w:tc>
        <w:tc>
          <w:tcPr>
            <w:tcW w:w="1077" w:type="dxa"/>
            <w:tcBorders>
              <w:top w:val="nil"/>
              <w:left w:val="nil"/>
              <w:bottom w:val="nil"/>
              <w:right w:val="nil"/>
            </w:tcBorders>
          </w:tcPr>
          <w:p w:rsidR="00E22ED3" w:rsidRDefault="00E22ED3">
            <w:pPr>
              <w:pStyle w:val="ConsPlusNormal"/>
            </w:pPr>
          </w:p>
        </w:tc>
        <w:tc>
          <w:tcPr>
            <w:tcW w:w="2324" w:type="dxa"/>
            <w:tcBorders>
              <w:top w:val="nil"/>
              <w:left w:val="nil"/>
              <w:bottom w:val="single" w:sz="4" w:space="0" w:color="auto"/>
              <w:right w:val="nil"/>
            </w:tcBorders>
          </w:tcPr>
          <w:p w:rsidR="00E22ED3" w:rsidRDefault="00E22ED3">
            <w:pPr>
              <w:pStyle w:val="ConsPlusNormal"/>
            </w:pPr>
          </w:p>
        </w:tc>
        <w:tc>
          <w:tcPr>
            <w:tcW w:w="1077" w:type="dxa"/>
            <w:tcBorders>
              <w:top w:val="nil"/>
              <w:left w:val="nil"/>
              <w:bottom w:val="nil"/>
              <w:right w:val="nil"/>
            </w:tcBorders>
          </w:tcPr>
          <w:p w:rsidR="00E22ED3" w:rsidRDefault="00E22ED3">
            <w:pPr>
              <w:pStyle w:val="ConsPlusNormal"/>
              <w:jc w:val="center"/>
            </w:pPr>
            <w:r>
              <w:t>/</w:t>
            </w:r>
          </w:p>
        </w:tc>
      </w:tr>
      <w:tr w:rsidR="00E22ED3">
        <w:tc>
          <w:tcPr>
            <w:tcW w:w="2324" w:type="dxa"/>
            <w:tcBorders>
              <w:top w:val="single" w:sz="4" w:space="0" w:color="auto"/>
              <w:left w:val="nil"/>
              <w:bottom w:val="nil"/>
              <w:right w:val="nil"/>
            </w:tcBorders>
          </w:tcPr>
          <w:p w:rsidR="00E22ED3" w:rsidRDefault="00E22ED3">
            <w:pPr>
              <w:pStyle w:val="ConsPlusNormal"/>
              <w:jc w:val="center"/>
            </w:pPr>
            <w:r>
              <w:t>(подпись)</w:t>
            </w:r>
          </w:p>
        </w:tc>
        <w:tc>
          <w:tcPr>
            <w:tcW w:w="1077" w:type="dxa"/>
            <w:tcBorders>
              <w:top w:val="nil"/>
              <w:left w:val="nil"/>
              <w:bottom w:val="nil"/>
              <w:right w:val="nil"/>
            </w:tcBorders>
          </w:tcPr>
          <w:p w:rsidR="00E22ED3" w:rsidRDefault="00E22ED3">
            <w:pPr>
              <w:pStyle w:val="ConsPlusNormal"/>
            </w:pPr>
          </w:p>
        </w:tc>
        <w:tc>
          <w:tcPr>
            <w:tcW w:w="2324" w:type="dxa"/>
            <w:tcBorders>
              <w:top w:val="single" w:sz="4" w:space="0" w:color="auto"/>
              <w:left w:val="nil"/>
              <w:bottom w:val="nil"/>
              <w:right w:val="nil"/>
            </w:tcBorders>
          </w:tcPr>
          <w:p w:rsidR="00E22ED3" w:rsidRDefault="00E22ED3">
            <w:pPr>
              <w:pStyle w:val="ConsPlusNormal"/>
              <w:jc w:val="center"/>
            </w:pPr>
            <w:r>
              <w:t>(Ф.И.О.)</w:t>
            </w:r>
          </w:p>
        </w:tc>
        <w:tc>
          <w:tcPr>
            <w:tcW w:w="1077" w:type="dxa"/>
            <w:tcBorders>
              <w:top w:val="nil"/>
              <w:left w:val="nil"/>
              <w:bottom w:val="nil"/>
              <w:right w:val="nil"/>
            </w:tcBorders>
          </w:tcPr>
          <w:p w:rsidR="00E22ED3" w:rsidRDefault="00E22ED3">
            <w:pPr>
              <w:pStyle w:val="ConsPlusNormal"/>
            </w:pPr>
          </w:p>
        </w:tc>
      </w:tr>
    </w:tbl>
    <w:p w:rsidR="00E22ED3" w:rsidRDefault="00E22ED3">
      <w:pPr>
        <w:pStyle w:val="ConsPlusNormal"/>
        <w:jc w:val="both"/>
      </w:pPr>
    </w:p>
    <w:p w:rsidR="00E22ED3" w:rsidRDefault="00E22ED3">
      <w:pPr>
        <w:pStyle w:val="ConsPlusNormal"/>
        <w:ind w:firstLine="540"/>
        <w:jc w:val="both"/>
      </w:pPr>
      <w:r>
        <w:t>--------------------------------</w:t>
      </w:r>
    </w:p>
    <w:p w:rsidR="00E22ED3" w:rsidRDefault="00E22ED3">
      <w:pPr>
        <w:pStyle w:val="ConsPlusNormal"/>
        <w:spacing w:before="220"/>
        <w:ind w:firstLine="540"/>
        <w:jc w:val="both"/>
      </w:pPr>
      <w:bookmarkStart w:id="85" w:name="P3180"/>
      <w:bookmarkEnd w:id="85"/>
      <w:r>
        <w:t xml:space="preserve">&lt;*&gt; В заявлении о выдаче исполнительного листа о взыскании денежных средств или </w:t>
      </w:r>
      <w:r>
        <w:lastRenderedPageBreak/>
        <w:t>ходатайстве о направлении такого исполнительного листа для исполнения должны быть указаны следующие сведения о должнике и взыскателе:</w:t>
      </w:r>
    </w:p>
    <w:p w:rsidR="00E22ED3" w:rsidRDefault="00E22ED3">
      <w:pPr>
        <w:pStyle w:val="ConsPlusNormal"/>
        <w:spacing w:before="220"/>
        <w:ind w:firstLine="540"/>
        <w:jc w:val="both"/>
      </w:pPr>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E22ED3" w:rsidRDefault="00E22ED3">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E22ED3" w:rsidRDefault="00E22ED3">
      <w:pPr>
        <w:pStyle w:val="ConsPlusNormal"/>
        <w:spacing w:before="220"/>
        <w:ind w:firstLine="540"/>
        <w:jc w:val="both"/>
      </w:pPr>
      <w:r>
        <w:t>3. Для юридического лица: наименование, адрес, указанный в ЕГРЮЛ, фактический адрес (если известен), ИНН (</w:t>
      </w:r>
      <w:hyperlink r:id="rId331">
        <w:r>
          <w:rPr>
            <w:color w:val="0000FF"/>
          </w:rPr>
          <w:t>ч. 3.2 ст. 353</w:t>
        </w:r>
      </w:hyperlink>
      <w:r>
        <w:t xml:space="preserve"> КАС РФ).</w:t>
      </w:r>
    </w:p>
    <w:p w:rsidR="00E22ED3" w:rsidRDefault="00E22ED3">
      <w:pPr>
        <w:pStyle w:val="ConsPlusNormal"/>
        <w:spacing w:before="220"/>
        <w:ind w:firstLine="540"/>
        <w:jc w:val="both"/>
      </w:pPr>
      <w:bookmarkStart w:id="86" w:name="P3184"/>
      <w:bookmarkEnd w:id="86"/>
      <w:r>
        <w:t>&lt;**&gt; При отсутствии возможности указать сведения о должнике взыскатель вправе ходатайствовать об их истребовании (</w:t>
      </w:r>
      <w:hyperlink r:id="rId332">
        <w:r>
          <w:rPr>
            <w:color w:val="0000FF"/>
          </w:rPr>
          <w:t>ч. 3.3 ст. 353</w:t>
        </w:r>
      </w:hyperlink>
      <w:r>
        <w:t xml:space="preserve"> КАС РФ).</w:t>
      </w:r>
    </w:p>
    <w:p w:rsidR="00E22ED3" w:rsidRDefault="00E22ED3">
      <w:pPr>
        <w:pStyle w:val="ConsPlusNormal"/>
        <w:jc w:val="both"/>
      </w:pP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(введена </w:t>
            </w:r>
            <w:hyperlink r:id="rId333">
              <w:r>
                <w:rPr>
                  <w:color w:val="0000FF"/>
                </w:rPr>
                <w:t>Приказом</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15.01.2025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jc w:val="right"/>
        <w:outlineLvl w:val="2"/>
      </w:pPr>
      <w:r>
        <w:t>Форма N 45а</w:t>
      </w:r>
    </w:p>
    <w:p w:rsidR="00E22ED3" w:rsidRDefault="00E22ED3">
      <w:pPr>
        <w:pStyle w:val="ConsPlusNormal"/>
        <w:jc w:val="both"/>
      </w:pPr>
    </w:p>
    <w:p w:rsidR="00E22ED3" w:rsidRDefault="00E22ED3">
      <w:pPr>
        <w:pStyle w:val="ConsPlusNormal"/>
        <w:jc w:val="center"/>
      </w:pPr>
      <w:bookmarkStart w:id="87" w:name="P3193"/>
      <w:bookmarkEnd w:id="87"/>
      <w:r>
        <w:t>Алфавитный указатель</w:t>
      </w:r>
    </w:p>
    <w:p w:rsidR="00E22ED3" w:rsidRDefault="00E22ED3">
      <w:pPr>
        <w:pStyle w:val="ConsPlusNormal"/>
        <w:jc w:val="center"/>
      </w:pPr>
      <w:r>
        <w:t>к реестру выданных (направленных) исполнительных документов</w:t>
      </w:r>
    </w:p>
    <w:p w:rsidR="00E22ED3" w:rsidRDefault="00E22E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4"/>
        <w:gridCol w:w="1675"/>
        <w:gridCol w:w="1984"/>
        <w:gridCol w:w="1304"/>
        <w:gridCol w:w="2381"/>
      </w:tblGrid>
      <w:tr w:rsidR="00E22ED3">
        <w:tc>
          <w:tcPr>
            <w:tcW w:w="1714" w:type="dxa"/>
          </w:tcPr>
          <w:p w:rsidR="00E22ED3" w:rsidRDefault="00E22ED3">
            <w:pPr>
              <w:pStyle w:val="ConsPlusNormal"/>
              <w:jc w:val="center"/>
            </w:pPr>
            <w:r>
              <w:t>Должник</w:t>
            </w:r>
          </w:p>
        </w:tc>
        <w:tc>
          <w:tcPr>
            <w:tcW w:w="1675" w:type="dxa"/>
          </w:tcPr>
          <w:p w:rsidR="00E22ED3" w:rsidRDefault="00E22ED3">
            <w:pPr>
              <w:pStyle w:val="ConsPlusNormal"/>
              <w:jc w:val="center"/>
            </w:pPr>
            <w:r>
              <w:t>Взыскатель</w:t>
            </w:r>
          </w:p>
        </w:tc>
        <w:tc>
          <w:tcPr>
            <w:tcW w:w="1984" w:type="dxa"/>
          </w:tcPr>
          <w:p w:rsidR="00E22ED3" w:rsidRDefault="00E22ED3">
            <w:pPr>
              <w:pStyle w:val="ConsPlusNormal"/>
              <w:jc w:val="center"/>
            </w:pPr>
            <w:r>
              <w:t>Предмет исполнения</w:t>
            </w:r>
          </w:p>
        </w:tc>
        <w:tc>
          <w:tcPr>
            <w:tcW w:w="1304" w:type="dxa"/>
          </w:tcPr>
          <w:p w:rsidR="00E22ED3" w:rsidRDefault="00E22ED3">
            <w:pPr>
              <w:pStyle w:val="ConsPlusNormal"/>
              <w:jc w:val="center"/>
            </w:pPr>
            <w:r>
              <w:t>N дела</w:t>
            </w:r>
          </w:p>
        </w:tc>
        <w:tc>
          <w:tcPr>
            <w:tcW w:w="2381" w:type="dxa"/>
          </w:tcPr>
          <w:p w:rsidR="00E22ED3" w:rsidRDefault="00E22ED3">
            <w:pPr>
              <w:pStyle w:val="ConsPlusNormal"/>
              <w:jc w:val="center"/>
            </w:pPr>
            <w:r>
              <w:t>N исполнительного документа</w:t>
            </w:r>
          </w:p>
        </w:tc>
      </w:tr>
      <w:tr w:rsidR="00E22ED3">
        <w:tc>
          <w:tcPr>
            <w:tcW w:w="1714" w:type="dxa"/>
          </w:tcPr>
          <w:p w:rsidR="00E22ED3" w:rsidRDefault="00E22ED3">
            <w:pPr>
              <w:pStyle w:val="ConsPlusNormal"/>
              <w:jc w:val="center"/>
            </w:pPr>
            <w:r>
              <w:t>1</w:t>
            </w:r>
          </w:p>
        </w:tc>
        <w:tc>
          <w:tcPr>
            <w:tcW w:w="1675" w:type="dxa"/>
          </w:tcPr>
          <w:p w:rsidR="00E22ED3" w:rsidRDefault="00E22ED3">
            <w:pPr>
              <w:pStyle w:val="ConsPlusNormal"/>
              <w:jc w:val="center"/>
            </w:pPr>
            <w:r>
              <w:t>2</w:t>
            </w:r>
          </w:p>
        </w:tc>
        <w:tc>
          <w:tcPr>
            <w:tcW w:w="1984" w:type="dxa"/>
          </w:tcPr>
          <w:p w:rsidR="00E22ED3" w:rsidRDefault="00E22ED3">
            <w:pPr>
              <w:pStyle w:val="ConsPlusNormal"/>
              <w:jc w:val="center"/>
            </w:pPr>
            <w:r>
              <w:t>3</w:t>
            </w:r>
          </w:p>
        </w:tc>
        <w:tc>
          <w:tcPr>
            <w:tcW w:w="1304" w:type="dxa"/>
          </w:tcPr>
          <w:p w:rsidR="00E22ED3" w:rsidRDefault="00E22ED3">
            <w:pPr>
              <w:pStyle w:val="ConsPlusNormal"/>
              <w:jc w:val="center"/>
            </w:pPr>
            <w:r>
              <w:t>4</w:t>
            </w:r>
          </w:p>
        </w:tc>
        <w:tc>
          <w:tcPr>
            <w:tcW w:w="2381" w:type="dxa"/>
          </w:tcPr>
          <w:p w:rsidR="00E22ED3" w:rsidRDefault="00E22ED3">
            <w:pPr>
              <w:pStyle w:val="ConsPlusNormal"/>
              <w:jc w:val="center"/>
            </w:pPr>
            <w:r>
              <w:t>5</w:t>
            </w:r>
          </w:p>
        </w:tc>
      </w:tr>
      <w:tr w:rsidR="00E22ED3">
        <w:tc>
          <w:tcPr>
            <w:tcW w:w="1714" w:type="dxa"/>
          </w:tcPr>
          <w:p w:rsidR="00E22ED3" w:rsidRDefault="00E22ED3">
            <w:pPr>
              <w:pStyle w:val="ConsPlusNormal"/>
            </w:pPr>
          </w:p>
        </w:tc>
        <w:tc>
          <w:tcPr>
            <w:tcW w:w="1675" w:type="dxa"/>
          </w:tcPr>
          <w:p w:rsidR="00E22ED3" w:rsidRDefault="00E22ED3">
            <w:pPr>
              <w:pStyle w:val="ConsPlusNormal"/>
            </w:pPr>
          </w:p>
        </w:tc>
        <w:tc>
          <w:tcPr>
            <w:tcW w:w="1984" w:type="dxa"/>
          </w:tcPr>
          <w:p w:rsidR="00E22ED3" w:rsidRDefault="00E22ED3">
            <w:pPr>
              <w:pStyle w:val="ConsPlusNormal"/>
            </w:pPr>
          </w:p>
        </w:tc>
        <w:tc>
          <w:tcPr>
            <w:tcW w:w="1304" w:type="dxa"/>
          </w:tcPr>
          <w:p w:rsidR="00E22ED3" w:rsidRDefault="00E22ED3">
            <w:pPr>
              <w:pStyle w:val="ConsPlusNormal"/>
            </w:pPr>
          </w:p>
        </w:tc>
        <w:tc>
          <w:tcPr>
            <w:tcW w:w="2381" w:type="dxa"/>
          </w:tcPr>
          <w:p w:rsidR="00E22ED3" w:rsidRDefault="00E22ED3">
            <w:pPr>
              <w:pStyle w:val="ConsPlusNormal"/>
            </w:pPr>
          </w:p>
        </w:tc>
      </w:tr>
      <w:tr w:rsidR="00E22ED3">
        <w:tc>
          <w:tcPr>
            <w:tcW w:w="1714" w:type="dxa"/>
          </w:tcPr>
          <w:p w:rsidR="00E22ED3" w:rsidRDefault="00E22ED3">
            <w:pPr>
              <w:pStyle w:val="ConsPlusNormal"/>
            </w:pPr>
          </w:p>
        </w:tc>
        <w:tc>
          <w:tcPr>
            <w:tcW w:w="1675" w:type="dxa"/>
          </w:tcPr>
          <w:p w:rsidR="00E22ED3" w:rsidRDefault="00E22ED3">
            <w:pPr>
              <w:pStyle w:val="ConsPlusNormal"/>
            </w:pPr>
          </w:p>
        </w:tc>
        <w:tc>
          <w:tcPr>
            <w:tcW w:w="1984" w:type="dxa"/>
          </w:tcPr>
          <w:p w:rsidR="00E22ED3" w:rsidRDefault="00E22ED3">
            <w:pPr>
              <w:pStyle w:val="ConsPlusNormal"/>
            </w:pPr>
          </w:p>
        </w:tc>
        <w:tc>
          <w:tcPr>
            <w:tcW w:w="1304" w:type="dxa"/>
          </w:tcPr>
          <w:p w:rsidR="00E22ED3" w:rsidRDefault="00E22ED3">
            <w:pPr>
              <w:pStyle w:val="ConsPlusNormal"/>
            </w:pPr>
          </w:p>
        </w:tc>
        <w:tc>
          <w:tcPr>
            <w:tcW w:w="2381" w:type="dxa"/>
          </w:tcPr>
          <w:p w:rsidR="00E22ED3" w:rsidRDefault="00E22ED3">
            <w:pPr>
              <w:pStyle w:val="ConsPlusNormal"/>
            </w:pPr>
          </w:p>
        </w:tc>
      </w:tr>
      <w:tr w:rsidR="00E22ED3">
        <w:tc>
          <w:tcPr>
            <w:tcW w:w="1714" w:type="dxa"/>
          </w:tcPr>
          <w:p w:rsidR="00E22ED3" w:rsidRDefault="00E22ED3">
            <w:pPr>
              <w:pStyle w:val="ConsPlusNormal"/>
            </w:pPr>
          </w:p>
        </w:tc>
        <w:tc>
          <w:tcPr>
            <w:tcW w:w="1675" w:type="dxa"/>
          </w:tcPr>
          <w:p w:rsidR="00E22ED3" w:rsidRDefault="00E22ED3">
            <w:pPr>
              <w:pStyle w:val="ConsPlusNormal"/>
            </w:pPr>
          </w:p>
        </w:tc>
        <w:tc>
          <w:tcPr>
            <w:tcW w:w="1984" w:type="dxa"/>
          </w:tcPr>
          <w:p w:rsidR="00E22ED3" w:rsidRDefault="00E22ED3">
            <w:pPr>
              <w:pStyle w:val="ConsPlusNormal"/>
            </w:pPr>
          </w:p>
        </w:tc>
        <w:tc>
          <w:tcPr>
            <w:tcW w:w="1304" w:type="dxa"/>
          </w:tcPr>
          <w:p w:rsidR="00E22ED3" w:rsidRDefault="00E22ED3">
            <w:pPr>
              <w:pStyle w:val="ConsPlusNormal"/>
            </w:pPr>
          </w:p>
        </w:tc>
        <w:tc>
          <w:tcPr>
            <w:tcW w:w="2381" w:type="dxa"/>
          </w:tcPr>
          <w:p w:rsidR="00E22ED3" w:rsidRDefault="00E22ED3">
            <w:pPr>
              <w:pStyle w:val="ConsPlusNormal"/>
            </w:pPr>
          </w:p>
        </w:tc>
      </w:tr>
    </w:tbl>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jc w:val="right"/>
        <w:outlineLvl w:val="1"/>
      </w:pPr>
      <w:r>
        <w:t>Приложение N 3</w:t>
      </w:r>
    </w:p>
    <w:p w:rsidR="00E22ED3" w:rsidRDefault="00E22ED3">
      <w:pPr>
        <w:pStyle w:val="ConsPlusNormal"/>
        <w:jc w:val="right"/>
      </w:pPr>
      <w:r>
        <w:t>к Инструкции по судебному</w:t>
      </w:r>
    </w:p>
    <w:p w:rsidR="00E22ED3" w:rsidRDefault="00E22ED3">
      <w:pPr>
        <w:pStyle w:val="ConsPlusNormal"/>
        <w:jc w:val="right"/>
      </w:pPr>
      <w:r>
        <w:t>делопроизводству в апелляционных</w:t>
      </w:r>
    </w:p>
    <w:p w:rsidR="00E22ED3" w:rsidRDefault="00E22ED3">
      <w:pPr>
        <w:pStyle w:val="ConsPlusNormal"/>
        <w:jc w:val="right"/>
      </w:pPr>
      <w:r>
        <w:t>судах общей юрисдикции</w:t>
      </w:r>
    </w:p>
    <w:p w:rsidR="00E22ED3" w:rsidRDefault="00E22ED3">
      <w:pPr>
        <w:pStyle w:val="ConsPlusNormal"/>
        <w:jc w:val="both"/>
      </w:pPr>
    </w:p>
    <w:p w:rsidR="00E22ED3" w:rsidRDefault="00E22ED3">
      <w:pPr>
        <w:pStyle w:val="ConsPlusTitle"/>
        <w:jc w:val="center"/>
      </w:pPr>
      <w:bookmarkStart w:id="88" w:name="P3231"/>
      <w:bookmarkEnd w:id="88"/>
      <w:r>
        <w:t>УЧЕТНО-СТАТИСТИЧЕСКИЕ ДОКУМЕНТЫ В ФОРМЕ КАРТОЧЕК</w:t>
      </w:r>
    </w:p>
    <w:p w:rsidR="00E22ED3" w:rsidRDefault="00E22E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334">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18.01.2022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335">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18.01.2022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nformat"/>
        <w:jc w:val="both"/>
      </w:pPr>
      <w:r>
        <w:t xml:space="preserve">                                                            Форма N 10А КАС</w:t>
      </w:r>
    </w:p>
    <w:p w:rsidR="00E22ED3" w:rsidRDefault="00E22ED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E22ED3">
        <w:tc>
          <w:tcPr>
            <w:tcW w:w="4025" w:type="dxa"/>
            <w:tcBorders>
              <w:top w:val="nil"/>
              <w:left w:val="nil"/>
              <w:bottom w:val="nil"/>
            </w:tcBorders>
          </w:tcPr>
          <w:p w:rsidR="00E22ED3" w:rsidRDefault="00E22ED3">
            <w:pPr>
              <w:pStyle w:val="ConsPlusNormal"/>
            </w:pPr>
            <w:r>
              <w:t>Уникальный идентификатор дела</w:t>
            </w:r>
          </w:p>
        </w:tc>
        <w:tc>
          <w:tcPr>
            <w:tcW w:w="5046" w:type="dxa"/>
            <w:tcBorders>
              <w:top w:val="single" w:sz="4" w:space="0" w:color="auto"/>
              <w:bottom w:val="single" w:sz="4" w:space="0" w:color="auto"/>
            </w:tcBorders>
          </w:tcPr>
          <w:p w:rsidR="00E22ED3" w:rsidRDefault="00E22ED3">
            <w:pPr>
              <w:pStyle w:val="ConsPlusNormal"/>
            </w:pPr>
          </w:p>
        </w:tc>
      </w:tr>
    </w:tbl>
    <w:p w:rsidR="00E22ED3" w:rsidRDefault="00E22ED3">
      <w:pPr>
        <w:pStyle w:val="ConsPlusNormal"/>
        <w:jc w:val="both"/>
      </w:pPr>
    </w:p>
    <w:p w:rsidR="00E22ED3" w:rsidRDefault="00E22ED3">
      <w:pPr>
        <w:pStyle w:val="ConsPlusNonformat"/>
        <w:jc w:val="both"/>
      </w:pPr>
      <w:bookmarkStart w:id="89" w:name="P3244"/>
      <w:bookmarkEnd w:id="89"/>
      <w:r>
        <w:t>УЧЕТНО-СТАТИСТИЧЕСКАЯ КАРТОЧКА НА АДМИНИСТРАТИВНОЕ АПЕЛЛЯЦИОННОЕ ДЕЛО N ___</w:t>
      </w: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both"/>
            </w:pPr>
            <w:r>
              <w:rPr>
                <w:color w:val="392C69"/>
              </w:rPr>
              <w:t>КонсультантПлюс: примечание.</w:t>
            </w:r>
          </w:p>
          <w:p w:rsidR="00E22ED3" w:rsidRDefault="00E22ED3">
            <w:pPr>
              <w:pStyle w:val="ConsPlusNormal"/>
              <w:jc w:val="both"/>
            </w:pPr>
            <w:r>
              <w:rPr>
                <w:color w:val="392C69"/>
              </w:rPr>
              <w:t>Текст, указанный курсивом, в электронной версии документа обозначен знаком "#".</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both"/>
            </w:pPr>
            <w:r>
              <w:rPr>
                <w:color w:val="392C69"/>
              </w:rPr>
              <w:t>КонсультантПлюс: примечание.</w:t>
            </w:r>
          </w:p>
          <w:p w:rsidR="00E22ED3" w:rsidRDefault="00E22ED3">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sectPr w:rsidR="00E22ED3">
          <w:pgSz w:w="11905" w:h="16838"/>
          <w:pgMar w:top="1134" w:right="850" w:bottom="1134" w:left="1701" w:header="0" w:footer="0" w:gutter="0"/>
          <w:cols w:space="720"/>
          <w:titlePg/>
        </w:sectPr>
      </w:pPr>
    </w:p>
    <w:p w:rsidR="00E22ED3" w:rsidRDefault="00E22ED3">
      <w:pPr>
        <w:pStyle w:val="ConsPlusNonformat"/>
        <w:spacing w:before="180"/>
        <w:jc w:val="both"/>
      </w:pPr>
      <w:r>
        <w:rPr>
          <w:sz w:val="14"/>
        </w:rPr>
        <w:lastRenderedPageBreak/>
        <w:t>┌──────────────────────────────────────────────────────────────────────────────┬──────────────────────────────────────────────────────────────────────────────┐</w:t>
      </w:r>
    </w:p>
    <w:p w:rsidR="00E22ED3" w:rsidRDefault="00E22ED3">
      <w:pPr>
        <w:pStyle w:val="ConsPlusNonformat"/>
        <w:jc w:val="both"/>
      </w:pPr>
      <w:r>
        <w:rPr>
          <w:sz w:val="14"/>
        </w:rPr>
        <w:t>│ 1. Дело (материал) поступило в апелляцию ____/____/____ г.                   │ Председательствующий по дела (Ф.И.О.) ______________________________________ │</w:t>
      </w:r>
    </w:p>
    <w:p w:rsidR="00E22ED3" w:rsidRDefault="00E22ED3">
      <w:pPr>
        <w:pStyle w:val="ConsPlusNonformat"/>
        <w:jc w:val="both"/>
      </w:pPr>
      <w:r>
        <w:rPr>
          <w:sz w:val="14"/>
        </w:rPr>
        <w:t>│ 2. N производства по делу в суде I инстанции ___________/____________        │                                                                              │</w:t>
      </w:r>
    </w:p>
    <w:p w:rsidR="00E22ED3" w:rsidRDefault="00E22ED3">
      <w:pPr>
        <w:pStyle w:val="ConsPlusNonformat"/>
        <w:jc w:val="both"/>
      </w:pPr>
      <w:r>
        <w:rPr>
          <w:sz w:val="14"/>
        </w:rPr>
        <w:t>│                                              Код суда I инстанции #          │ Докладчик (ФИО) ____________________ Судья (Ф.И.О.) ________________________ │</w:t>
      </w:r>
    </w:p>
    <w:p w:rsidR="00E22ED3" w:rsidRDefault="00E22ED3">
      <w:pPr>
        <w:pStyle w:val="ConsPlusNonformat"/>
        <w:jc w:val="both"/>
      </w:pPr>
      <w:r>
        <w:rPr>
          <w:sz w:val="14"/>
        </w:rPr>
        <w:t>│ 3. Суд I инстанции: -------------------------------------------------------- │ 16. Другие участники процесса:                                               │</w:t>
      </w:r>
    </w:p>
    <w:p w:rsidR="00E22ED3" w:rsidRDefault="00E22ED3">
      <w:pPr>
        <w:pStyle w:val="ConsPlusNonformat"/>
        <w:jc w:val="both"/>
      </w:pPr>
      <w:r>
        <w:rPr>
          <w:sz w:val="14"/>
        </w:rPr>
        <w:t>│ 4. Председательствующий в суде I инстанции (Ф.И.О.) ________________________ │  ┌───┐                                                                       │</w:t>
      </w:r>
    </w:p>
    <w:p w:rsidR="00E22ED3" w:rsidRDefault="00E22ED3">
      <w:pPr>
        <w:pStyle w:val="ConsPlusNonformat"/>
        <w:jc w:val="both"/>
      </w:pPr>
      <w:r>
        <w:rPr>
          <w:sz w:val="14"/>
        </w:rPr>
        <w:t>│ ____________________________________________________________________________ │  │   │ прокурор, как представитель государства - 1; ________________________ │</w:t>
      </w:r>
    </w:p>
    <w:p w:rsidR="00E22ED3" w:rsidRDefault="00E22ED3">
      <w:pPr>
        <w:pStyle w:val="ConsPlusNonformat"/>
        <w:jc w:val="both"/>
      </w:pPr>
      <w:r>
        <w:rPr>
          <w:sz w:val="14"/>
        </w:rPr>
        <w:t>│ 5. По I инст. вынесено обжалуемое решение ____/____/____ г.                  │  └───┘ прокурор в интересах административного истца - 2; ___________________ │</w:t>
      </w:r>
    </w:p>
    <w:p w:rsidR="00E22ED3" w:rsidRDefault="00E22ED3">
      <w:pPr>
        <w:pStyle w:val="ConsPlusNonformat"/>
        <w:jc w:val="both"/>
      </w:pPr>
      <w:r>
        <w:rPr>
          <w:sz w:val="14"/>
        </w:rPr>
        <w:t>│ ____________________________________________________________________________ │        представитель государственных органов, организаций - 3; _____________ │</w:t>
      </w:r>
    </w:p>
    <w:p w:rsidR="00E22ED3" w:rsidRDefault="00E22ED3">
      <w:pPr>
        <w:pStyle w:val="ConsPlusNonformat"/>
        <w:jc w:val="both"/>
      </w:pPr>
      <w:r>
        <w:rPr>
          <w:sz w:val="14"/>
        </w:rPr>
        <w:t>│ 6. Порядок поступления дела:                                             ┌──┐│        общественные организации - 4; _______________________________________ │</w:t>
      </w:r>
    </w:p>
    <w:p w:rsidR="00E22ED3" w:rsidRDefault="00E22ED3">
      <w:pPr>
        <w:pStyle w:val="ConsPlusNonformat"/>
        <w:jc w:val="both"/>
      </w:pPr>
      <w:r>
        <w:rPr>
          <w:sz w:val="14"/>
        </w:rPr>
        <w:t>│ по жалобе (в т.ч. частной) - 1 кем обжаловано __________________________ │  ││        средства массовой информации - 5; ___________________________________ │</w:t>
      </w:r>
    </w:p>
    <w:p w:rsidR="00E22ED3" w:rsidRDefault="00E22ED3">
      <w:pPr>
        <w:pStyle w:val="ConsPlusNonformat"/>
        <w:jc w:val="both"/>
      </w:pPr>
      <w:r>
        <w:rPr>
          <w:sz w:val="14"/>
        </w:rPr>
        <w:t>│                                                                          ├──┤│        эксперт - 6; ________________________________________________________ │</w:t>
      </w:r>
    </w:p>
    <w:p w:rsidR="00E22ED3" w:rsidRDefault="00E22ED3">
      <w:pPr>
        <w:pStyle w:val="ConsPlusNonformat"/>
        <w:jc w:val="both"/>
      </w:pPr>
      <w:r>
        <w:rPr>
          <w:sz w:val="14"/>
        </w:rPr>
        <w:t>│ по представлению (в т.ч. частному) - 2 _________________________________ │  ││        специалист - 7; _____________________________________________________ │</w:t>
      </w:r>
    </w:p>
    <w:p w:rsidR="00E22ED3" w:rsidRDefault="00E22ED3">
      <w:pPr>
        <w:pStyle w:val="ConsPlusNonformat"/>
        <w:jc w:val="both"/>
      </w:pPr>
      <w:r>
        <w:rPr>
          <w:sz w:val="14"/>
        </w:rPr>
        <w:t>│ 6.1. Повторное рассмотрение:                                             └──┘│        переводчик - 8; _____________________________________________________ │</w:t>
      </w:r>
    </w:p>
    <w:p w:rsidR="00E22ED3" w:rsidRDefault="00E22ED3">
      <w:pPr>
        <w:pStyle w:val="ConsPlusNonformat"/>
        <w:jc w:val="both"/>
      </w:pPr>
      <w:r>
        <w:rPr>
          <w:sz w:val="14"/>
        </w:rPr>
        <w:t>│ из суда кассационной инстанции на новое апелляционное рассмотрение - 1       │        несовершеннолетние - 9 ______________________________________________ │</w:t>
      </w:r>
    </w:p>
    <w:p w:rsidR="00E22ED3" w:rsidRDefault="00E22ED3">
      <w:pPr>
        <w:pStyle w:val="ConsPlusNonformat"/>
        <w:jc w:val="both"/>
      </w:pPr>
      <w:r>
        <w:rPr>
          <w:sz w:val="14"/>
        </w:rPr>
        <w:t>│ после отмены суд. пост. по вновь открывшимся или новым обстоятельствам - 2   │ 17. Назначена экспертиза                                                     │</w:t>
      </w:r>
    </w:p>
    <w:p w:rsidR="00E22ED3" w:rsidRDefault="00E22ED3">
      <w:pPr>
        <w:pStyle w:val="ConsPlusNonformat"/>
        <w:jc w:val="both"/>
      </w:pPr>
      <w:r>
        <w:rPr>
          <w:sz w:val="14"/>
        </w:rPr>
        <w:t xml:space="preserve">│ повторное рассмотрение по иным основаниям </w:t>
      </w:r>
      <w:hyperlink r:id="rId336">
        <w:r>
          <w:rPr>
            <w:color w:val="0000FF"/>
            <w:sz w:val="14"/>
          </w:rPr>
          <w:t>ст. 312</w:t>
        </w:r>
      </w:hyperlink>
      <w:r>
        <w:rPr>
          <w:sz w:val="14"/>
        </w:rPr>
        <w:t xml:space="preserve"> КАС РФ - 3                 │ Вид экспертизы _____________________________________________________________ │</w:t>
      </w:r>
    </w:p>
    <w:p w:rsidR="00E22ED3" w:rsidRDefault="00E22ED3">
      <w:pPr>
        <w:pStyle w:val="ConsPlusNonformat"/>
        <w:jc w:val="both"/>
      </w:pPr>
      <w:r>
        <w:rPr>
          <w:sz w:val="14"/>
        </w:rPr>
        <w:t>│ N предыд. регистрации производства _______________ / ___________             │ Учреждение _________________________________________________________________ │</w:t>
      </w:r>
    </w:p>
    <w:p w:rsidR="00E22ED3" w:rsidRDefault="00E22ED3">
      <w:pPr>
        <w:pStyle w:val="ConsPlusNonformat"/>
        <w:jc w:val="both"/>
      </w:pPr>
      <w:r>
        <w:rPr>
          <w:sz w:val="14"/>
        </w:rPr>
        <w:t>│ ____________________________________________________________________________ │ Направлено ____/____/____ г. Возвращено ____/____/____ г.                    │</w:t>
      </w:r>
    </w:p>
    <w:p w:rsidR="00E22ED3" w:rsidRDefault="00E22ED3">
      <w:pPr>
        <w:pStyle w:val="ConsPlusNonformat"/>
        <w:jc w:val="both"/>
      </w:pPr>
      <w:r>
        <w:rPr>
          <w:sz w:val="14"/>
        </w:rPr>
        <w:t>│                                                ________________________      │ 18. Процессуальные издержки за счет федерального бюджета                     │</w:t>
      </w:r>
    </w:p>
    <w:p w:rsidR="00E22ED3" w:rsidRDefault="00E22ED3">
      <w:pPr>
        <w:pStyle w:val="ConsPlusNonformat"/>
        <w:jc w:val="both"/>
      </w:pPr>
      <w:r>
        <w:rPr>
          <w:sz w:val="14"/>
        </w:rPr>
        <w:t>│ Определение о продлении рассмотрения сложного дела председателем суда        │ ______________________ ____________________ ____________   _______________   │</w:t>
      </w:r>
    </w:p>
    <w:p w:rsidR="00E22ED3" w:rsidRDefault="00E22ED3">
      <w:pPr>
        <w:pStyle w:val="ConsPlusNonformat"/>
        <w:jc w:val="both"/>
      </w:pPr>
      <w:r>
        <w:rPr>
          <w:sz w:val="14"/>
        </w:rPr>
        <w:t>│ ____/____/____ г.                                                            │ ______________________ ____________________ ____________   _______________   │</w:t>
      </w:r>
    </w:p>
    <w:p w:rsidR="00E22ED3" w:rsidRDefault="00E22ED3">
      <w:pPr>
        <w:pStyle w:val="ConsPlusNonformat"/>
        <w:jc w:val="both"/>
      </w:pPr>
      <w:r>
        <w:rPr>
          <w:sz w:val="14"/>
        </w:rPr>
        <w:t xml:space="preserve">│ Вынесено определение о переходе судебного разбирательства в порядке </w:t>
      </w:r>
      <w:hyperlink r:id="rId337">
        <w:r>
          <w:rPr>
            <w:color w:val="0000FF"/>
            <w:sz w:val="14"/>
          </w:rPr>
          <w:t>ГПК</w:t>
        </w:r>
      </w:hyperlink>
      <w:r>
        <w:rPr>
          <w:sz w:val="14"/>
        </w:rPr>
        <w:t xml:space="preserve"> РФ   │ кому (категория лица) /дата постановления/  сумма (руб.) / количество дней   │</w:t>
      </w:r>
    </w:p>
    <w:p w:rsidR="00E22ED3" w:rsidRDefault="00E22ED3">
      <w:pPr>
        <w:pStyle w:val="ConsPlusNonformat"/>
        <w:jc w:val="both"/>
      </w:pPr>
      <w:r>
        <w:rPr>
          <w:sz w:val="14"/>
        </w:rPr>
        <w:t>│ ____/____/____ г.                                                            │ 19. Дело рассмотрено по существу: ____/____/____ г.                      ┌──┐│</w:t>
      </w:r>
    </w:p>
    <w:p w:rsidR="00E22ED3" w:rsidRDefault="00E22ED3">
      <w:pPr>
        <w:pStyle w:val="ConsPlusNonformat"/>
        <w:jc w:val="both"/>
      </w:pPr>
      <w:r>
        <w:rPr>
          <w:sz w:val="14"/>
        </w:rPr>
        <w:t xml:space="preserve">│ Вынесено определение об изменении предмета иска ____/____/____ г.            │ в сроки, установленные </w:t>
      </w:r>
      <w:hyperlink r:id="rId338">
        <w:r>
          <w:rPr>
            <w:color w:val="0000FF"/>
            <w:sz w:val="14"/>
          </w:rPr>
          <w:t>ст. 305</w:t>
        </w:r>
      </w:hyperlink>
      <w:r>
        <w:rPr>
          <w:sz w:val="14"/>
        </w:rPr>
        <w:t xml:space="preserve"> КАС РФ - 1 - с нарушением сроков - 2      │  ││</w:t>
      </w:r>
    </w:p>
    <w:p w:rsidR="00E22ED3" w:rsidRDefault="00E22ED3">
      <w:pPr>
        <w:pStyle w:val="ConsPlusNonformat"/>
        <w:jc w:val="both"/>
      </w:pPr>
      <w:r>
        <w:rPr>
          <w:sz w:val="14"/>
        </w:rPr>
        <w:t>│ 7. Вид обжалуемого судебного постановления, вынесенного судом I инстанции:   │ 20. Результат рассмотрения дела (материала) в апелляционной              └──┘│</w:t>
      </w:r>
    </w:p>
    <w:p w:rsidR="00E22ED3" w:rsidRDefault="00E22ED3">
      <w:pPr>
        <w:pStyle w:val="ConsPlusNonformat"/>
        <w:jc w:val="both"/>
      </w:pPr>
      <w:r>
        <w:rPr>
          <w:sz w:val="14"/>
        </w:rPr>
        <w:t>│ решение - 1 решение, вынесенное в упрощенном порядке - 11                ┌──┐│ инстанции:                                                                   │</w:t>
      </w:r>
    </w:p>
    <w:p w:rsidR="00E22ED3" w:rsidRDefault="00E22ED3">
      <w:pPr>
        <w:pStyle w:val="ConsPlusNonformat"/>
        <w:jc w:val="both"/>
      </w:pPr>
      <w:r>
        <w:rPr>
          <w:sz w:val="14"/>
        </w:rPr>
        <w:t>│ определение о прекращении           постановление по материалу           │  ││ оставлено без изменения - 1           ┌──┐                        ┌──┐       │</w:t>
      </w:r>
    </w:p>
    <w:p w:rsidR="00E22ED3" w:rsidRDefault="00E22ED3">
      <w:pPr>
        <w:pStyle w:val="ConsPlusNonformat"/>
        <w:jc w:val="both"/>
      </w:pPr>
      <w:r>
        <w:rPr>
          <w:sz w:val="14"/>
        </w:rPr>
        <w:t>│ производства по делу - 2            в порядке исполнения решений - 7     └──┘│ отменено с направлением дела на новое │  │ отм./изм. частично - 1 │  │       │</w:t>
      </w:r>
    </w:p>
    <w:p w:rsidR="00E22ED3" w:rsidRDefault="00E22ED3">
      <w:pPr>
        <w:pStyle w:val="ConsPlusNonformat"/>
        <w:jc w:val="both"/>
      </w:pPr>
      <w:r>
        <w:rPr>
          <w:sz w:val="14"/>
        </w:rPr>
        <w:t>│ определение об оставлении           определение о возвращении                │ рассмотрение - 2                      └──┘                        └──┘       │</w:t>
      </w:r>
    </w:p>
    <w:p w:rsidR="00E22ED3" w:rsidRDefault="00E22ED3">
      <w:pPr>
        <w:pStyle w:val="ConsPlusNonformat"/>
        <w:jc w:val="both"/>
      </w:pPr>
      <w:r>
        <w:rPr>
          <w:sz w:val="14"/>
        </w:rPr>
        <w:t>│ дела без рассмотрения - 3           заявления - 8                            │ отменено с вынесением нового решения - 3                                     │</w:t>
      </w:r>
    </w:p>
    <w:p w:rsidR="00E22ED3" w:rsidRDefault="00E22ED3">
      <w:pPr>
        <w:pStyle w:val="ConsPlusNonformat"/>
        <w:jc w:val="both"/>
      </w:pPr>
      <w:r>
        <w:rPr>
          <w:sz w:val="14"/>
        </w:rPr>
        <w:t>│ о передаче дела по подсудности,     о приостановлении производства           │ отменено и производство по делу прекращено - 4 п. ___ ч. ____                │</w:t>
      </w:r>
    </w:p>
    <w:p w:rsidR="00E22ED3" w:rsidRDefault="00E22ED3">
      <w:pPr>
        <w:pStyle w:val="ConsPlusNonformat"/>
        <w:jc w:val="both"/>
      </w:pPr>
      <w:r>
        <w:rPr>
          <w:sz w:val="14"/>
        </w:rPr>
        <w:t xml:space="preserve">│ подведомственности - 4              по делу - 9                              │ </w:t>
      </w:r>
      <w:hyperlink r:id="rId339">
        <w:r>
          <w:rPr>
            <w:color w:val="0000FF"/>
            <w:sz w:val="14"/>
          </w:rPr>
          <w:t>194</w:t>
        </w:r>
      </w:hyperlink>
      <w:r>
        <w:rPr>
          <w:sz w:val="14"/>
        </w:rPr>
        <w:t xml:space="preserve"> КАС РФ ______________________                                            │</w:t>
      </w:r>
    </w:p>
    <w:p w:rsidR="00E22ED3" w:rsidRDefault="00E22ED3">
      <w:pPr>
        <w:pStyle w:val="ConsPlusNonformat"/>
        <w:jc w:val="both"/>
      </w:pPr>
      <w:r>
        <w:rPr>
          <w:sz w:val="14"/>
        </w:rPr>
        <w:t>│ определение об отказе               другие определения, препятствующие       │    _____________________________________________________________________     │</w:t>
      </w:r>
    </w:p>
    <w:p w:rsidR="00E22ED3" w:rsidRDefault="00E22ED3">
      <w:pPr>
        <w:pStyle w:val="ConsPlusNonformat"/>
        <w:jc w:val="both"/>
      </w:pPr>
      <w:r>
        <w:rPr>
          <w:sz w:val="14"/>
        </w:rPr>
        <w:t>│ в принятии заявления - 5            движению по делу - 10                    │ отменено с оставлением требования без рассмотрения - 5 п. ____________       │</w:t>
      </w:r>
    </w:p>
    <w:p w:rsidR="00E22ED3" w:rsidRDefault="00E22ED3">
      <w:pPr>
        <w:pStyle w:val="ConsPlusNonformat"/>
        <w:jc w:val="both"/>
      </w:pPr>
      <w:r>
        <w:rPr>
          <w:sz w:val="14"/>
        </w:rPr>
        <w:t xml:space="preserve">│ определение об оставлении                                                    │ ч. _____ </w:t>
      </w:r>
      <w:hyperlink r:id="rId340">
        <w:r>
          <w:rPr>
            <w:color w:val="0000FF"/>
            <w:sz w:val="14"/>
          </w:rPr>
          <w:t>ст. 196</w:t>
        </w:r>
      </w:hyperlink>
      <w:r>
        <w:rPr>
          <w:sz w:val="14"/>
        </w:rPr>
        <w:t xml:space="preserve"> КАС РФ ________________________________________________     │</w:t>
      </w:r>
    </w:p>
    <w:p w:rsidR="00E22ED3" w:rsidRDefault="00E22ED3">
      <w:pPr>
        <w:pStyle w:val="ConsPlusNonformat"/>
        <w:jc w:val="both"/>
      </w:pPr>
      <w:r>
        <w:rPr>
          <w:sz w:val="14"/>
        </w:rPr>
        <w:t>│ заявления без движения - 6                                                   │ изменено - 6                                                                 │</w:t>
      </w:r>
    </w:p>
    <w:p w:rsidR="00E22ED3" w:rsidRDefault="00E22ED3">
      <w:pPr>
        <w:pStyle w:val="ConsPlusNonformat"/>
        <w:jc w:val="both"/>
      </w:pPr>
      <w:r>
        <w:rPr>
          <w:sz w:val="14"/>
        </w:rPr>
        <w:t>│                                                                              │ другие судебные постановления, с удовлетворением жалоб и представлений - 7   │</w:t>
      </w:r>
    </w:p>
    <w:p w:rsidR="00E22ED3" w:rsidRDefault="00E22ED3">
      <w:pPr>
        <w:pStyle w:val="ConsPlusNonformat"/>
        <w:jc w:val="both"/>
      </w:pPr>
      <w:r>
        <w:rPr>
          <w:sz w:val="14"/>
        </w:rPr>
        <w:t>│ иные определения, связанные с рассмотрением по существу административного    │ в т.ч. в части (текстом) _______________________________________________     │</w:t>
      </w:r>
    </w:p>
    <w:p w:rsidR="00E22ED3" w:rsidRDefault="00E22ED3">
      <w:pPr>
        <w:pStyle w:val="ConsPlusNonformat"/>
        <w:jc w:val="both"/>
      </w:pPr>
      <w:r>
        <w:rPr>
          <w:sz w:val="14"/>
        </w:rPr>
        <w:t>│ дела - 14                                                                ┌──┐│ отменено с направлением по подсудности - 8 #                                 │</w:t>
      </w:r>
    </w:p>
    <w:p w:rsidR="00E22ED3" w:rsidRDefault="00E22ED3">
      <w:pPr>
        <w:pStyle w:val="ConsPlusNonformat"/>
        <w:jc w:val="both"/>
      </w:pPr>
      <w:r>
        <w:rPr>
          <w:sz w:val="14"/>
        </w:rPr>
        <w:t>│ (текстом из справочника) # _____________________________________________ │  ││                                                                              │</w:t>
      </w:r>
    </w:p>
    <w:p w:rsidR="00E22ED3" w:rsidRDefault="00E22ED3">
      <w:pPr>
        <w:pStyle w:val="ConsPlusNonformat"/>
        <w:jc w:val="both"/>
      </w:pPr>
      <w:r>
        <w:rPr>
          <w:sz w:val="14"/>
        </w:rPr>
        <w:t>│ 8. Дело рассмотрено в I инстанции упрощенном порядке - 1 #               └──┘│ оставлена жалоба/представление без рассмотрения - 9                          │</w:t>
      </w:r>
    </w:p>
    <w:p w:rsidR="00E22ED3" w:rsidRDefault="00E22ED3">
      <w:pPr>
        <w:pStyle w:val="ConsPlusNonformat"/>
        <w:jc w:val="both"/>
      </w:pPr>
      <w:r>
        <w:rPr>
          <w:sz w:val="14"/>
        </w:rPr>
        <w:t>│ ────────────────────────────────────────────────────────────────────────     │ Резолютивная часть _______________________________________________           │</w:t>
      </w:r>
    </w:p>
    <w:p w:rsidR="00E22ED3" w:rsidRDefault="00E22ED3">
      <w:pPr>
        <w:pStyle w:val="ConsPlusNonformat"/>
        <w:jc w:val="both"/>
      </w:pPr>
      <w:r>
        <w:rPr>
          <w:sz w:val="14"/>
        </w:rPr>
        <w:t>│ 9. Результат рассмотрения дела в I инстанции:                  ┌──┐          │ 21. Основание для отмены или изменения решения суда I инстанции:             │</w:t>
      </w:r>
    </w:p>
    <w:p w:rsidR="00E22ED3" w:rsidRDefault="00E22ED3">
      <w:pPr>
        <w:pStyle w:val="ConsPlusNonformat"/>
        <w:jc w:val="both"/>
      </w:pPr>
      <w:r>
        <w:rPr>
          <w:sz w:val="14"/>
        </w:rPr>
        <w:t>│      адм. иск (заявление) удовлетворены полностью - 1          │  │          │ неправильное определение обстоятельств, имеющих значение                     │</w:t>
      </w:r>
    </w:p>
    <w:p w:rsidR="00E22ED3" w:rsidRDefault="00E22ED3">
      <w:pPr>
        <w:pStyle w:val="ConsPlusNonformat"/>
        <w:jc w:val="both"/>
      </w:pPr>
      <w:r>
        <w:rPr>
          <w:sz w:val="14"/>
        </w:rPr>
        <w:t>│      адм. иск (заявление) удовлетворены частично - 2           └──┘          │ для дела - 1                                                             ┌──┐│</w:t>
      </w:r>
    </w:p>
    <w:p w:rsidR="00E22ED3" w:rsidRDefault="00E22ED3">
      <w:pPr>
        <w:pStyle w:val="ConsPlusNonformat"/>
        <w:jc w:val="both"/>
      </w:pPr>
      <w:r>
        <w:rPr>
          <w:sz w:val="14"/>
        </w:rPr>
        <w:t>│      в удовлетворении иска (жалобы, заявления) отказано - 3                  │ недоказанность установленных судом первой инстанции                      │  ││</w:t>
      </w:r>
    </w:p>
    <w:p w:rsidR="00E22ED3" w:rsidRDefault="00E22ED3">
      <w:pPr>
        <w:pStyle w:val="ConsPlusNonformat"/>
        <w:jc w:val="both"/>
      </w:pPr>
      <w:r>
        <w:rPr>
          <w:sz w:val="14"/>
        </w:rPr>
        <w:t>│      другие (текстом) - 4 __________________________________________________ │ обстоятельств, имеющих значение для дела - 2                             └──┘│</w:t>
      </w:r>
    </w:p>
    <w:p w:rsidR="00E22ED3" w:rsidRDefault="00E22ED3">
      <w:pPr>
        <w:pStyle w:val="ConsPlusNonformat"/>
        <w:jc w:val="both"/>
      </w:pPr>
      <w:r>
        <w:rPr>
          <w:sz w:val="14"/>
        </w:rPr>
        <w:t>│ 10. Стороны:                                                                 │ несоответствие выводов суда первой инстанции, изложенных                     │</w:t>
      </w:r>
    </w:p>
    <w:p w:rsidR="00E22ED3" w:rsidRDefault="00E22ED3">
      <w:pPr>
        <w:pStyle w:val="ConsPlusNonformat"/>
        <w:jc w:val="both"/>
      </w:pPr>
      <w:r>
        <w:rPr>
          <w:sz w:val="14"/>
        </w:rPr>
        <w:t>│ АДМ. ИСТЕЦ (заявитель) (Ф.И.О., адрес) _____________________________________ │ в решении суда, обстоятельствам дела - 3                                     │</w:t>
      </w:r>
    </w:p>
    <w:p w:rsidR="00E22ED3" w:rsidRDefault="00E22ED3">
      <w:pPr>
        <w:pStyle w:val="ConsPlusNonformat"/>
        <w:jc w:val="both"/>
      </w:pPr>
      <w:r>
        <w:rPr>
          <w:sz w:val="14"/>
        </w:rPr>
        <w:t>│ ПРЕДСТАВИТЕЛЬ/УПОЛНОМОЧЕННОЕ ЛИЦО __________________________________________ │ нарушение и неправильное применение норм материального права - 4             │</w:t>
      </w:r>
    </w:p>
    <w:p w:rsidR="00E22ED3" w:rsidRDefault="00E22ED3">
      <w:pPr>
        <w:pStyle w:val="ConsPlusNonformat"/>
        <w:jc w:val="both"/>
      </w:pPr>
      <w:r>
        <w:rPr>
          <w:sz w:val="14"/>
        </w:rPr>
        <w:t xml:space="preserve">│ ____________________________________________________________________________ │ п. ___ </w:t>
      </w:r>
      <w:hyperlink r:id="rId341">
        <w:r>
          <w:rPr>
            <w:color w:val="0000FF"/>
            <w:sz w:val="14"/>
          </w:rPr>
          <w:t>ч. 2 ст. 310</w:t>
        </w:r>
      </w:hyperlink>
      <w:r>
        <w:rPr>
          <w:sz w:val="14"/>
        </w:rPr>
        <w:t xml:space="preserve"> КАС РФ                                                   │</w:t>
      </w:r>
    </w:p>
    <w:p w:rsidR="00E22ED3" w:rsidRDefault="00E22ED3">
      <w:pPr>
        <w:pStyle w:val="ConsPlusNonformat"/>
        <w:jc w:val="both"/>
      </w:pPr>
      <w:r>
        <w:rPr>
          <w:sz w:val="14"/>
        </w:rPr>
        <w:t>│ АДМ. ОТВЕТЧИК (заинтересованное лицо) (Ф.И.О., адрес) ______________________ │ нарушение и неправильное применение норм процессуального права - 5           │</w:t>
      </w:r>
    </w:p>
    <w:p w:rsidR="00E22ED3" w:rsidRDefault="00E22ED3">
      <w:pPr>
        <w:pStyle w:val="ConsPlusNonformat"/>
        <w:jc w:val="both"/>
      </w:pPr>
      <w:r>
        <w:rPr>
          <w:sz w:val="14"/>
        </w:rPr>
        <w:t xml:space="preserve">│ ____________________________________________________________________________ │ п. ___ </w:t>
      </w:r>
      <w:hyperlink r:id="rId342">
        <w:r>
          <w:rPr>
            <w:color w:val="0000FF"/>
            <w:sz w:val="14"/>
          </w:rPr>
          <w:t>ч. 1 ст. 310</w:t>
        </w:r>
      </w:hyperlink>
      <w:r>
        <w:rPr>
          <w:sz w:val="14"/>
        </w:rPr>
        <w:t xml:space="preserve"> КАС РФ                                               ┌──┐│</w:t>
      </w:r>
    </w:p>
    <w:p w:rsidR="00E22ED3" w:rsidRDefault="00E22ED3">
      <w:pPr>
        <w:pStyle w:val="ConsPlusNonformat"/>
        <w:jc w:val="both"/>
      </w:pPr>
      <w:r>
        <w:rPr>
          <w:sz w:val="14"/>
        </w:rPr>
        <w:t>│ 11. Сущность иска (заявления) ______________________________________________ │ 22. Частные жалобы, рассмотренные вместе с апелляционными жалобами       │  ││</w:t>
      </w:r>
    </w:p>
    <w:p w:rsidR="00E22ED3" w:rsidRDefault="00E22ED3">
      <w:pPr>
        <w:pStyle w:val="ConsPlusNonformat"/>
        <w:jc w:val="both"/>
      </w:pPr>
      <w:r>
        <w:rPr>
          <w:sz w:val="14"/>
        </w:rPr>
        <w:t>│ 12. Категория дела (стр. отчета ф. N 7) ____________________________________ │ и представлениями (кол-во)                                               └──┘│</w:t>
      </w:r>
    </w:p>
    <w:p w:rsidR="00E22ED3" w:rsidRDefault="00E22ED3">
      <w:pPr>
        <w:pStyle w:val="ConsPlusNonformat"/>
        <w:jc w:val="both"/>
      </w:pPr>
      <w:r>
        <w:rPr>
          <w:sz w:val="14"/>
        </w:rPr>
        <w:t xml:space="preserve">│ По </w:t>
      </w:r>
      <w:hyperlink r:id="rId343">
        <w:r>
          <w:rPr>
            <w:color w:val="0000FF"/>
            <w:sz w:val="14"/>
          </w:rPr>
          <w:t>главе 22</w:t>
        </w:r>
      </w:hyperlink>
      <w:r>
        <w:rPr>
          <w:sz w:val="14"/>
        </w:rPr>
        <w:t xml:space="preserve"> КАС РФ сфера правоотношений (из справочника) ___________________ │ Содержание жалобы, кем подано, результат рассмотрения ______________________ │</w:t>
      </w:r>
    </w:p>
    <w:p w:rsidR="00E22ED3" w:rsidRDefault="00E22ED3">
      <w:pPr>
        <w:pStyle w:val="ConsPlusNonformat"/>
        <w:jc w:val="both"/>
      </w:pPr>
      <w:r>
        <w:rPr>
          <w:sz w:val="14"/>
        </w:rPr>
        <w:lastRenderedPageBreak/>
        <w:t>│ 13. Уплачена госпошлина _________ руб.                                   ┌──┐│ ____________________________________________________________________________ │</w:t>
      </w:r>
    </w:p>
    <w:p w:rsidR="00E22ED3" w:rsidRDefault="00E22ED3">
      <w:pPr>
        <w:pStyle w:val="ConsPlusNonformat"/>
        <w:jc w:val="both"/>
      </w:pPr>
      <w:r>
        <w:rPr>
          <w:sz w:val="14"/>
        </w:rPr>
        <w:t>│ 13.1. Вынесено определение:                                              │  ││ 23. Вынесено частных определений (количество) ┌──┐                           │</w:t>
      </w:r>
    </w:p>
    <w:p w:rsidR="00E22ED3" w:rsidRDefault="00E22ED3">
      <w:pPr>
        <w:pStyle w:val="ConsPlusNonformat"/>
        <w:jc w:val="both"/>
      </w:pPr>
      <w:r>
        <w:rPr>
          <w:sz w:val="14"/>
        </w:rPr>
        <w:t>│ об истребовании доказательств/дела - 1 ____/____/____ г.                 ├──┤│ Направлено ____/____/____ г.                  │  │                           │</w:t>
      </w:r>
    </w:p>
    <w:p w:rsidR="00E22ED3" w:rsidRDefault="00E22ED3">
      <w:pPr>
        <w:pStyle w:val="ConsPlusNonformat"/>
        <w:jc w:val="both"/>
      </w:pPr>
      <w:r>
        <w:rPr>
          <w:sz w:val="14"/>
        </w:rPr>
        <w:t>│ до ____/____/____ г.                                                     │  ││                                               └──┘                           │</w:t>
      </w:r>
    </w:p>
    <w:p w:rsidR="00E22ED3" w:rsidRDefault="00E22ED3">
      <w:pPr>
        <w:pStyle w:val="ConsPlusNonformat"/>
        <w:jc w:val="both"/>
      </w:pPr>
      <w:r>
        <w:rPr>
          <w:sz w:val="14"/>
        </w:rPr>
        <w:t>│ о приостановлении исполнения суд. акта - 1 ____/____/____ г.             ├──┤│ 22. Поступило сообщений о мерах по частным определениям ____/____/____/ г.   │</w:t>
      </w:r>
    </w:p>
    <w:p w:rsidR="00E22ED3" w:rsidRDefault="00E22ED3">
      <w:pPr>
        <w:pStyle w:val="ConsPlusNonformat"/>
        <w:jc w:val="both"/>
      </w:pPr>
      <w:r>
        <w:rPr>
          <w:sz w:val="14"/>
        </w:rPr>
        <w:t>│ о мерах обеспечения иска - 1 ____/____/____ г.                           │  ││ 24. Рассмотрение апелляционного определения в кассационной инстанции #       │</w:t>
      </w:r>
    </w:p>
    <w:p w:rsidR="00E22ED3" w:rsidRDefault="00E22ED3">
      <w:pPr>
        <w:pStyle w:val="ConsPlusNonformat"/>
        <w:jc w:val="both"/>
      </w:pPr>
      <w:r>
        <w:rPr>
          <w:sz w:val="14"/>
        </w:rPr>
        <w:t>│ 14. Рассмотрение дела в апелляционной инстанции                          └──┘│ Рассмотрено ____/____/____ г. #                                              │</w:t>
      </w:r>
    </w:p>
    <w:p w:rsidR="00E22ED3" w:rsidRDefault="00E22ED3">
      <w:pPr>
        <w:pStyle w:val="ConsPlusNonformat"/>
        <w:jc w:val="both"/>
      </w:pPr>
      <w:r>
        <w:rPr>
          <w:sz w:val="14"/>
        </w:rPr>
        <w:t>│ Место рассмотрения _________________________________________________________ │ 25. Результат рассмотрения в отношении апелляционного определения: #         │</w:t>
      </w:r>
    </w:p>
    <w:p w:rsidR="00E22ED3" w:rsidRDefault="00E22ED3">
      <w:pPr>
        <w:pStyle w:val="ConsPlusNonformat"/>
        <w:jc w:val="both"/>
      </w:pPr>
      <w:r>
        <w:rPr>
          <w:sz w:val="14"/>
        </w:rPr>
        <w:t>│ Дело назначено к рассмотрению ____/____/____ г. на ___ ч. ___ мин. зал N     │ оставлено без изменения - 1 #                                                │</w:t>
      </w:r>
    </w:p>
    <w:p w:rsidR="00E22ED3" w:rsidRDefault="00E22ED3">
      <w:pPr>
        <w:pStyle w:val="ConsPlusNonformat"/>
        <w:jc w:val="both"/>
      </w:pPr>
      <w:r>
        <w:rPr>
          <w:sz w:val="14"/>
        </w:rPr>
        <w:t>│ Где ______________________          Исп. видеоконференц.   ┌──┐   ┌──┐       │ отменено с оставлением в силе решения суда I инстанции без изменений - 2 #   │</w:t>
      </w:r>
    </w:p>
    <w:p w:rsidR="00E22ED3" w:rsidRDefault="00E22ED3">
      <w:pPr>
        <w:pStyle w:val="ConsPlusNonformat"/>
        <w:jc w:val="both"/>
      </w:pPr>
      <w:r>
        <w:rPr>
          <w:sz w:val="14"/>
        </w:rPr>
        <w:t>│ Отложено на ____/____/____ __ ч. __ мин. Причина отложения │  │   │  │Исп.   │ отменено с возвращением на новое апелляционное рассмотрение - 3 #        ┌──┐│</w:t>
      </w:r>
    </w:p>
    <w:p w:rsidR="00E22ED3" w:rsidRDefault="00E22ED3">
      <w:pPr>
        <w:pStyle w:val="ConsPlusNonformat"/>
        <w:jc w:val="both"/>
      </w:pPr>
      <w:r>
        <w:rPr>
          <w:sz w:val="14"/>
        </w:rPr>
        <w:t>│          на ____/____/____ __ ч. __ мин.                   ├──┤   ├──┤аудио- │ отменено с отменой постановления I инстанции - 4 #                       │  ││</w:t>
      </w:r>
    </w:p>
    <w:p w:rsidR="00E22ED3" w:rsidRDefault="00E22ED3">
      <w:pPr>
        <w:pStyle w:val="ConsPlusNonformat"/>
        <w:jc w:val="both"/>
      </w:pPr>
      <w:r>
        <w:rPr>
          <w:sz w:val="14"/>
        </w:rPr>
        <w:t>│                                                            │  │   │  │записи/│ отменено с прекращением дела - 5 - отменено с оставлением дела           └──┘│</w:t>
      </w:r>
    </w:p>
    <w:p w:rsidR="00E22ED3" w:rsidRDefault="00E22ED3">
      <w:pPr>
        <w:pStyle w:val="ConsPlusNonformat"/>
        <w:jc w:val="both"/>
      </w:pPr>
      <w:r>
        <w:rPr>
          <w:sz w:val="14"/>
        </w:rPr>
        <w:t>│ Причина отложения                                          └──┘   └──┘видео- │ без рассмотрения - 6 #                                                       │</w:t>
      </w:r>
    </w:p>
    <w:p w:rsidR="00E22ED3" w:rsidRDefault="00E22ED3">
      <w:pPr>
        <w:pStyle w:val="ConsPlusNonformat"/>
        <w:jc w:val="both"/>
      </w:pPr>
      <w:r>
        <w:rPr>
          <w:sz w:val="14"/>
        </w:rPr>
        <w:t xml:space="preserve">│ п. ___ ч. ___ </w:t>
      </w:r>
      <w:hyperlink r:id="rId344">
        <w:r>
          <w:rPr>
            <w:color w:val="0000FF"/>
            <w:sz w:val="14"/>
          </w:rPr>
          <w:t>ст. 150</w:t>
        </w:r>
      </w:hyperlink>
      <w:r>
        <w:rPr>
          <w:sz w:val="14"/>
        </w:rPr>
        <w:t xml:space="preserve">, </w:t>
      </w:r>
      <w:hyperlink r:id="rId345">
        <w:r>
          <w:rPr>
            <w:color w:val="0000FF"/>
            <w:sz w:val="14"/>
          </w:rPr>
          <w:t>152</w:t>
        </w:r>
      </w:hyperlink>
      <w:r>
        <w:rPr>
          <w:sz w:val="14"/>
        </w:rPr>
        <w:t xml:space="preserve"> КАС РФ                                     записи │ отменено с вынесением нового судебного акта - 7 #                            │</w:t>
      </w:r>
    </w:p>
    <w:p w:rsidR="00E22ED3" w:rsidRDefault="00E22ED3">
      <w:pPr>
        <w:pStyle w:val="ConsPlusNonformat"/>
        <w:jc w:val="both"/>
      </w:pPr>
      <w:r>
        <w:rPr>
          <w:sz w:val="14"/>
        </w:rPr>
        <w:t>│ текст __________________________________________________________________     │ другой результат - 8 #                                                       │</w:t>
      </w:r>
    </w:p>
    <w:p w:rsidR="00E22ED3" w:rsidRDefault="00E22ED3">
      <w:pPr>
        <w:pStyle w:val="ConsPlusNonformat"/>
        <w:jc w:val="both"/>
      </w:pPr>
      <w:r>
        <w:rPr>
          <w:sz w:val="14"/>
        </w:rPr>
        <w:t>│ Определение о продлении рассмотрения дела председателем (зам. пред.) суда    │ 26. Дело сдано в отдел делопроизводства ____/____/____ г.                ┌──┐│</w:t>
      </w:r>
    </w:p>
    <w:p w:rsidR="00E22ED3" w:rsidRDefault="00E22ED3">
      <w:pPr>
        <w:pStyle w:val="ConsPlusNonformat"/>
        <w:jc w:val="both"/>
      </w:pPr>
      <w:r>
        <w:rPr>
          <w:sz w:val="14"/>
        </w:rPr>
        <w:t>│ ____/____/____ до (на) ____/____/____                                        │ 27. Возвращено дело (материал) в суд I инстанции ____/____/____ г.       │  ││</w:t>
      </w:r>
    </w:p>
    <w:p w:rsidR="00E22ED3" w:rsidRDefault="00E22ED3">
      <w:pPr>
        <w:pStyle w:val="ConsPlusNonformat"/>
        <w:jc w:val="both"/>
      </w:pPr>
      <w:r>
        <w:rPr>
          <w:sz w:val="14"/>
        </w:rPr>
        <w:t>│ о переходе суд. разбирательства          об изменении предмета иска          │ без рассмотрения в связи с неправильным оформлением - 2, в связи с       └──┘│</w:t>
      </w:r>
    </w:p>
    <w:p w:rsidR="00E22ED3" w:rsidRDefault="00E22ED3">
      <w:pPr>
        <w:pStyle w:val="ConsPlusNonformat"/>
        <w:jc w:val="both"/>
      </w:pPr>
      <w:r>
        <w:rPr>
          <w:sz w:val="14"/>
        </w:rPr>
        <w:t xml:space="preserve">│ с </w:t>
      </w:r>
      <w:hyperlink r:id="rId346">
        <w:r>
          <w:rPr>
            <w:color w:val="0000FF"/>
            <w:sz w:val="14"/>
          </w:rPr>
          <w:t>КАС</w:t>
        </w:r>
      </w:hyperlink>
      <w:r>
        <w:rPr>
          <w:sz w:val="14"/>
        </w:rPr>
        <w:t xml:space="preserve"> на </w:t>
      </w:r>
      <w:hyperlink r:id="rId347">
        <w:r>
          <w:rPr>
            <w:color w:val="0000FF"/>
            <w:sz w:val="14"/>
          </w:rPr>
          <w:t>ГПК</w:t>
        </w:r>
      </w:hyperlink>
      <w:r>
        <w:rPr>
          <w:sz w:val="14"/>
        </w:rPr>
        <w:t xml:space="preserve"> РФ ____/____/____ г.        ____/____/____ г.                   │ отказом (отзывом) апел. жалобы, представления - 3                            │</w:t>
      </w:r>
    </w:p>
    <w:p w:rsidR="00E22ED3" w:rsidRDefault="00E22ED3">
      <w:pPr>
        <w:pStyle w:val="ConsPlusNonformat"/>
        <w:jc w:val="both"/>
      </w:pPr>
      <w:r>
        <w:rPr>
          <w:sz w:val="14"/>
        </w:rPr>
        <w:t>│ 15. СОСТАВ СУДА                                                              │ 27. Другие отметки _________________________________________________________ │</w:t>
      </w:r>
    </w:p>
    <w:p w:rsidR="00E22ED3" w:rsidRDefault="00E22ED3">
      <w:pPr>
        <w:pStyle w:val="ConsPlusNonformat"/>
        <w:jc w:val="both"/>
      </w:pPr>
      <w:r>
        <w:rPr>
          <w:sz w:val="14"/>
        </w:rPr>
        <w:t>└──────────────────────────────────────────────────────────────────────────────┴──────────────────────────────────────────────────────────────────────────────┘</w:t>
      </w:r>
    </w:p>
    <w:p w:rsidR="00E22ED3" w:rsidRDefault="00E22ED3">
      <w:pPr>
        <w:pStyle w:val="ConsPlusNormal"/>
        <w:jc w:val="both"/>
      </w:pPr>
    </w:p>
    <w:p w:rsidR="00E22ED3" w:rsidRDefault="00E22ED3">
      <w:pPr>
        <w:pStyle w:val="ConsPlusNormal"/>
        <w:jc w:val="both"/>
      </w:pPr>
    </w:p>
    <w:p w:rsidR="00E22ED3" w:rsidRDefault="00E22ED3">
      <w:pPr>
        <w:pStyle w:val="ConsPlusNormal"/>
        <w:sectPr w:rsidR="00E22ED3">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center"/>
            </w:pPr>
            <w:r>
              <w:rPr>
                <w:color w:val="392C69"/>
              </w:rPr>
              <w:t>Список изменяющих документов</w:t>
            </w:r>
          </w:p>
          <w:p w:rsidR="00E22ED3" w:rsidRDefault="00E22ED3">
            <w:pPr>
              <w:pStyle w:val="ConsPlusNormal"/>
              <w:jc w:val="center"/>
            </w:pPr>
            <w:r>
              <w:rPr>
                <w:color w:val="392C69"/>
              </w:rPr>
              <w:t xml:space="preserve">(в ред. </w:t>
            </w:r>
            <w:hyperlink r:id="rId348">
              <w:r>
                <w:rPr>
                  <w:color w:val="0000FF"/>
                </w:rPr>
                <w:t>Приказа</w:t>
              </w:r>
            </w:hyperlink>
            <w:r>
              <w:rPr>
                <w:color w:val="392C69"/>
              </w:rPr>
              <w:t xml:space="preserve"> Судебного департамента при Верховном Суде РФ</w:t>
            </w:r>
          </w:p>
          <w:p w:rsidR="00E22ED3" w:rsidRDefault="00E22ED3">
            <w:pPr>
              <w:pStyle w:val="ConsPlusNormal"/>
              <w:jc w:val="center"/>
            </w:pPr>
            <w:r>
              <w:rPr>
                <w:color w:val="392C69"/>
              </w:rPr>
              <w:t>от 18.01.2022 N 4)</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nformat"/>
        <w:jc w:val="both"/>
      </w:pPr>
      <w:r>
        <w:t xml:space="preserve">                                                            Форма N 10А ГПК</w:t>
      </w:r>
    </w:p>
    <w:p w:rsidR="00E22ED3" w:rsidRDefault="00E22ED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E22ED3">
        <w:tc>
          <w:tcPr>
            <w:tcW w:w="4025" w:type="dxa"/>
            <w:tcBorders>
              <w:top w:val="nil"/>
              <w:left w:val="nil"/>
              <w:bottom w:val="nil"/>
            </w:tcBorders>
          </w:tcPr>
          <w:p w:rsidR="00E22ED3" w:rsidRDefault="00E22ED3">
            <w:pPr>
              <w:pStyle w:val="ConsPlusNormal"/>
            </w:pPr>
            <w:r>
              <w:t>Уникальный идентификатор дела</w:t>
            </w:r>
          </w:p>
        </w:tc>
        <w:tc>
          <w:tcPr>
            <w:tcW w:w="5046" w:type="dxa"/>
            <w:tcBorders>
              <w:top w:val="single" w:sz="4" w:space="0" w:color="auto"/>
              <w:bottom w:val="single" w:sz="4" w:space="0" w:color="auto"/>
            </w:tcBorders>
          </w:tcPr>
          <w:p w:rsidR="00E22ED3" w:rsidRDefault="00E22ED3">
            <w:pPr>
              <w:pStyle w:val="ConsPlusNormal"/>
            </w:pPr>
          </w:p>
        </w:tc>
      </w:tr>
    </w:tbl>
    <w:p w:rsidR="00E22ED3" w:rsidRDefault="00E22ED3">
      <w:pPr>
        <w:pStyle w:val="ConsPlusNormal"/>
        <w:jc w:val="both"/>
      </w:pPr>
    </w:p>
    <w:p w:rsidR="00E22ED3" w:rsidRDefault="00E22ED3">
      <w:pPr>
        <w:pStyle w:val="ConsPlusNonformat"/>
        <w:jc w:val="both"/>
      </w:pPr>
      <w:bookmarkStart w:id="90" w:name="P3340"/>
      <w:bookmarkEnd w:id="90"/>
      <w:r>
        <w:t>УЧЕТНО-СТАТИСТИЧЕСКАЯ КАРТОЧКА НА ГРАЖДАНСКОЕ АПЕЛЛЯЦИОННОЕ ДЕЛО N ____/___</w:t>
      </w:r>
    </w:p>
    <w:p w:rsidR="00E22ED3" w:rsidRDefault="00E22E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2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2ED3" w:rsidRDefault="00E22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2ED3" w:rsidRDefault="00E22ED3">
            <w:pPr>
              <w:pStyle w:val="ConsPlusNormal"/>
              <w:jc w:val="both"/>
            </w:pPr>
            <w:r>
              <w:rPr>
                <w:color w:val="392C69"/>
              </w:rPr>
              <w:t>КонсультантПлюс: примечание.</w:t>
            </w:r>
          </w:p>
          <w:p w:rsidR="00E22ED3" w:rsidRDefault="00E22ED3">
            <w:pPr>
              <w:pStyle w:val="ConsPlusNormal"/>
              <w:jc w:val="both"/>
            </w:pPr>
            <w:r>
              <w:rPr>
                <w:color w:val="392C69"/>
              </w:rPr>
              <w:t>Текст, указанный курсивом, в электронной версии документа обозначен знаком "#".</w:t>
            </w:r>
          </w:p>
        </w:tc>
        <w:tc>
          <w:tcPr>
            <w:tcW w:w="113" w:type="dxa"/>
            <w:tcBorders>
              <w:top w:val="nil"/>
              <w:left w:val="nil"/>
              <w:bottom w:val="nil"/>
              <w:right w:val="nil"/>
            </w:tcBorders>
            <w:shd w:val="clear" w:color="auto" w:fill="F4F3F8"/>
            <w:tcMar>
              <w:top w:w="0" w:type="dxa"/>
              <w:left w:w="0" w:type="dxa"/>
              <w:bottom w:w="0" w:type="dxa"/>
              <w:right w:w="0" w:type="dxa"/>
            </w:tcMar>
          </w:tcPr>
          <w:p w:rsidR="00E22ED3" w:rsidRDefault="00E22ED3">
            <w:pPr>
              <w:pStyle w:val="ConsPlusNormal"/>
            </w:pPr>
          </w:p>
        </w:tc>
      </w:tr>
    </w:tbl>
    <w:p w:rsidR="00E22ED3" w:rsidRDefault="00E22ED3">
      <w:pPr>
        <w:pStyle w:val="ConsPlusNormal"/>
        <w:jc w:val="both"/>
      </w:pPr>
    </w:p>
    <w:p w:rsidR="00E22ED3" w:rsidRDefault="00E22ED3">
      <w:pPr>
        <w:pStyle w:val="ConsPlusNormal"/>
        <w:sectPr w:rsidR="00E22ED3">
          <w:pgSz w:w="11905" w:h="16838"/>
          <w:pgMar w:top="1134" w:right="850" w:bottom="1134" w:left="1701" w:header="0" w:footer="0" w:gutter="0"/>
          <w:cols w:space="720"/>
          <w:titlePg/>
        </w:sectPr>
      </w:pPr>
    </w:p>
    <w:p w:rsidR="00E22ED3" w:rsidRDefault="00E22ED3">
      <w:pPr>
        <w:pStyle w:val="ConsPlusNonformat"/>
        <w:jc w:val="both"/>
      </w:pPr>
      <w:r>
        <w:rPr>
          <w:sz w:val="14"/>
        </w:rPr>
        <w:lastRenderedPageBreak/>
        <w:t>┌──────────────────────────────────────────────────────────────────────────────┬──────────────────────────────────────────────────────────────────────────────┐</w:t>
      </w:r>
    </w:p>
    <w:p w:rsidR="00E22ED3" w:rsidRDefault="00E22ED3">
      <w:pPr>
        <w:pStyle w:val="ConsPlusNonformat"/>
        <w:jc w:val="both"/>
      </w:pPr>
      <w:r>
        <w:rPr>
          <w:sz w:val="14"/>
        </w:rPr>
        <w:t>│ 1. Дело (материал) поступило             ____/____/____ г.                   │ ____                                                         _______________ │</w:t>
      </w:r>
    </w:p>
    <w:p w:rsidR="00E22ED3" w:rsidRDefault="00E22ED3">
      <w:pPr>
        <w:pStyle w:val="ConsPlusNonformat"/>
        <w:jc w:val="both"/>
      </w:pPr>
      <w:r>
        <w:rPr>
          <w:sz w:val="14"/>
        </w:rPr>
        <w:t>│ 2. N производства по делу в суде I инстанции ___________/____________        │      представитель государственных органов, организаций - 3; _______________ │</w:t>
      </w:r>
    </w:p>
    <w:p w:rsidR="00E22ED3" w:rsidRDefault="00E22ED3">
      <w:pPr>
        <w:pStyle w:val="ConsPlusNonformat"/>
        <w:jc w:val="both"/>
      </w:pPr>
      <w:r>
        <w:rPr>
          <w:sz w:val="14"/>
        </w:rPr>
        <w:t>│                                           .                Код суда I инст. #│      общественные организации - 4; _________________________________________ │</w:t>
      </w:r>
    </w:p>
    <w:p w:rsidR="00E22ED3" w:rsidRDefault="00E22ED3">
      <w:pPr>
        <w:pStyle w:val="ConsPlusNonformat"/>
        <w:jc w:val="both"/>
      </w:pPr>
      <w:r>
        <w:rPr>
          <w:sz w:val="14"/>
        </w:rPr>
        <w:t>│ 3. Суд I инстанции ----------------------------------------------------------│      средства массовой информации - 5; _____________________________________ │</w:t>
      </w:r>
    </w:p>
    <w:p w:rsidR="00E22ED3" w:rsidRDefault="00E22ED3">
      <w:pPr>
        <w:pStyle w:val="ConsPlusNonformat"/>
        <w:jc w:val="both"/>
      </w:pPr>
      <w:r>
        <w:rPr>
          <w:sz w:val="14"/>
        </w:rPr>
        <w:t>│ 4. Председательствующий в суде I инстанции (Ф.И.О.) ________________________ │      эксперт - 6; __________________________________________________________ │</w:t>
      </w:r>
    </w:p>
    <w:p w:rsidR="00E22ED3" w:rsidRDefault="00E22ED3">
      <w:pPr>
        <w:pStyle w:val="ConsPlusNonformat"/>
        <w:jc w:val="both"/>
      </w:pPr>
      <w:r>
        <w:rPr>
          <w:sz w:val="14"/>
        </w:rPr>
        <w:t>│ 5. По I инст. вынесено обжалуемое решение ____/____/____ г.                  │      специалист - 7; _______________________________________________________ │</w:t>
      </w:r>
    </w:p>
    <w:p w:rsidR="00E22ED3" w:rsidRDefault="00E22ED3">
      <w:pPr>
        <w:pStyle w:val="ConsPlusNonformat"/>
        <w:jc w:val="both"/>
      </w:pPr>
      <w:r>
        <w:rPr>
          <w:sz w:val="14"/>
        </w:rPr>
        <w:t>│ ____________________________________________________________________________ │      переводчик - 8; _______________________________________________________ │</w:t>
      </w:r>
    </w:p>
    <w:p w:rsidR="00E22ED3" w:rsidRDefault="00E22ED3">
      <w:pPr>
        <w:pStyle w:val="ConsPlusNonformat"/>
        <w:jc w:val="both"/>
      </w:pPr>
      <w:r>
        <w:rPr>
          <w:sz w:val="14"/>
        </w:rPr>
        <w:t>│ 6. Порядок поступления дела:                                             ┌──┐│      несовершеннолетние - 9 ________________________________________________ │</w:t>
      </w:r>
    </w:p>
    <w:p w:rsidR="00E22ED3" w:rsidRDefault="00E22ED3">
      <w:pPr>
        <w:pStyle w:val="ConsPlusNonformat"/>
        <w:jc w:val="both"/>
      </w:pPr>
      <w:r>
        <w:rPr>
          <w:sz w:val="14"/>
        </w:rPr>
        <w:t>│ по жалобе (в т.ч. частной) - 1 кем обжаловано ________________________   │  ││ 17. Назначена экспертиза                                                     │</w:t>
      </w:r>
    </w:p>
    <w:p w:rsidR="00E22ED3" w:rsidRDefault="00E22ED3">
      <w:pPr>
        <w:pStyle w:val="ConsPlusNonformat"/>
        <w:jc w:val="both"/>
      </w:pPr>
      <w:r>
        <w:rPr>
          <w:sz w:val="14"/>
        </w:rPr>
        <w:t>│ по представлению (в т.ч. частному) - 2 _______________________________   └──┘│ Вид экспертизы ________________________________________                  ┌──┐│</w:t>
      </w:r>
    </w:p>
    <w:p w:rsidR="00E22ED3" w:rsidRDefault="00E22ED3">
      <w:pPr>
        <w:pStyle w:val="ConsPlusNonformat"/>
        <w:jc w:val="both"/>
      </w:pPr>
      <w:r>
        <w:rPr>
          <w:sz w:val="14"/>
        </w:rPr>
        <w:t>│ 6.1 Повторное рассмотрение:                                              ┌──┐│ Учреждение ____________________________________________                  │  ││</w:t>
      </w:r>
    </w:p>
    <w:p w:rsidR="00E22ED3" w:rsidRDefault="00E22ED3">
      <w:pPr>
        <w:pStyle w:val="ConsPlusNonformat"/>
        <w:jc w:val="both"/>
      </w:pPr>
      <w:r>
        <w:rPr>
          <w:sz w:val="14"/>
        </w:rPr>
        <w:t>│ из суда кассационной инстанции на новое апелляционное рассмотрение - 1   │  ││ Направлено ____/____/____ г. Возвращено ____/____/____ г.                └──┘│</w:t>
      </w:r>
    </w:p>
    <w:p w:rsidR="00E22ED3" w:rsidRDefault="00E22ED3">
      <w:pPr>
        <w:pStyle w:val="ConsPlusNonformat"/>
        <w:jc w:val="both"/>
      </w:pPr>
      <w:r>
        <w:rPr>
          <w:sz w:val="14"/>
        </w:rPr>
        <w:t>│ после отмены суд. пост. по вновь открывшимся или новым                   └──┘│ 18. Дело рассмотрено: ____/____/____ г.                                      │</w:t>
      </w:r>
    </w:p>
    <w:p w:rsidR="00E22ED3" w:rsidRDefault="00E22ED3">
      <w:pPr>
        <w:pStyle w:val="ConsPlusNonformat"/>
        <w:jc w:val="both"/>
      </w:pPr>
      <w:r>
        <w:rPr>
          <w:sz w:val="14"/>
        </w:rPr>
        <w:t xml:space="preserve">│ обстоятельствам - 2                                                          │ в сроки, установленные </w:t>
      </w:r>
      <w:hyperlink r:id="rId349">
        <w:r>
          <w:rPr>
            <w:color w:val="0000FF"/>
            <w:sz w:val="14"/>
          </w:rPr>
          <w:t>ст. 327.2</w:t>
        </w:r>
      </w:hyperlink>
      <w:r>
        <w:rPr>
          <w:sz w:val="14"/>
        </w:rPr>
        <w:t xml:space="preserve"> ГПК РФ - 1      ┌──┐                        │</w:t>
      </w:r>
    </w:p>
    <w:p w:rsidR="00E22ED3" w:rsidRDefault="00E22ED3">
      <w:pPr>
        <w:pStyle w:val="ConsPlusNonformat"/>
        <w:jc w:val="both"/>
      </w:pPr>
      <w:r>
        <w:rPr>
          <w:sz w:val="14"/>
        </w:rPr>
        <w:t xml:space="preserve">│ повторное рассмотрение по иным основаниям </w:t>
      </w:r>
      <w:hyperlink r:id="rId350">
        <w:r>
          <w:rPr>
            <w:color w:val="0000FF"/>
            <w:sz w:val="14"/>
          </w:rPr>
          <w:t>ст. 330.1</w:t>
        </w:r>
      </w:hyperlink>
      <w:r>
        <w:rPr>
          <w:sz w:val="14"/>
        </w:rPr>
        <w:t xml:space="preserve"> ГПК РФ - 3               │ с нарушением сроков - 2                          │  │                        │</w:t>
      </w:r>
    </w:p>
    <w:p w:rsidR="00E22ED3" w:rsidRDefault="00E22ED3">
      <w:pPr>
        <w:pStyle w:val="ConsPlusNonformat"/>
        <w:jc w:val="both"/>
      </w:pPr>
      <w:r>
        <w:rPr>
          <w:sz w:val="14"/>
        </w:rPr>
        <w:t>│ N предыд. регистрации производства             _______________ / ___________ │                                                  └──┘                        │</w:t>
      </w:r>
    </w:p>
    <w:p w:rsidR="00E22ED3" w:rsidRDefault="00E22ED3">
      <w:pPr>
        <w:pStyle w:val="ConsPlusNonformat"/>
        <w:jc w:val="both"/>
      </w:pPr>
      <w:r>
        <w:rPr>
          <w:sz w:val="14"/>
        </w:rPr>
        <w:t>│ ---------------------------------------------------------------------------- │ 19. Результат рассмотрения дела (материала) в апелляционной инстанции:   ┌──┐│</w:t>
      </w:r>
    </w:p>
    <w:p w:rsidR="00E22ED3" w:rsidRDefault="00E22ED3">
      <w:pPr>
        <w:pStyle w:val="ConsPlusNonformat"/>
        <w:jc w:val="both"/>
      </w:pPr>
      <w:r>
        <w:rPr>
          <w:sz w:val="14"/>
        </w:rPr>
        <w:t>│ 7. Вид обжалуемого судебного постановления, вынесенного судом I инстанции:   │ оставлено без изменения - 1                                              │  ││</w:t>
      </w:r>
    </w:p>
    <w:p w:rsidR="00E22ED3" w:rsidRDefault="00E22ED3">
      <w:pPr>
        <w:pStyle w:val="ConsPlusNonformat"/>
        <w:jc w:val="both"/>
      </w:pPr>
      <w:r>
        <w:rPr>
          <w:sz w:val="14"/>
        </w:rPr>
        <w:t>│ решение - 1, заочное решение с отказом в отмене - 11, заочное решение 12,    │ отменено с направлением дела на новое            ┌──┐                    └──┘│</w:t>
      </w:r>
    </w:p>
    <w:p w:rsidR="00E22ED3" w:rsidRDefault="00E22ED3">
      <w:pPr>
        <w:pStyle w:val="ConsPlusNonformat"/>
        <w:jc w:val="both"/>
      </w:pPr>
      <w:r>
        <w:rPr>
          <w:sz w:val="14"/>
        </w:rPr>
        <w:t>│ судебный приказ (отказ в отмене) - 13                                    ┌──┐│ рассмотрение в суд I инст. - 2                   │  │ отм./изм. частично - 1 │</w:t>
      </w:r>
    </w:p>
    <w:p w:rsidR="00E22ED3" w:rsidRDefault="00E22ED3">
      <w:pPr>
        <w:pStyle w:val="ConsPlusNonformat"/>
        <w:jc w:val="both"/>
      </w:pPr>
      <w:r>
        <w:rPr>
          <w:sz w:val="14"/>
        </w:rPr>
        <w:t>│ определение о прекращении производства по делу - 2                       │  ││ отменено с принятием нового решения              └──┘                        │</w:t>
      </w:r>
    </w:p>
    <w:p w:rsidR="00E22ED3" w:rsidRDefault="00E22ED3">
      <w:pPr>
        <w:pStyle w:val="ConsPlusNonformat"/>
        <w:jc w:val="both"/>
      </w:pPr>
      <w:r>
        <w:rPr>
          <w:sz w:val="14"/>
        </w:rPr>
        <w:t>│ определение об оставлении дела без рассмотрения - 3                      └──┘│ по существу требования - 2.1                                                 │</w:t>
      </w:r>
    </w:p>
    <w:p w:rsidR="00E22ED3" w:rsidRDefault="00E22ED3">
      <w:pPr>
        <w:pStyle w:val="ConsPlusNonformat"/>
        <w:jc w:val="both"/>
      </w:pPr>
      <w:r>
        <w:rPr>
          <w:sz w:val="14"/>
        </w:rPr>
        <w:t>│ о передаче дела по подсудности - 4                                           │ отменено и производство по делу прекращено по основаниям - 3 _______________ │</w:t>
      </w:r>
    </w:p>
    <w:p w:rsidR="00E22ED3" w:rsidRDefault="00E22ED3">
      <w:pPr>
        <w:pStyle w:val="ConsPlusNonformat"/>
        <w:jc w:val="both"/>
      </w:pPr>
      <w:r>
        <w:rPr>
          <w:sz w:val="14"/>
        </w:rPr>
        <w:t>│ определение об отказе в принятии заявления - 5                               │ в связи с отказом от иска - 3.1; с заключением мирового соглашения - 3.2;    │</w:t>
      </w:r>
    </w:p>
    <w:p w:rsidR="00E22ED3" w:rsidRDefault="00E22ED3">
      <w:pPr>
        <w:pStyle w:val="ConsPlusNonformat"/>
        <w:jc w:val="both"/>
      </w:pPr>
      <w:r>
        <w:rPr>
          <w:sz w:val="14"/>
        </w:rPr>
        <w:t>│ определение об оставлении заявления без движения - 6                         │ в т.ч. медиативного - 3.3                                                    │</w:t>
      </w:r>
    </w:p>
    <w:p w:rsidR="00E22ED3" w:rsidRDefault="00E22ED3">
      <w:pPr>
        <w:pStyle w:val="ConsPlusNonformat"/>
        <w:jc w:val="both"/>
      </w:pPr>
      <w:r>
        <w:rPr>
          <w:sz w:val="14"/>
        </w:rPr>
        <w:t>│ постановление по материалу в порядке исполнения решений - 7                  │        _____________________________________________________________________ │</w:t>
      </w:r>
    </w:p>
    <w:p w:rsidR="00E22ED3" w:rsidRDefault="00E22ED3">
      <w:pPr>
        <w:pStyle w:val="ConsPlusNonformat"/>
        <w:jc w:val="both"/>
      </w:pPr>
      <w:r>
        <w:rPr>
          <w:sz w:val="14"/>
        </w:rPr>
        <w:t>│ определение о возвращении заявления - 8                                      │ отменено с оставлением заявления без рассмотрения - 5 по основаниям ________ │</w:t>
      </w:r>
    </w:p>
    <w:p w:rsidR="00E22ED3" w:rsidRDefault="00E22ED3">
      <w:pPr>
        <w:pStyle w:val="ConsPlusNonformat"/>
        <w:jc w:val="both"/>
      </w:pPr>
      <w:r>
        <w:rPr>
          <w:sz w:val="14"/>
        </w:rPr>
        <w:t>│ о приостановлении производства по делу - 9                                   │ изменено решение по существу требования - 6                                  │</w:t>
      </w:r>
    </w:p>
    <w:p w:rsidR="00E22ED3" w:rsidRDefault="00E22ED3">
      <w:pPr>
        <w:pStyle w:val="ConsPlusNonformat"/>
        <w:jc w:val="both"/>
      </w:pPr>
      <w:r>
        <w:rPr>
          <w:sz w:val="14"/>
        </w:rPr>
        <w:t>│ другие определения, препятствующие движению по делу - 10                     │ отменено с направлением по подсудности - 8                                   │</w:t>
      </w:r>
    </w:p>
    <w:p w:rsidR="00E22ED3" w:rsidRDefault="00E22ED3">
      <w:pPr>
        <w:pStyle w:val="ConsPlusNonformat"/>
        <w:jc w:val="both"/>
      </w:pPr>
      <w:r>
        <w:rPr>
          <w:sz w:val="14"/>
        </w:rPr>
        <w:t>│ иные определения, связанные с рассмотрением по существу гражданского дела    │ другие судебные постановления, с удовлетворением жалоб и представлений - 7   │</w:t>
      </w:r>
    </w:p>
    <w:p w:rsidR="00E22ED3" w:rsidRDefault="00E22ED3">
      <w:pPr>
        <w:pStyle w:val="ConsPlusNonformat"/>
        <w:jc w:val="both"/>
      </w:pPr>
      <w:r>
        <w:rPr>
          <w:sz w:val="14"/>
        </w:rPr>
        <w:t>│ - 14                                                                         │ ____________________________________________________________________________ │</w:t>
      </w:r>
    </w:p>
    <w:p w:rsidR="00E22ED3" w:rsidRDefault="00E22ED3">
      <w:pPr>
        <w:pStyle w:val="ConsPlusNonformat"/>
        <w:jc w:val="both"/>
      </w:pPr>
      <w:r>
        <w:rPr>
          <w:sz w:val="14"/>
        </w:rPr>
        <w:t>│ (текстом из справочника) # _____________________________________________     │ в т.ч. в части (текстом) ___________________________________________________ │</w:t>
      </w:r>
    </w:p>
    <w:p w:rsidR="00E22ED3" w:rsidRDefault="00E22ED3">
      <w:pPr>
        <w:pStyle w:val="ConsPlusNonformat"/>
        <w:jc w:val="both"/>
      </w:pPr>
      <w:r>
        <w:rPr>
          <w:sz w:val="14"/>
        </w:rPr>
        <w:t>│ 8. Дело рассмотрено в I инст. упрощенном порядке - 1 #     ┌──┐              │ оставлена жалоба (представление) без рассмотрения - 9, в т.ч. в связи        │</w:t>
      </w:r>
    </w:p>
    <w:p w:rsidR="00E22ED3" w:rsidRDefault="00E22ED3">
      <w:pPr>
        <w:pStyle w:val="ConsPlusNonformat"/>
        <w:jc w:val="both"/>
      </w:pPr>
      <w:r>
        <w:rPr>
          <w:sz w:val="14"/>
        </w:rPr>
        <w:t>│ 9. Результат рассмотрения дела в I инстанции:              └──┘              │ с неявкой сторон - 9.1                                                       │</w:t>
      </w:r>
    </w:p>
    <w:p w:rsidR="00E22ED3" w:rsidRDefault="00E22ED3">
      <w:pPr>
        <w:pStyle w:val="ConsPlusNonformat"/>
        <w:jc w:val="both"/>
      </w:pPr>
      <w:r>
        <w:rPr>
          <w:sz w:val="14"/>
        </w:rPr>
        <w:t>│        иск (жалоба, заявление) удовлетворены полностью - 1               ┌──┐│ прекращено производство в связи с отказом жалобы, представления - 10         │</w:t>
      </w:r>
    </w:p>
    <w:p w:rsidR="00E22ED3" w:rsidRDefault="00E22ED3">
      <w:pPr>
        <w:pStyle w:val="ConsPlusNonformat"/>
        <w:jc w:val="both"/>
      </w:pPr>
      <w:r>
        <w:rPr>
          <w:sz w:val="14"/>
        </w:rPr>
        <w:t>│        иск (жалоба, заявление) удовлетворены частично - 2                │  ││ Резолютивная часть _________________________________________________________ │</w:t>
      </w:r>
    </w:p>
    <w:p w:rsidR="00E22ED3" w:rsidRDefault="00E22ED3">
      <w:pPr>
        <w:pStyle w:val="ConsPlusNonformat"/>
        <w:jc w:val="both"/>
      </w:pPr>
      <w:r>
        <w:rPr>
          <w:sz w:val="14"/>
        </w:rPr>
        <w:t>│        в удовлетворении иска (жалобы, заявления) отказано - 3            │  ││ 20. Основание для отмены или изменения решения суда I инстанции:             │</w:t>
      </w:r>
    </w:p>
    <w:p w:rsidR="00E22ED3" w:rsidRDefault="00E22ED3">
      <w:pPr>
        <w:pStyle w:val="ConsPlusNonformat"/>
        <w:jc w:val="both"/>
      </w:pPr>
      <w:r>
        <w:rPr>
          <w:sz w:val="14"/>
        </w:rPr>
        <w:t>│        другие (текстом) - 4 ____________________________________________ │  ││ неправильное определение обстоятельств, имеющих значение для дела - 1    ┌──┐│</w:t>
      </w:r>
    </w:p>
    <w:p w:rsidR="00E22ED3" w:rsidRDefault="00E22ED3">
      <w:pPr>
        <w:pStyle w:val="ConsPlusNonformat"/>
        <w:jc w:val="both"/>
      </w:pPr>
      <w:r>
        <w:rPr>
          <w:sz w:val="14"/>
        </w:rPr>
        <w:t>│ 10. Стороны:                                                             └──┘│ недоказанность установленных судом первой инстанции обстоятельств,       │  ││</w:t>
      </w:r>
    </w:p>
    <w:p w:rsidR="00E22ED3" w:rsidRDefault="00E22ED3">
      <w:pPr>
        <w:pStyle w:val="ConsPlusNonformat"/>
        <w:jc w:val="both"/>
      </w:pPr>
      <w:r>
        <w:rPr>
          <w:sz w:val="14"/>
        </w:rPr>
        <w:t>│ ИСТЕЦ (заявитель) (Ф.И.О., адрес)                                            │ имеющих значение для дела - 2                                            └──┘│</w:t>
      </w:r>
    </w:p>
    <w:p w:rsidR="00E22ED3" w:rsidRDefault="00E22ED3">
      <w:pPr>
        <w:pStyle w:val="ConsPlusNonformat"/>
        <w:jc w:val="both"/>
      </w:pPr>
      <w:r>
        <w:rPr>
          <w:sz w:val="14"/>
        </w:rPr>
        <w:t>│ ---------------------------------------------------------------------------- │ несоответствие выводов суда первой инстанции, изложенных в решении суда,     │</w:t>
      </w:r>
    </w:p>
    <w:p w:rsidR="00E22ED3" w:rsidRDefault="00E22ED3">
      <w:pPr>
        <w:pStyle w:val="ConsPlusNonformat"/>
        <w:jc w:val="both"/>
      </w:pPr>
      <w:r>
        <w:rPr>
          <w:sz w:val="14"/>
        </w:rPr>
        <w:t>│ ____________________________________________________________________________ │ обстоятельствам дела - 3                                                     │</w:t>
      </w:r>
    </w:p>
    <w:p w:rsidR="00E22ED3" w:rsidRDefault="00E22ED3">
      <w:pPr>
        <w:pStyle w:val="ConsPlusNonformat"/>
        <w:jc w:val="both"/>
      </w:pPr>
      <w:r>
        <w:rPr>
          <w:sz w:val="14"/>
        </w:rPr>
        <w:t>│ ОТВЕТЧИК (заинтересованное лицо) (Ф.И.О., адрес)                             │ нарушение и неправильное применение норм материального права - 4 п. ________ │</w:t>
      </w:r>
    </w:p>
    <w:p w:rsidR="00E22ED3" w:rsidRDefault="00E22ED3">
      <w:pPr>
        <w:pStyle w:val="ConsPlusNonformat"/>
        <w:jc w:val="both"/>
      </w:pPr>
      <w:r>
        <w:rPr>
          <w:sz w:val="14"/>
        </w:rPr>
        <w:t xml:space="preserve">│ ---------------------------------------------------------------------------- │ </w:t>
      </w:r>
      <w:hyperlink r:id="rId351">
        <w:r>
          <w:rPr>
            <w:color w:val="0000FF"/>
            <w:sz w:val="14"/>
          </w:rPr>
          <w:t>ч. 2 ст. 330</w:t>
        </w:r>
      </w:hyperlink>
      <w:r>
        <w:rPr>
          <w:sz w:val="14"/>
        </w:rPr>
        <w:t xml:space="preserve"> ГПК РФ                                                          │</w:t>
      </w:r>
    </w:p>
    <w:p w:rsidR="00E22ED3" w:rsidRDefault="00E22ED3">
      <w:pPr>
        <w:pStyle w:val="ConsPlusNonformat"/>
        <w:jc w:val="both"/>
      </w:pPr>
      <w:r>
        <w:rPr>
          <w:sz w:val="14"/>
        </w:rPr>
        <w:t>│ ____________________________________________________________________________ │ нарушение и неправильное применение норм процессуального права - 5 п. ______ │</w:t>
      </w:r>
    </w:p>
    <w:p w:rsidR="00E22ED3" w:rsidRDefault="00E22ED3">
      <w:pPr>
        <w:pStyle w:val="ConsPlusNonformat"/>
        <w:jc w:val="both"/>
      </w:pPr>
      <w:r>
        <w:rPr>
          <w:sz w:val="14"/>
        </w:rPr>
        <w:t xml:space="preserve">│ 11. Сущность иска (заявления) ______________________________________________ │ </w:t>
      </w:r>
      <w:hyperlink r:id="rId352">
        <w:r>
          <w:rPr>
            <w:color w:val="0000FF"/>
            <w:sz w:val="14"/>
          </w:rPr>
          <w:t>ч. 4 ст. 330</w:t>
        </w:r>
      </w:hyperlink>
      <w:r>
        <w:rPr>
          <w:sz w:val="14"/>
        </w:rPr>
        <w:t xml:space="preserve"> ПК РФ                                                           │</w:t>
      </w:r>
    </w:p>
    <w:p w:rsidR="00E22ED3" w:rsidRDefault="00E22ED3">
      <w:pPr>
        <w:pStyle w:val="ConsPlusNonformat"/>
        <w:jc w:val="both"/>
      </w:pPr>
      <w:r>
        <w:rPr>
          <w:sz w:val="14"/>
        </w:rPr>
        <w:t>│ 12. Категория дела (стр. отчета ф. N 7) ____________________________________ │ 21. Частные жалобы, рассмотренные вместе с апелляционными жалобами       ┌──┐│</w:t>
      </w:r>
    </w:p>
    <w:p w:rsidR="00E22ED3" w:rsidRDefault="00E22ED3">
      <w:pPr>
        <w:pStyle w:val="ConsPlusNonformat"/>
        <w:jc w:val="both"/>
      </w:pPr>
      <w:r>
        <w:rPr>
          <w:sz w:val="14"/>
        </w:rPr>
        <w:t>│ 13. Уплачена госпошлина _________ руб.                               ┌──┐    │ и представлениями (кол-во)                                               │  ││</w:t>
      </w:r>
    </w:p>
    <w:p w:rsidR="00E22ED3" w:rsidRDefault="00E22ED3">
      <w:pPr>
        <w:pStyle w:val="ConsPlusNonformat"/>
        <w:jc w:val="both"/>
      </w:pPr>
      <w:r>
        <w:rPr>
          <w:sz w:val="14"/>
        </w:rPr>
        <w:t>│ 13.1 Вынесено определение:                                           │  │    │                                                                          └──┘│</w:t>
      </w:r>
    </w:p>
    <w:p w:rsidR="00E22ED3" w:rsidRDefault="00E22ED3">
      <w:pPr>
        <w:pStyle w:val="ConsPlusNonformat"/>
        <w:jc w:val="both"/>
      </w:pPr>
      <w:r>
        <w:rPr>
          <w:sz w:val="14"/>
        </w:rPr>
        <w:t>│ об истребовании дела - 1 ____/____/____ г. до ____/____/____ г.      ├──┤    │ Содержание жалобы, кем подано, результат рассмотрения ______________________ │</w:t>
      </w:r>
    </w:p>
    <w:p w:rsidR="00E22ED3" w:rsidRDefault="00E22ED3">
      <w:pPr>
        <w:pStyle w:val="ConsPlusNonformat"/>
        <w:jc w:val="both"/>
      </w:pPr>
      <w:r>
        <w:rPr>
          <w:sz w:val="14"/>
        </w:rPr>
        <w:t>│ о приостановлении исполнения суд. акта - 1 ____/____/____ г.         │  │    │ ____________________________________________________________________________ │</w:t>
      </w:r>
    </w:p>
    <w:p w:rsidR="00E22ED3" w:rsidRDefault="00E22ED3">
      <w:pPr>
        <w:pStyle w:val="ConsPlusNonformat"/>
        <w:jc w:val="both"/>
      </w:pPr>
      <w:r>
        <w:rPr>
          <w:sz w:val="14"/>
        </w:rPr>
        <w:t>│ о мерах обеспечения иска - 1 ____/____/____ г.                       ├──┤    │                                                 ┌──┐                         │</w:t>
      </w:r>
    </w:p>
    <w:p w:rsidR="00E22ED3" w:rsidRDefault="00E22ED3">
      <w:pPr>
        <w:pStyle w:val="ConsPlusNonformat"/>
        <w:jc w:val="both"/>
      </w:pPr>
      <w:r>
        <w:rPr>
          <w:sz w:val="14"/>
        </w:rPr>
        <w:t>│ 14. Рассмотрение дела в апелляционной инстанции                      └──┘    │ 22. Вынесено частных определений (количество)   └──┘                         │</w:t>
      </w:r>
    </w:p>
    <w:p w:rsidR="00E22ED3" w:rsidRDefault="00E22ED3">
      <w:pPr>
        <w:pStyle w:val="ConsPlusNonformat"/>
        <w:jc w:val="both"/>
      </w:pPr>
      <w:r>
        <w:rPr>
          <w:sz w:val="14"/>
        </w:rPr>
        <w:t>│ Место рассмотрения _________________________________________________________ │ Направлено ____/____/____ г.                                                 │</w:t>
      </w:r>
    </w:p>
    <w:p w:rsidR="00E22ED3" w:rsidRDefault="00E22ED3">
      <w:pPr>
        <w:pStyle w:val="ConsPlusNonformat"/>
        <w:jc w:val="both"/>
      </w:pPr>
      <w:r>
        <w:rPr>
          <w:sz w:val="14"/>
        </w:rPr>
        <w:t>│ Дело назначено к рассмотрению ____/____/____ г. на ___ ч. ___ мин. зал N     │ 23. Поступило сообщений о мерах по частным определениям    ____/____/____ г. │</w:t>
      </w:r>
    </w:p>
    <w:p w:rsidR="00E22ED3" w:rsidRDefault="00E22ED3">
      <w:pPr>
        <w:pStyle w:val="ConsPlusNonformat"/>
        <w:jc w:val="both"/>
      </w:pPr>
      <w:r>
        <w:rPr>
          <w:sz w:val="14"/>
        </w:rPr>
        <w:t>│ Где ______________________          Исп. видеоконференц.   ┌──┐          ┌──┐│ 24. Процессуальные издержки за счет федерального бюджета                     │</w:t>
      </w:r>
    </w:p>
    <w:p w:rsidR="00E22ED3" w:rsidRDefault="00E22ED3">
      <w:pPr>
        <w:pStyle w:val="ConsPlusNonformat"/>
        <w:jc w:val="both"/>
      </w:pPr>
      <w:r>
        <w:rPr>
          <w:sz w:val="14"/>
        </w:rPr>
        <w:t>│                                     мин. Причина           ├──┤ Исп.     │  ││ _____________________ ____________________ ______________  _________________ │</w:t>
      </w:r>
    </w:p>
    <w:p w:rsidR="00E22ED3" w:rsidRDefault="00E22ED3">
      <w:pPr>
        <w:pStyle w:val="ConsPlusNonformat"/>
        <w:jc w:val="both"/>
      </w:pPr>
      <w:r>
        <w:rPr>
          <w:sz w:val="14"/>
        </w:rPr>
        <w:lastRenderedPageBreak/>
        <w:t>│ Отложено на ____/____/____ __ ч. __ отложения              │  │ аудио-   └──┘│ _____________________ ____________________ ______________  _________________ │</w:t>
      </w:r>
    </w:p>
    <w:p w:rsidR="00E22ED3" w:rsidRDefault="00E22ED3">
      <w:pPr>
        <w:pStyle w:val="ConsPlusNonformat"/>
        <w:jc w:val="both"/>
      </w:pPr>
      <w:r>
        <w:rPr>
          <w:sz w:val="14"/>
        </w:rPr>
        <w:t>│          на ____/____/____ __ ч. __ мин.                   └──┘ записи/      │ кому (категория лица) /дата постановления/  сумма (руб.) /  количество дней  │</w:t>
      </w:r>
    </w:p>
    <w:p w:rsidR="00E22ED3" w:rsidRDefault="00E22ED3">
      <w:pPr>
        <w:pStyle w:val="ConsPlusNonformat"/>
        <w:jc w:val="both"/>
      </w:pPr>
      <w:r>
        <w:rPr>
          <w:sz w:val="14"/>
        </w:rPr>
        <w:t>│                                                                 видео-       │                                                                              │</w:t>
      </w:r>
    </w:p>
    <w:p w:rsidR="00E22ED3" w:rsidRDefault="00E22ED3">
      <w:pPr>
        <w:pStyle w:val="ConsPlusNonformat"/>
        <w:jc w:val="both"/>
      </w:pPr>
      <w:r>
        <w:rPr>
          <w:sz w:val="14"/>
        </w:rPr>
        <w:t>│                                                                 записи       │ 25. Рассмотрение апелляционного определения в кассационной инстанции         │</w:t>
      </w:r>
    </w:p>
    <w:p w:rsidR="00E22ED3" w:rsidRDefault="00E22ED3">
      <w:pPr>
        <w:pStyle w:val="ConsPlusNonformat"/>
        <w:jc w:val="both"/>
      </w:pPr>
      <w:r>
        <w:rPr>
          <w:sz w:val="14"/>
        </w:rPr>
        <w:t>│ 1 - вынесено определение о рассмотрении по правилам I инстанции (</w:t>
      </w:r>
      <w:hyperlink r:id="rId353">
        <w:r>
          <w:rPr>
            <w:color w:val="0000FF"/>
            <w:sz w:val="14"/>
          </w:rPr>
          <w:t>ч. 5 ст. 330</w:t>
        </w:r>
      </w:hyperlink>
      <w:r>
        <w:rPr>
          <w:sz w:val="14"/>
        </w:rPr>
        <w:t>│     ----------------------------------------------------------------         │</w:t>
      </w:r>
    </w:p>
    <w:p w:rsidR="00E22ED3" w:rsidRDefault="00E22ED3">
      <w:pPr>
        <w:pStyle w:val="ConsPlusNonformat"/>
        <w:jc w:val="both"/>
      </w:pPr>
      <w:r>
        <w:rPr>
          <w:sz w:val="14"/>
        </w:rPr>
        <w:t xml:space="preserve">│ ГПК РФ) по осн. п. ___ </w:t>
      </w:r>
      <w:hyperlink r:id="rId354">
        <w:r>
          <w:rPr>
            <w:color w:val="0000FF"/>
            <w:sz w:val="14"/>
          </w:rPr>
          <w:t>ч. 4 ст. 330</w:t>
        </w:r>
      </w:hyperlink>
      <w:r>
        <w:rPr>
          <w:sz w:val="14"/>
        </w:rPr>
        <w:t xml:space="preserve"> ГПК - 1                                  │ Рассмотрено ____/____/____ г.                                                │</w:t>
      </w:r>
    </w:p>
    <w:p w:rsidR="00E22ED3" w:rsidRDefault="00E22ED3">
      <w:pPr>
        <w:pStyle w:val="ConsPlusNonformat"/>
        <w:jc w:val="both"/>
      </w:pPr>
      <w:r>
        <w:rPr>
          <w:sz w:val="14"/>
        </w:rPr>
        <w:t xml:space="preserve">│ 2 - в порядке </w:t>
      </w:r>
      <w:hyperlink r:id="rId355">
        <w:r>
          <w:rPr>
            <w:color w:val="0000FF"/>
            <w:sz w:val="14"/>
          </w:rPr>
          <w:t>ст. 39</w:t>
        </w:r>
      </w:hyperlink>
      <w:r>
        <w:rPr>
          <w:sz w:val="14"/>
        </w:rPr>
        <w:t xml:space="preserve"> - </w:t>
      </w:r>
      <w:hyperlink r:id="rId356">
        <w:r>
          <w:rPr>
            <w:color w:val="0000FF"/>
            <w:sz w:val="14"/>
          </w:rPr>
          <w:t>43</w:t>
        </w:r>
      </w:hyperlink>
      <w:r>
        <w:rPr>
          <w:sz w:val="14"/>
        </w:rPr>
        <w:t xml:space="preserve"> ГПК РФ                                             │ 26. Результат рассмотрения в отношении апелляционного определения:           │</w:t>
      </w:r>
    </w:p>
    <w:p w:rsidR="00E22ED3" w:rsidRDefault="00E22ED3">
      <w:pPr>
        <w:pStyle w:val="ConsPlusNonformat"/>
        <w:jc w:val="both"/>
      </w:pPr>
      <w:r>
        <w:rPr>
          <w:sz w:val="14"/>
        </w:rPr>
        <w:t>│ 3 - иные причины (текстом) _________________________________________________ │ оставлено без изменения - 1                                              ┌──┐│</w:t>
      </w:r>
    </w:p>
    <w:p w:rsidR="00E22ED3" w:rsidRDefault="00E22ED3">
      <w:pPr>
        <w:pStyle w:val="ConsPlusNonformat"/>
        <w:jc w:val="both"/>
      </w:pPr>
      <w:r>
        <w:rPr>
          <w:sz w:val="14"/>
        </w:rPr>
        <w:t>│ Определение о продлении дела председателем (зам. пред.) суда ___/___/_____   │ отменено с оставлением в силе решения суда I инстанции без изменений - 2 │  ││</w:t>
      </w:r>
    </w:p>
    <w:p w:rsidR="00E22ED3" w:rsidRDefault="00E22ED3">
      <w:pPr>
        <w:pStyle w:val="ConsPlusNonformat"/>
        <w:jc w:val="both"/>
      </w:pPr>
      <w:r>
        <w:rPr>
          <w:sz w:val="14"/>
        </w:rPr>
        <w:t xml:space="preserve">│ до (на) ___/___/____________ о переходе суд. разбирательства с </w:t>
      </w:r>
      <w:hyperlink r:id="rId357">
        <w:r>
          <w:rPr>
            <w:color w:val="0000FF"/>
            <w:sz w:val="14"/>
          </w:rPr>
          <w:t>ГПК</w:t>
        </w:r>
      </w:hyperlink>
      <w:r>
        <w:rPr>
          <w:sz w:val="14"/>
        </w:rPr>
        <w:t xml:space="preserve"> на </w:t>
      </w:r>
      <w:hyperlink r:id="rId358">
        <w:r>
          <w:rPr>
            <w:color w:val="0000FF"/>
            <w:sz w:val="14"/>
          </w:rPr>
          <w:t>КАС</w:t>
        </w:r>
      </w:hyperlink>
      <w:r>
        <w:rPr>
          <w:sz w:val="14"/>
        </w:rPr>
        <w:t xml:space="preserve"> РФ │ отменено с возвращением на новое апелляционное рассмотрение - 3          └──┘│</w:t>
      </w:r>
    </w:p>
    <w:p w:rsidR="00E22ED3" w:rsidRDefault="00E22ED3">
      <w:pPr>
        <w:pStyle w:val="ConsPlusNonformat"/>
        <w:jc w:val="both"/>
      </w:pPr>
      <w:r>
        <w:rPr>
          <w:sz w:val="14"/>
        </w:rPr>
        <w:t>│ __/__/____ г. об изменении предмета иска __/__/____ г.                       │ отменено с отменой постановления I инстанции - 4                             │</w:t>
      </w:r>
    </w:p>
    <w:p w:rsidR="00E22ED3" w:rsidRDefault="00E22ED3">
      <w:pPr>
        <w:pStyle w:val="ConsPlusNonformat"/>
        <w:jc w:val="both"/>
      </w:pPr>
      <w:r>
        <w:rPr>
          <w:sz w:val="14"/>
        </w:rPr>
        <w:t>│ 15. СОСТАВ СУДА                                                              │ отменено с прекращением дела - 5                                             │</w:t>
      </w:r>
    </w:p>
    <w:p w:rsidR="00E22ED3" w:rsidRDefault="00E22ED3">
      <w:pPr>
        <w:pStyle w:val="ConsPlusNonformat"/>
        <w:jc w:val="both"/>
      </w:pPr>
      <w:r>
        <w:rPr>
          <w:sz w:val="14"/>
        </w:rPr>
        <w:t>│ Председательствующий по делу (Ф.И.О.) ______________________________________ │ отменено с оставлением дела без рассмотрения - 6                             │</w:t>
      </w:r>
    </w:p>
    <w:p w:rsidR="00E22ED3" w:rsidRDefault="00E22ED3">
      <w:pPr>
        <w:pStyle w:val="ConsPlusNonformat"/>
        <w:jc w:val="both"/>
      </w:pPr>
      <w:r>
        <w:rPr>
          <w:sz w:val="14"/>
        </w:rPr>
        <w:t>│ Докладчик (ФИО) _____________________________ Судья ________________________ │ отменено с вынесением нового судебного акта - 7                              │</w:t>
      </w:r>
    </w:p>
    <w:p w:rsidR="00E22ED3" w:rsidRDefault="00E22ED3">
      <w:pPr>
        <w:pStyle w:val="ConsPlusNonformat"/>
        <w:jc w:val="both"/>
      </w:pPr>
      <w:r>
        <w:rPr>
          <w:sz w:val="14"/>
        </w:rPr>
        <w:t>│      16. Другие участники процесса:                                          │ другой результат - 9                                                         │</w:t>
      </w:r>
    </w:p>
    <w:p w:rsidR="00E22ED3" w:rsidRDefault="00E22ED3">
      <w:pPr>
        <w:pStyle w:val="ConsPlusNonformat"/>
        <w:jc w:val="both"/>
      </w:pPr>
      <w:r>
        <w:rPr>
          <w:sz w:val="14"/>
        </w:rPr>
        <w:t>│ ┌──┐ прокурор, как представитель государства - 1: __________________________ │ 27. Дело сдано в отдел делопроизводства          ____/____/____ г.           │</w:t>
      </w:r>
    </w:p>
    <w:p w:rsidR="00E22ED3" w:rsidRDefault="00E22ED3">
      <w:pPr>
        <w:pStyle w:val="ConsPlusNonformat"/>
        <w:jc w:val="both"/>
      </w:pPr>
      <w:r>
        <w:rPr>
          <w:sz w:val="14"/>
        </w:rPr>
        <w:t>│ │  │ прокурор в интересах истца - 2: _______________________________________ │ 28. Возвращено дело в суд первой инстанции ____/____/____ г.             ┌──┐│</w:t>
      </w:r>
    </w:p>
    <w:p w:rsidR="00E22ED3" w:rsidRDefault="00E22ED3">
      <w:pPr>
        <w:pStyle w:val="ConsPlusNonformat"/>
        <w:jc w:val="both"/>
      </w:pPr>
      <w:r>
        <w:rPr>
          <w:sz w:val="14"/>
        </w:rPr>
        <w:t>│ └──┘                                                                         │ после рассмотрения дела по существу - 1; без рассмотрения в связи с      │  ││</w:t>
      </w:r>
    </w:p>
    <w:p w:rsidR="00E22ED3" w:rsidRDefault="00E22ED3">
      <w:pPr>
        <w:pStyle w:val="ConsPlusNonformat"/>
        <w:jc w:val="both"/>
      </w:pPr>
      <w:r>
        <w:rPr>
          <w:sz w:val="14"/>
        </w:rPr>
        <w:t>│                                                                              │ неправильным оформлением (</w:t>
      </w:r>
      <w:hyperlink r:id="rId359">
        <w:r>
          <w:rPr>
            <w:color w:val="0000FF"/>
            <w:sz w:val="14"/>
          </w:rPr>
          <w:t>ст. 325.1</w:t>
        </w:r>
      </w:hyperlink>
      <w:r>
        <w:rPr>
          <w:sz w:val="14"/>
        </w:rPr>
        <w:t xml:space="preserve"> ГПК РФ) - 2, в связи с отказом       └──┘│</w:t>
      </w:r>
    </w:p>
    <w:p w:rsidR="00E22ED3" w:rsidRDefault="00E22ED3">
      <w:pPr>
        <w:pStyle w:val="ConsPlusNonformat"/>
        <w:jc w:val="both"/>
      </w:pPr>
      <w:r>
        <w:rPr>
          <w:sz w:val="14"/>
        </w:rPr>
        <w:t>│                                                                              │ (отзывом)                                                                    │</w:t>
      </w:r>
    </w:p>
    <w:p w:rsidR="00E22ED3" w:rsidRDefault="00E22ED3">
      <w:pPr>
        <w:pStyle w:val="ConsPlusNonformat"/>
        <w:jc w:val="both"/>
      </w:pPr>
      <w:r>
        <w:rPr>
          <w:sz w:val="14"/>
        </w:rPr>
        <w:t>│                                                                              │ апел. жалобы, представления - 3                                              │</w:t>
      </w:r>
    </w:p>
    <w:p w:rsidR="00E22ED3" w:rsidRDefault="00E22ED3">
      <w:pPr>
        <w:pStyle w:val="ConsPlusNonformat"/>
        <w:jc w:val="both"/>
      </w:pPr>
      <w:r>
        <w:rPr>
          <w:sz w:val="14"/>
        </w:rPr>
        <w:t>│                                                                              │ 29. Другие отметки _________________________________________________________ │</w:t>
      </w:r>
    </w:p>
    <w:p w:rsidR="00E22ED3" w:rsidRDefault="00E22ED3">
      <w:pPr>
        <w:pStyle w:val="ConsPlusNonformat"/>
        <w:jc w:val="both"/>
      </w:pPr>
      <w:r>
        <w:rPr>
          <w:sz w:val="14"/>
        </w:rPr>
        <w:t>└──────────────────────────────────────────────────────────────────────────────┴──────────────────────────────────────────────────────────────────────────────┘</w:t>
      </w:r>
    </w:p>
    <w:p w:rsidR="00E22ED3" w:rsidRDefault="00E22ED3">
      <w:pPr>
        <w:pStyle w:val="ConsPlusNormal"/>
        <w:jc w:val="both"/>
      </w:pPr>
    </w:p>
    <w:p w:rsidR="00E22ED3" w:rsidRDefault="00E22ED3">
      <w:pPr>
        <w:pStyle w:val="ConsPlusNormal"/>
        <w:jc w:val="both"/>
      </w:pPr>
    </w:p>
    <w:p w:rsidR="00E22ED3" w:rsidRDefault="00E22ED3">
      <w:pPr>
        <w:pStyle w:val="ConsPlusNormal"/>
        <w:jc w:val="both"/>
      </w:pPr>
    </w:p>
    <w:p w:rsidR="00E22ED3" w:rsidRDefault="00E22ED3">
      <w:pPr>
        <w:pStyle w:val="ConsPlusNormal"/>
        <w:sectPr w:rsidR="00E22ED3">
          <w:pgSz w:w="16838" w:h="11905" w:orient="landscape"/>
          <w:pgMar w:top="1701" w:right="1134" w:bottom="850" w:left="1134" w:header="0" w:footer="0" w:gutter="0"/>
          <w:cols w:space="720"/>
          <w:titlePg/>
        </w:sectPr>
      </w:pPr>
    </w:p>
    <w:p w:rsidR="00E22ED3" w:rsidRDefault="00E22ED3">
      <w:pPr>
        <w:pStyle w:val="ConsPlusNonformat"/>
        <w:jc w:val="both"/>
      </w:pPr>
      <w:r>
        <w:lastRenderedPageBreak/>
        <w:t xml:space="preserve">                                                                 Форма N 7А</w:t>
      </w:r>
    </w:p>
    <w:p w:rsidR="00E22ED3" w:rsidRDefault="00E22ED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E22ED3">
        <w:tc>
          <w:tcPr>
            <w:tcW w:w="4025" w:type="dxa"/>
            <w:tcBorders>
              <w:top w:val="nil"/>
              <w:left w:val="nil"/>
              <w:bottom w:val="nil"/>
            </w:tcBorders>
          </w:tcPr>
          <w:p w:rsidR="00E22ED3" w:rsidRDefault="00E22ED3">
            <w:pPr>
              <w:pStyle w:val="ConsPlusNormal"/>
            </w:pPr>
            <w:r>
              <w:t>Уникальный идентификатор дела</w:t>
            </w:r>
          </w:p>
        </w:tc>
        <w:tc>
          <w:tcPr>
            <w:tcW w:w="5046" w:type="dxa"/>
            <w:tcBorders>
              <w:top w:val="single" w:sz="4" w:space="0" w:color="auto"/>
              <w:bottom w:val="single" w:sz="4" w:space="0" w:color="auto"/>
            </w:tcBorders>
          </w:tcPr>
          <w:p w:rsidR="00E22ED3" w:rsidRDefault="00E22ED3">
            <w:pPr>
              <w:pStyle w:val="ConsPlusNormal"/>
            </w:pPr>
          </w:p>
        </w:tc>
      </w:tr>
    </w:tbl>
    <w:p w:rsidR="00E22ED3" w:rsidRDefault="00E22ED3">
      <w:pPr>
        <w:pStyle w:val="ConsPlusNormal"/>
        <w:sectPr w:rsidR="00E22ED3">
          <w:pgSz w:w="11905" w:h="16838"/>
          <w:pgMar w:top="1134" w:right="850" w:bottom="1134" w:left="1701" w:header="0" w:footer="0" w:gutter="0"/>
          <w:cols w:space="720"/>
          <w:titlePg/>
        </w:sectPr>
      </w:pPr>
    </w:p>
    <w:p w:rsidR="00E22ED3" w:rsidRDefault="00E22ED3">
      <w:pPr>
        <w:pStyle w:val="ConsPlusNormal"/>
        <w:jc w:val="both"/>
      </w:pPr>
    </w:p>
    <w:p w:rsidR="00E22ED3" w:rsidRDefault="00E22ED3">
      <w:pPr>
        <w:pStyle w:val="ConsPlusNonformat"/>
        <w:jc w:val="both"/>
      </w:pPr>
      <w:bookmarkStart w:id="91" w:name="P3434"/>
      <w:bookmarkEnd w:id="91"/>
      <w:r>
        <w:rPr>
          <w:sz w:val="14"/>
        </w:rPr>
        <w:t>УЧЕТНО-СТАТИСТИЧЕСКАЯ КАРТОЧКА НА УГОЛОВНОЕ АПЕЛЛЯЦИОННОЕ N ____/___ г.</w:t>
      </w:r>
    </w:p>
    <w:p w:rsidR="00E22ED3" w:rsidRDefault="00E22ED3">
      <w:pPr>
        <w:pStyle w:val="ConsPlusNonformat"/>
        <w:jc w:val="both"/>
      </w:pPr>
    </w:p>
    <w:p w:rsidR="00E22ED3" w:rsidRDefault="00E22ED3">
      <w:pPr>
        <w:pStyle w:val="ConsPlusNonformat"/>
        <w:jc w:val="both"/>
      </w:pPr>
      <w:r>
        <w:rPr>
          <w:color w:val="392C69"/>
          <w:sz w:val="14"/>
        </w:rPr>
        <w:t>КонсультантПлюс: примечание.</w:t>
      </w:r>
    </w:p>
    <w:p w:rsidR="00E22ED3" w:rsidRDefault="00E22ED3">
      <w:pPr>
        <w:pStyle w:val="ConsPlusNonformat"/>
        <w:jc w:val="both"/>
      </w:pPr>
      <w:r>
        <w:rPr>
          <w:color w:val="392C69"/>
          <w:sz w:val="14"/>
        </w:rPr>
        <w:t>Нумерация подпунктов дана в соответствии с официальным текстом документа.</w:t>
      </w:r>
    </w:p>
    <w:p w:rsidR="00E22ED3" w:rsidRDefault="00E22ED3">
      <w:pPr>
        <w:pStyle w:val="ConsPlusNonformat"/>
        <w:jc w:val="both"/>
      </w:pPr>
      <w:r>
        <w:rPr>
          <w:sz w:val="14"/>
        </w:rPr>
        <w:t>┌──────────────────────────────────────────────────────────────────────────────┬──────────────────────────────────────────────────────────────────────────┐</w:t>
      </w:r>
    </w:p>
    <w:p w:rsidR="00E22ED3" w:rsidRDefault="00E22ED3">
      <w:pPr>
        <w:pStyle w:val="ConsPlusNonformat"/>
        <w:jc w:val="both"/>
      </w:pPr>
      <w:r>
        <w:rPr>
          <w:sz w:val="14"/>
        </w:rPr>
        <w:t>│ 1. Дело поступило в апелляционную инстанцию ____/____/____ г.                │ 14. Сведения о подсудимом (или сущность материала по I инстанции):       │</w:t>
      </w:r>
    </w:p>
    <w:p w:rsidR="00E22ED3" w:rsidRDefault="00E22ED3">
      <w:pPr>
        <w:pStyle w:val="ConsPlusNonformat"/>
        <w:jc w:val="both"/>
      </w:pPr>
      <w:r>
        <w:rPr>
          <w:sz w:val="14"/>
        </w:rPr>
        <w:t>│ 2. N дела в суде I инстанции ____/____   По I инстанции дело рассмотрено     │ Ф.И.О. подсудимого (или суть материала по I инстанции)                   │</w:t>
      </w:r>
    </w:p>
    <w:p w:rsidR="00E22ED3" w:rsidRDefault="00E22ED3">
      <w:pPr>
        <w:pStyle w:val="ConsPlusNonformat"/>
        <w:jc w:val="both"/>
      </w:pPr>
      <w:r>
        <w:rPr>
          <w:sz w:val="14"/>
        </w:rPr>
        <w:t>│                                          ____/____/____ г.                   │ _____________________________________________________________            │</w:t>
      </w:r>
    </w:p>
    <w:p w:rsidR="00E22ED3" w:rsidRDefault="00E22ED3">
      <w:pPr>
        <w:pStyle w:val="ConsPlusNonformat"/>
        <w:jc w:val="both"/>
      </w:pPr>
      <w:r>
        <w:rPr>
          <w:sz w:val="14"/>
        </w:rPr>
        <w:t>│ ┌──┐ Дело с обвинительными заключением - 1; с обв. актом - 1.2; с обв.       │                                                                          │</w:t>
      </w:r>
    </w:p>
    <w:p w:rsidR="00E22ED3" w:rsidRDefault="00E22ED3">
      <w:pPr>
        <w:pStyle w:val="ConsPlusNonformat"/>
        <w:jc w:val="both"/>
      </w:pPr>
      <w:r>
        <w:rPr>
          <w:sz w:val="14"/>
        </w:rPr>
        <w:t>│ │  │ постановлением - 1.3; дело с ходатайством о прекращении - 2; дело по    │ Подсудимый:  несовершеннолетний - 1;                                ┌──┐ │</w:t>
      </w:r>
    </w:p>
    <w:p w:rsidR="00E22ED3" w:rsidRDefault="00E22ED3">
      <w:pPr>
        <w:pStyle w:val="ConsPlusNonformat"/>
        <w:jc w:val="both"/>
      </w:pPr>
      <w:r>
        <w:rPr>
          <w:sz w:val="14"/>
        </w:rPr>
        <w:t>│ └──┘ заявлению частного обвинения - 3; дело ч/обвинения с обв. закл./актом   │              взрослый - 2: женщина - 2.1; предприниматель,          │  │ │</w:t>
      </w:r>
    </w:p>
    <w:p w:rsidR="00E22ED3" w:rsidRDefault="00E22ED3">
      <w:pPr>
        <w:pStyle w:val="ConsPlusNonformat"/>
        <w:jc w:val="both"/>
      </w:pPr>
      <w:r>
        <w:rPr>
          <w:sz w:val="14"/>
        </w:rPr>
        <w:t>│      постанов. - 4; материал в порядке исполнения приговора - 5; материал    │                            связанный с предприн.                    └──┘ │</w:t>
      </w:r>
    </w:p>
    <w:p w:rsidR="00E22ED3" w:rsidRDefault="00E22ED3">
      <w:pPr>
        <w:pStyle w:val="ConsPlusNonformat"/>
        <w:jc w:val="both"/>
      </w:pPr>
      <w:r>
        <w:rPr>
          <w:sz w:val="14"/>
        </w:rPr>
        <w:t>│      судебного контроля - 6; иное - 7 ______________________________________ │                            деятельностью - 2.2                           │</w:t>
      </w:r>
    </w:p>
    <w:p w:rsidR="00E22ED3" w:rsidRDefault="00E22ED3">
      <w:pPr>
        <w:pStyle w:val="ConsPlusNonformat"/>
        <w:jc w:val="both"/>
      </w:pPr>
      <w:r>
        <w:rPr>
          <w:sz w:val="14"/>
        </w:rPr>
        <w:t>│ Суд I                            ┌──┐ Состав суда I инстанции Рассмотрено:   │                            ----------------------------------            │</w:t>
      </w:r>
    </w:p>
    <w:p w:rsidR="00E22ED3" w:rsidRDefault="00E22ED3">
      <w:pPr>
        <w:pStyle w:val="ConsPlusNonformat"/>
        <w:jc w:val="both"/>
      </w:pPr>
      <w:r>
        <w:rPr>
          <w:sz w:val="14"/>
        </w:rPr>
        <w:t>│ инст.: _________________________ │  │ единолично судьей - 1;                 │ 15. Сущность приговора/постановления (мера наказания) _______            │</w:t>
      </w:r>
    </w:p>
    <w:p w:rsidR="00E22ED3" w:rsidRDefault="00E22ED3">
      <w:pPr>
        <w:pStyle w:val="ConsPlusNonformat"/>
        <w:jc w:val="both"/>
      </w:pPr>
      <w:r>
        <w:rPr>
          <w:sz w:val="14"/>
        </w:rPr>
        <w:t>│                                  └──┘ коллегией проф. судей - 2;             │ _____________________________________________________________            │</w:t>
      </w:r>
    </w:p>
    <w:p w:rsidR="00E22ED3" w:rsidRDefault="00E22ED3">
      <w:pPr>
        <w:pStyle w:val="ConsPlusNonformat"/>
        <w:jc w:val="both"/>
      </w:pPr>
      <w:r>
        <w:rPr>
          <w:sz w:val="14"/>
        </w:rPr>
        <w:t xml:space="preserve">│                                       судом присяжных - 3.                   │ Квалификация по ст. ст. </w:t>
      </w:r>
      <w:hyperlink r:id="rId360">
        <w:r>
          <w:rPr>
            <w:color w:val="0000FF"/>
            <w:sz w:val="14"/>
          </w:rPr>
          <w:t>УК</w:t>
        </w:r>
      </w:hyperlink>
      <w:r>
        <w:rPr>
          <w:sz w:val="14"/>
        </w:rPr>
        <w:t xml:space="preserve"> РФ по приговору: _________________            │</w:t>
      </w:r>
    </w:p>
    <w:p w:rsidR="00E22ED3" w:rsidRDefault="00E22ED3">
      <w:pPr>
        <w:pStyle w:val="ConsPlusNonformat"/>
        <w:jc w:val="both"/>
      </w:pPr>
      <w:r>
        <w:rPr>
          <w:sz w:val="14"/>
        </w:rPr>
        <w:t>│ Председательствующий в суде I инстанции (Ф.И.О.), код ______________________ │                                                (основная)                │</w:t>
      </w:r>
    </w:p>
    <w:p w:rsidR="00E22ED3" w:rsidRDefault="00E22ED3">
      <w:pPr>
        <w:pStyle w:val="ConsPlusNonformat"/>
        <w:jc w:val="both"/>
      </w:pPr>
      <w:r>
        <w:rPr>
          <w:sz w:val="14"/>
        </w:rPr>
        <w:t>│                                         ------------------------------------ │ ________________________________________________________________________ │</w:t>
      </w:r>
    </w:p>
    <w:p w:rsidR="00E22ED3" w:rsidRDefault="00E22ED3">
      <w:pPr>
        <w:pStyle w:val="ConsPlusNonformat"/>
        <w:jc w:val="both"/>
      </w:pPr>
      <w:r>
        <w:rPr>
          <w:sz w:val="14"/>
        </w:rPr>
        <w:t>│                                 ┌──┐ В I инст. рассмотрено     ┌──┐          │ Номер строки ф. N 6 ___________________________________                  │</w:t>
      </w:r>
    </w:p>
    <w:p w:rsidR="00E22ED3" w:rsidRDefault="00E22ED3">
      <w:pPr>
        <w:pStyle w:val="ConsPlusNonformat"/>
        <w:jc w:val="both"/>
      </w:pPr>
      <w:r>
        <w:rPr>
          <w:sz w:val="14"/>
        </w:rPr>
        <w:t>│ Число лиц, привлеченных по делу │  │ впервые - 1, повторно - 2 │  │          │ 16. Мера пресечения: не избиралась - 0;                                  │</w:t>
      </w:r>
    </w:p>
    <w:p w:rsidR="00E22ED3" w:rsidRDefault="00E22ED3">
      <w:pPr>
        <w:pStyle w:val="ConsPlusNonformat"/>
        <w:jc w:val="both"/>
      </w:pPr>
      <w:r>
        <w:rPr>
          <w:sz w:val="14"/>
        </w:rPr>
        <w:t>│                                 └──┘                           └──┘          │ ┌──┐ заключение под стражу - 1;          17. Изменение              ┌──┐ │</w:t>
      </w:r>
    </w:p>
    <w:p w:rsidR="00E22ED3" w:rsidRDefault="00E22ED3">
      <w:pPr>
        <w:pStyle w:val="ConsPlusNonformat"/>
        <w:jc w:val="both"/>
      </w:pPr>
      <w:r>
        <w:rPr>
          <w:sz w:val="14"/>
        </w:rPr>
        <w:t>│ 3. Порядок поступления дела:                                                 │ │  │ подписка о невыезде - 2;            меры пресечения:           │  │ │</w:t>
      </w:r>
    </w:p>
    <w:p w:rsidR="00E22ED3" w:rsidRDefault="00E22ED3">
      <w:pPr>
        <w:pStyle w:val="ConsPlusNonformat"/>
        <w:jc w:val="both"/>
      </w:pPr>
      <w:r>
        <w:rPr>
          <w:sz w:val="14"/>
        </w:rPr>
        <w:t>│ ┌──┐ по апелляционной жалобе - 1; Кем подана _______________________         │ └──┘ личное поручительство - 3;          да - 1;   на меру          └──┘ │</w:t>
      </w:r>
    </w:p>
    <w:p w:rsidR="00E22ED3" w:rsidRDefault="00E22ED3">
      <w:pPr>
        <w:pStyle w:val="ConsPlusNonformat"/>
        <w:jc w:val="both"/>
      </w:pPr>
      <w:r>
        <w:rPr>
          <w:sz w:val="14"/>
        </w:rPr>
        <w:t>│ │  │ по апелляц. представлению - 2; Кем подана  ____________________         │      присмотр за несовершеннолетним      нет - 2.                        │</w:t>
      </w:r>
    </w:p>
    <w:p w:rsidR="00E22ED3" w:rsidRDefault="00E22ED3">
      <w:pPr>
        <w:pStyle w:val="ConsPlusNonformat"/>
        <w:jc w:val="both"/>
      </w:pPr>
      <w:r>
        <w:rPr>
          <w:sz w:val="14"/>
        </w:rPr>
        <w:t>│ └──┘ 3.1 Повторное рассмотрение:                                             │      обвиняемым - 4;                                                     │</w:t>
      </w:r>
    </w:p>
    <w:p w:rsidR="00E22ED3" w:rsidRDefault="00E22ED3">
      <w:pPr>
        <w:pStyle w:val="ConsPlusNonformat"/>
        <w:jc w:val="both"/>
      </w:pPr>
      <w:r>
        <w:rPr>
          <w:sz w:val="14"/>
        </w:rPr>
        <w:t>│      - из суда касс. инст. на новое    ┌──┐ повторное рассмотрение по иным   │      залог - 5;                                                          │</w:t>
      </w:r>
    </w:p>
    <w:p w:rsidR="00E22ED3" w:rsidRDefault="00E22ED3">
      <w:pPr>
        <w:pStyle w:val="ConsPlusNonformat"/>
        <w:jc w:val="both"/>
      </w:pPr>
      <w:r>
        <w:rPr>
          <w:sz w:val="14"/>
        </w:rPr>
        <w:t xml:space="preserve">│      судебное рассмотрение - 3;        │  │ основаниям </w:t>
      </w:r>
      <w:hyperlink r:id="rId361">
        <w:r>
          <w:rPr>
            <w:color w:val="0000FF"/>
            <w:sz w:val="14"/>
          </w:rPr>
          <w:t>ст. 389.36</w:t>
        </w:r>
      </w:hyperlink>
      <w:r>
        <w:rPr>
          <w:sz w:val="14"/>
        </w:rPr>
        <w:t xml:space="preserve"> УПК РФ - 5 │      домашний арест - 6.                                                 │</w:t>
      </w:r>
    </w:p>
    <w:p w:rsidR="00E22ED3" w:rsidRDefault="00E22ED3">
      <w:pPr>
        <w:pStyle w:val="ConsPlusNonformat"/>
        <w:jc w:val="both"/>
      </w:pPr>
      <w:r>
        <w:rPr>
          <w:sz w:val="14"/>
        </w:rPr>
        <w:t>│      - по новым и вновь открывшимся    └──┘ N пр-ва по предыдущей рег.       │ 18. Результат рассмотрения дела в апелляционной инстанции в отношении    │</w:t>
      </w:r>
    </w:p>
    <w:p w:rsidR="00E22ED3" w:rsidRDefault="00E22ED3">
      <w:pPr>
        <w:pStyle w:val="ConsPlusNonformat"/>
        <w:jc w:val="both"/>
      </w:pPr>
      <w:r>
        <w:rPr>
          <w:sz w:val="14"/>
        </w:rPr>
        <w:t xml:space="preserve">│      обст-вам - 4 п. ___ ч. __ </w:t>
      </w:r>
      <w:hyperlink r:id="rId362">
        <w:r>
          <w:rPr>
            <w:color w:val="0000FF"/>
            <w:sz w:val="14"/>
          </w:rPr>
          <w:t>ст. 413</w:t>
        </w:r>
      </w:hyperlink>
      <w:r>
        <w:rPr>
          <w:sz w:val="14"/>
        </w:rPr>
        <w:t xml:space="preserve">      _______/____ г.                  │ лица                                                                     │</w:t>
      </w:r>
    </w:p>
    <w:p w:rsidR="00E22ED3" w:rsidRDefault="00E22ED3">
      <w:pPr>
        <w:pStyle w:val="ConsPlusNonformat"/>
        <w:jc w:val="both"/>
      </w:pPr>
      <w:r>
        <w:rPr>
          <w:sz w:val="14"/>
        </w:rPr>
        <w:t>│      УПК РФ                                                                  │ ┌──┐ оставлено без изменения - 1;                                        │</w:t>
      </w:r>
    </w:p>
    <w:p w:rsidR="00E22ED3" w:rsidRDefault="00E22ED3">
      <w:pPr>
        <w:pStyle w:val="ConsPlusNonformat"/>
        <w:jc w:val="both"/>
      </w:pPr>
      <w:r>
        <w:rPr>
          <w:sz w:val="14"/>
        </w:rPr>
        <w:t>│ 4. Вид обжалуемого судебного постановления суда I инстанции:                 │ │  │ приговор (судебное постановление) отменено:                         │</w:t>
      </w:r>
    </w:p>
    <w:p w:rsidR="00E22ED3" w:rsidRDefault="00E22ED3">
      <w:pPr>
        <w:pStyle w:val="ConsPlusNonformat"/>
        <w:jc w:val="both"/>
      </w:pPr>
      <w:r>
        <w:rPr>
          <w:sz w:val="14"/>
        </w:rPr>
        <w:t>│ ┌──┐ приговор: обвинительный - 1;                                            │ └──┘ с направлением дела на новое судебное разбирательство в суд I инст. │</w:t>
      </w:r>
    </w:p>
    <w:p w:rsidR="00E22ED3" w:rsidRDefault="00E22ED3">
      <w:pPr>
        <w:pStyle w:val="ConsPlusNonformat"/>
        <w:jc w:val="both"/>
      </w:pPr>
      <w:r>
        <w:rPr>
          <w:sz w:val="14"/>
        </w:rPr>
        <w:t>│ └──┘ оправдательный - 2;                                                     │      - 2;                                                                │</w:t>
      </w:r>
    </w:p>
    <w:p w:rsidR="00E22ED3" w:rsidRDefault="00E22ED3">
      <w:pPr>
        <w:pStyle w:val="ConsPlusNonformat"/>
        <w:jc w:val="both"/>
      </w:pPr>
      <w:r>
        <w:rPr>
          <w:sz w:val="14"/>
        </w:rPr>
        <w:t>│      постановление о прекращении дела:                                       │      резерв - 3;                                                         │</w:t>
      </w:r>
    </w:p>
    <w:p w:rsidR="00E22ED3" w:rsidRDefault="00E22ED3">
      <w:pPr>
        <w:pStyle w:val="ConsPlusNonformat"/>
        <w:jc w:val="both"/>
      </w:pPr>
      <w:r>
        <w:rPr>
          <w:sz w:val="14"/>
        </w:rPr>
        <w:t xml:space="preserve">│      по реабил. основан. - 3 ч. __ п. __ ст. __ </w:t>
      </w:r>
      <w:hyperlink r:id="rId363">
        <w:r>
          <w:rPr>
            <w:color w:val="0000FF"/>
            <w:sz w:val="14"/>
          </w:rPr>
          <w:t>УПК</w:t>
        </w:r>
      </w:hyperlink>
      <w:r>
        <w:rPr>
          <w:sz w:val="14"/>
        </w:rPr>
        <w:t xml:space="preserve"> РФ _____________________ │      в связи с преращением дела реабилитирующим основаниям - 4; _ п. _ ч.│</w:t>
      </w:r>
    </w:p>
    <w:p w:rsidR="00E22ED3" w:rsidRDefault="00E22ED3">
      <w:pPr>
        <w:pStyle w:val="ConsPlusNonformat"/>
        <w:jc w:val="both"/>
      </w:pPr>
      <w:r>
        <w:rPr>
          <w:sz w:val="14"/>
        </w:rPr>
        <w:t xml:space="preserve">│      по др. основаниям - 4   ч. __ п. __ ст. __ </w:t>
      </w:r>
      <w:hyperlink r:id="rId364">
        <w:r>
          <w:rPr>
            <w:color w:val="0000FF"/>
            <w:sz w:val="14"/>
          </w:rPr>
          <w:t>УПК</w:t>
        </w:r>
      </w:hyperlink>
      <w:r>
        <w:rPr>
          <w:sz w:val="14"/>
        </w:rPr>
        <w:t xml:space="preserve"> РФ _____________________ │      __ ст. </w:t>
      </w:r>
      <w:hyperlink r:id="rId365">
        <w:r>
          <w:rPr>
            <w:color w:val="0000FF"/>
            <w:sz w:val="14"/>
          </w:rPr>
          <w:t>УПК</w:t>
        </w:r>
      </w:hyperlink>
      <w:r>
        <w:rPr>
          <w:sz w:val="14"/>
        </w:rPr>
        <w:t xml:space="preserve"> РФ _______________________                               │</w:t>
      </w:r>
    </w:p>
    <w:p w:rsidR="00E22ED3" w:rsidRDefault="00E22ED3">
      <w:pPr>
        <w:pStyle w:val="ConsPlusNonformat"/>
        <w:jc w:val="both"/>
      </w:pPr>
      <w:r>
        <w:rPr>
          <w:sz w:val="14"/>
        </w:rPr>
        <w:t>│ постановление другого характера:                                             │      в связи с прекращением дела по другим основаниям - 5 по __ п. __ ч. │</w:t>
      </w:r>
    </w:p>
    <w:p w:rsidR="00E22ED3" w:rsidRDefault="00E22ED3">
      <w:pPr>
        <w:pStyle w:val="ConsPlusNonformat"/>
        <w:jc w:val="both"/>
      </w:pPr>
      <w:r>
        <w:rPr>
          <w:sz w:val="14"/>
        </w:rPr>
        <w:t xml:space="preserve">│  о применении принуд. мер к незаменяемым - 5;                                │      __ ст. </w:t>
      </w:r>
      <w:hyperlink r:id="rId366">
        <w:r>
          <w:rPr>
            <w:color w:val="0000FF"/>
            <w:sz w:val="14"/>
          </w:rPr>
          <w:t>УПК</w:t>
        </w:r>
      </w:hyperlink>
      <w:r>
        <w:rPr>
          <w:sz w:val="14"/>
        </w:rPr>
        <w:t xml:space="preserve"> РФ _______________________                               │</w:t>
      </w:r>
    </w:p>
    <w:p w:rsidR="00E22ED3" w:rsidRDefault="00E22ED3">
      <w:pPr>
        <w:pStyle w:val="ConsPlusNonformat"/>
        <w:jc w:val="both"/>
      </w:pPr>
      <w:r>
        <w:rPr>
          <w:sz w:val="14"/>
        </w:rPr>
        <w:t>│  о прекращ., изм., продлении мер медицинского характера - 6;                 │      с назначением уг. - процесс. меры судебного штрафа в размере __ руб.│</w:t>
      </w:r>
    </w:p>
    <w:p w:rsidR="00E22ED3" w:rsidRDefault="00E22ED3">
      <w:pPr>
        <w:pStyle w:val="ConsPlusNonformat"/>
        <w:jc w:val="both"/>
      </w:pPr>
      <w:r>
        <w:rPr>
          <w:sz w:val="14"/>
        </w:rPr>
        <w:t>│  о возвращении дела прокурору (</w:t>
      </w:r>
      <w:hyperlink r:id="rId367">
        <w:r>
          <w:rPr>
            <w:color w:val="0000FF"/>
            <w:sz w:val="14"/>
          </w:rPr>
          <w:t>ст. 237</w:t>
        </w:r>
      </w:hyperlink>
      <w:r>
        <w:rPr>
          <w:sz w:val="14"/>
        </w:rPr>
        <w:t xml:space="preserve"> УПК РФ) - 7;                          │      частично с оставлением в силе менее тяжкого обвинения (осуждения    │</w:t>
      </w:r>
    </w:p>
    <w:p w:rsidR="00E22ED3" w:rsidRDefault="00E22ED3">
      <w:pPr>
        <w:pStyle w:val="ConsPlusNonformat"/>
        <w:jc w:val="both"/>
      </w:pPr>
      <w:r>
        <w:rPr>
          <w:sz w:val="14"/>
        </w:rPr>
        <w:t>│  об отказе в удовл. ход-ва о прекращении уголовного дела и назначении суд.   │      по менее тяжкой статье) - 6;                                        │</w:t>
      </w:r>
    </w:p>
    <w:p w:rsidR="00E22ED3" w:rsidRDefault="00E22ED3">
      <w:pPr>
        <w:pStyle w:val="ConsPlusNonformat"/>
        <w:jc w:val="both"/>
      </w:pPr>
      <w:r>
        <w:rPr>
          <w:sz w:val="14"/>
        </w:rPr>
        <w:t>│  штрафа (</w:t>
      </w:r>
      <w:hyperlink r:id="rId368">
        <w:r>
          <w:rPr>
            <w:color w:val="0000FF"/>
            <w:sz w:val="14"/>
          </w:rPr>
          <w:t>п. 2 ч. 5 ст. 446.2</w:t>
        </w:r>
      </w:hyperlink>
      <w:r>
        <w:rPr>
          <w:sz w:val="14"/>
        </w:rPr>
        <w:t xml:space="preserve"> УПК РФ) - 18;                                   │      с возвращением дела прокурору - 17;                                 │</w:t>
      </w:r>
    </w:p>
    <w:p w:rsidR="00E22ED3" w:rsidRDefault="00E22ED3">
      <w:pPr>
        <w:pStyle w:val="ConsPlusNonformat"/>
        <w:jc w:val="both"/>
      </w:pPr>
      <w:r>
        <w:rPr>
          <w:sz w:val="14"/>
        </w:rPr>
        <w:t>│  по ходатайствам о примен. меры пресеч. в виде заключ. под стражу - 8;       │      с вынесением оправдательного приговора - 18;                        │</w:t>
      </w:r>
    </w:p>
    <w:p w:rsidR="00E22ED3" w:rsidRDefault="00E22ED3">
      <w:pPr>
        <w:pStyle w:val="ConsPlusNonformat"/>
        <w:jc w:val="both"/>
      </w:pPr>
      <w:r>
        <w:rPr>
          <w:sz w:val="14"/>
        </w:rPr>
        <w:t>│  о применен. меры пресеч. в виде заключ. под стражу в суд пр-ве              │      с вынесением обвинительного приговора - 19;                         │</w:t>
      </w:r>
    </w:p>
    <w:p w:rsidR="00E22ED3" w:rsidRDefault="00E22ED3">
      <w:pPr>
        <w:pStyle w:val="ConsPlusNonformat"/>
        <w:jc w:val="both"/>
      </w:pPr>
      <w:r>
        <w:rPr>
          <w:sz w:val="14"/>
        </w:rPr>
        <w:t>│  (</w:t>
      </w:r>
      <w:hyperlink r:id="rId369">
        <w:r>
          <w:rPr>
            <w:color w:val="0000FF"/>
            <w:sz w:val="14"/>
          </w:rPr>
          <w:t>ч. 3 ст. 247</w:t>
        </w:r>
      </w:hyperlink>
      <w:r>
        <w:rPr>
          <w:sz w:val="14"/>
        </w:rPr>
        <w:t xml:space="preserve">, </w:t>
      </w:r>
      <w:hyperlink r:id="rId370">
        <w:r>
          <w:rPr>
            <w:color w:val="0000FF"/>
            <w:sz w:val="14"/>
          </w:rPr>
          <w:t>255</w:t>
        </w:r>
      </w:hyperlink>
      <w:r>
        <w:rPr>
          <w:sz w:val="14"/>
        </w:rPr>
        <w:t xml:space="preserve"> УПК РФ) - 9;                                             │      с применением принудительных мер к невменяемому - 20;               │</w:t>
      </w:r>
    </w:p>
    <w:p w:rsidR="00E22ED3" w:rsidRDefault="00E22ED3">
      <w:pPr>
        <w:pStyle w:val="ConsPlusNonformat"/>
        <w:jc w:val="both"/>
      </w:pPr>
      <w:r>
        <w:rPr>
          <w:sz w:val="14"/>
        </w:rPr>
        <w:t>│  по ходатайствам о продлен. срока содержания под стражей - 10;               │      изменено:                                                           │</w:t>
      </w:r>
    </w:p>
    <w:p w:rsidR="00E22ED3" w:rsidRDefault="00E22ED3">
      <w:pPr>
        <w:pStyle w:val="ConsPlusNonformat"/>
        <w:jc w:val="both"/>
      </w:pPr>
      <w:r>
        <w:rPr>
          <w:sz w:val="14"/>
        </w:rPr>
        <w:t>│  о продлен. срока содержания под стражей в суд.                              │      с изменением квалификации без смягчения меры наказания - 7;         │</w:t>
      </w:r>
    </w:p>
    <w:p w:rsidR="00E22ED3" w:rsidRDefault="00E22ED3">
      <w:pPr>
        <w:pStyle w:val="ConsPlusNonformat"/>
        <w:jc w:val="both"/>
      </w:pPr>
      <w:r>
        <w:rPr>
          <w:sz w:val="14"/>
        </w:rPr>
        <w:t>│  пр-ве (</w:t>
      </w:r>
      <w:hyperlink r:id="rId371">
        <w:r>
          <w:rPr>
            <w:color w:val="0000FF"/>
            <w:sz w:val="14"/>
          </w:rPr>
          <w:t>ч. 3 ст. 247</w:t>
        </w:r>
      </w:hyperlink>
      <w:r>
        <w:rPr>
          <w:sz w:val="14"/>
        </w:rPr>
        <w:t xml:space="preserve">, </w:t>
      </w:r>
      <w:hyperlink r:id="rId372">
        <w:r>
          <w:rPr>
            <w:color w:val="0000FF"/>
            <w:sz w:val="14"/>
          </w:rPr>
          <w:t>255</w:t>
        </w:r>
      </w:hyperlink>
      <w:r>
        <w:rPr>
          <w:sz w:val="14"/>
        </w:rPr>
        <w:t xml:space="preserve"> УПК РФ) - 11;        4.2. Одновременно        ┌──┐ │      с изменением квалификации со смягчением меры наказания - 8; в т.ч. в│</w:t>
      </w:r>
    </w:p>
    <w:p w:rsidR="00E22ED3" w:rsidRDefault="00E22ED3">
      <w:pPr>
        <w:pStyle w:val="ConsPlusNonformat"/>
        <w:jc w:val="both"/>
      </w:pPr>
      <w:r>
        <w:rPr>
          <w:sz w:val="14"/>
        </w:rPr>
        <w:t>│  другие в порядке судебного контроля - 12      обжалуется с итоговым    │  │ │      связи с применением нового закона - 8.1                             │</w:t>
      </w:r>
    </w:p>
    <w:p w:rsidR="00E22ED3" w:rsidRDefault="00E22ED3">
      <w:pPr>
        <w:pStyle w:val="ConsPlusNonformat"/>
        <w:jc w:val="both"/>
      </w:pPr>
      <w:r>
        <w:rPr>
          <w:sz w:val="14"/>
        </w:rPr>
        <w:t>│  ______________________________________        решением:                └──┘ │      без изменения квалификации со смягчением наказания - 9; снижение,   │</w:t>
      </w:r>
    </w:p>
    <w:p w:rsidR="00E22ED3" w:rsidRDefault="00E22ED3">
      <w:pPr>
        <w:pStyle w:val="ConsPlusNonformat"/>
        <w:jc w:val="both"/>
      </w:pPr>
      <w:r>
        <w:rPr>
          <w:sz w:val="14"/>
        </w:rPr>
        <w:t>│     в порядке исполнения приговоров - 13;                                    │      освобождение от наказания в связи с амнистией - 9.1, с новым        │</w:t>
      </w:r>
    </w:p>
    <w:p w:rsidR="00E22ED3" w:rsidRDefault="00E22ED3">
      <w:pPr>
        <w:pStyle w:val="ConsPlusNonformat"/>
        <w:jc w:val="both"/>
      </w:pPr>
      <w:r>
        <w:rPr>
          <w:sz w:val="14"/>
        </w:rPr>
        <w:t>│     о приостановлении угол. дела - 14;                                       │      законом - 9.2                                                       │</w:t>
      </w:r>
    </w:p>
    <w:p w:rsidR="00E22ED3" w:rsidRDefault="00E22ED3">
      <w:pPr>
        <w:pStyle w:val="ConsPlusNonformat"/>
        <w:jc w:val="both"/>
      </w:pPr>
      <w:r>
        <w:rPr>
          <w:sz w:val="14"/>
        </w:rPr>
        <w:t>│     о направлении дела по подсудности - 15;                                  │      с изменением квалификации с усилением наказания (вид, размер) - 21; │</w:t>
      </w:r>
    </w:p>
    <w:p w:rsidR="00E22ED3" w:rsidRDefault="00E22ED3">
      <w:pPr>
        <w:pStyle w:val="ConsPlusNonformat"/>
        <w:jc w:val="both"/>
      </w:pPr>
      <w:r>
        <w:rPr>
          <w:sz w:val="14"/>
        </w:rPr>
        <w:t>│     другие постановления/определения, вынесенные в ходе судебного            │      без изменения квалификации с усилением наказания (вид, размер) - 22;│</w:t>
      </w:r>
    </w:p>
    <w:p w:rsidR="00E22ED3" w:rsidRDefault="00E22ED3">
      <w:pPr>
        <w:pStyle w:val="ConsPlusNonformat"/>
        <w:jc w:val="both"/>
      </w:pPr>
      <w:r>
        <w:rPr>
          <w:sz w:val="14"/>
        </w:rPr>
        <w:t>│     производства - 16;                                                       │      без изменения квалификации с отменой условного осуждения - 23;      │</w:t>
      </w:r>
    </w:p>
    <w:p w:rsidR="00E22ED3" w:rsidRDefault="00E22ED3">
      <w:pPr>
        <w:pStyle w:val="ConsPlusNonformat"/>
        <w:jc w:val="both"/>
      </w:pPr>
      <w:r>
        <w:rPr>
          <w:sz w:val="14"/>
        </w:rPr>
        <w:lastRenderedPageBreak/>
        <w:t>│     _____________________ - постановление об отказе в восстановлении    ┌──┐ │      без изменения квалификации с применении условного осуждения - 24;   │</w:t>
      </w:r>
    </w:p>
    <w:p w:rsidR="00E22ED3" w:rsidRDefault="00E22ED3">
      <w:pPr>
        <w:pStyle w:val="ConsPlusNonformat"/>
        <w:jc w:val="both"/>
      </w:pPr>
      <w:r>
        <w:rPr>
          <w:sz w:val="14"/>
        </w:rPr>
        <w:t>│                             пропущенного срока - 17                     │  │ │      с отказом в прекращении дела и назначении судебного штрафа - 32     │</w:t>
      </w:r>
    </w:p>
    <w:p w:rsidR="00E22ED3" w:rsidRDefault="00E22ED3">
      <w:pPr>
        <w:pStyle w:val="ConsPlusNonformat"/>
        <w:jc w:val="both"/>
      </w:pPr>
      <w:r>
        <w:rPr>
          <w:sz w:val="14"/>
        </w:rPr>
        <w:t>│                                                                         └──┘ │ другие апелляционные определения с удовлетворением жалоб и представлений:│</w:t>
      </w:r>
    </w:p>
    <w:p w:rsidR="00E22ED3" w:rsidRDefault="00E22ED3">
      <w:pPr>
        <w:pStyle w:val="ConsPlusNonformat"/>
        <w:jc w:val="both"/>
      </w:pPr>
      <w:r>
        <w:rPr>
          <w:sz w:val="14"/>
        </w:rPr>
        <w:t>│ 6. По характеру судебное постановление I инстанции по материалам             │ с примен. нового закона после вынес. судебного постан. I инстанции - 10; │</w:t>
      </w:r>
    </w:p>
    <w:p w:rsidR="00E22ED3" w:rsidRDefault="00E22ED3">
      <w:pPr>
        <w:pStyle w:val="ConsPlusNonformat"/>
        <w:jc w:val="both"/>
      </w:pPr>
      <w:r>
        <w:rPr>
          <w:sz w:val="14"/>
        </w:rPr>
        <w:t>│ ┌──┐ (ходатайство, заявление, жалоба)                                        │ с примен. акта амнистии после вынес. суд. постан. I инстанции - 11       │</w:t>
      </w:r>
    </w:p>
    <w:p w:rsidR="00E22ED3" w:rsidRDefault="00E22ED3">
      <w:pPr>
        <w:pStyle w:val="ConsPlusNonformat"/>
        <w:jc w:val="both"/>
      </w:pPr>
      <w:r>
        <w:rPr>
          <w:sz w:val="14"/>
        </w:rPr>
        <w:t>│ │  │ удовлетворено - 1; отказано - 2.                                        │ __/__/____ г. N ____________;                                            │</w:t>
      </w:r>
    </w:p>
    <w:p w:rsidR="00E22ED3" w:rsidRDefault="00E22ED3">
      <w:pPr>
        <w:pStyle w:val="ConsPlusNonformat"/>
        <w:jc w:val="both"/>
      </w:pPr>
      <w:r>
        <w:rPr>
          <w:sz w:val="14"/>
        </w:rPr>
        <w:t>│ └──┘                                                                         │ другие с отменой суд. постановления I инст. - 12, с изменением суд.      │</w:t>
      </w:r>
    </w:p>
    <w:p w:rsidR="00E22ED3" w:rsidRDefault="00E22ED3">
      <w:pPr>
        <w:pStyle w:val="ConsPlusNonformat"/>
        <w:jc w:val="both"/>
      </w:pPr>
      <w:r>
        <w:rPr>
          <w:sz w:val="14"/>
        </w:rPr>
        <w:t>│ 7. Рассмотрение дела в апелляционной инстанции                               │ постановления - 25 (текстом)                                             │</w:t>
      </w:r>
    </w:p>
    <w:p w:rsidR="00E22ED3" w:rsidRDefault="00E22ED3">
      <w:pPr>
        <w:pStyle w:val="ConsPlusNonformat"/>
        <w:jc w:val="both"/>
      </w:pPr>
      <w:r>
        <w:rPr>
          <w:sz w:val="14"/>
        </w:rPr>
        <w:t>│    Дело назначено к рассмотрению ____/____/____ г.                           │_________________________________________________________________________;│</w:t>
      </w:r>
    </w:p>
    <w:p w:rsidR="00E22ED3" w:rsidRDefault="00E22ED3">
      <w:pPr>
        <w:pStyle w:val="ConsPlusNonformat"/>
        <w:jc w:val="both"/>
      </w:pPr>
      <w:r>
        <w:rPr>
          <w:sz w:val="14"/>
        </w:rPr>
        <w:t>│ Дело отложено                       причина:                                 │  приговор изменен на более строгий вид ИУ - 13;                          │</w:t>
      </w:r>
    </w:p>
    <w:p w:rsidR="00E22ED3" w:rsidRDefault="00E22ED3">
      <w:pPr>
        <w:pStyle w:val="ConsPlusNonformat"/>
        <w:jc w:val="both"/>
      </w:pPr>
      <w:r>
        <w:rPr>
          <w:sz w:val="14"/>
        </w:rPr>
        <w:t>│                            ┌──┐ неявка подсудимого - 1;  необходимость       │  приговор изменен на более мягкий вид ИУ - 14;                           │</w:t>
      </w:r>
    </w:p>
    <w:p w:rsidR="00E22ED3" w:rsidRDefault="00E22ED3">
      <w:pPr>
        <w:pStyle w:val="ConsPlusNonformat"/>
        <w:jc w:val="both"/>
      </w:pPr>
      <w:r>
        <w:rPr>
          <w:sz w:val="14"/>
        </w:rPr>
        <w:t>│ на __ ч ____/____/____ г.  │  │  защитника - 2;          истребования новых  │  об отмене постановления об избрании (продлении) меры пресечения в виде  │</w:t>
      </w:r>
    </w:p>
    <w:p w:rsidR="00E22ED3" w:rsidRDefault="00E22ED3">
      <w:pPr>
        <w:pStyle w:val="ConsPlusNonformat"/>
        <w:jc w:val="both"/>
      </w:pPr>
      <w:r>
        <w:rPr>
          <w:sz w:val="14"/>
        </w:rPr>
        <w:t>│                            └──┘  прокурора - 3;          доказательств - 7;  │  заключения под стражу - 15;                                             │</w:t>
      </w:r>
    </w:p>
    <w:p w:rsidR="00E22ED3" w:rsidRDefault="00E22ED3">
      <w:pPr>
        <w:pStyle w:val="ConsPlusNonformat"/>
        <w:jc w:val="both"/>
      </w:pPr>
      <w:r>
        <w:rPr>
          <w:sz w:val="14"/>
        </w:rPr>
        <w:t>│ на __ ч ____/____/____ г.  ┌──┐  потерпевшего - 4;       недоставление       │  об изменении постановления об избрании (продлении) меры пресечения в    │</w:t>
      </w:r>
    </w:p>
    <w:p w:rsidR="00E22ED3" w:rsidRDefault="00E22ED3">
      <w:pPr>
        <w:pStyle w:val="ConsPlusNonformat"/>
        <w:jc w:val="both"/>
      </w:pPr>
      <w:r>
        <w:rPr>
          <w:sz w:val="14"/>
        </w:rPr>
        <w:t>│                            │  │  др. участников          подсудимого - 8;    │  виде заключения под стражу - 16;                                        │</w:t>
      </w:r>
    </w:p>
    <w:p w:rsidR="00E22ED3" w:rsidRDefault="00E22ED3">
      <w:pPr>
        <w:pStyle w:val="ConsPlusNonformat"/>
        <w:jc w:val="both"/>
      </w:pPr>
      <w:r>
        <w:rPr>
          <w:sz w:val="14"/>
        </w:rPr>
        <w:t>│                            └──┘  процесса - 5;           назначение          │  изменен оправдательный приговор в части оснований оправдания - 26;      │</w:t>
      </w:r>
    </w:p>
    <w:p w:rsidR="00E22ED3" w:rsidRDefault="00E22ED3">
      <w:pPr>
        <w:pStyle w:val="ConsPlusNonformat"/>
        <w:jc w:val="both"/>
      </w:pPr>
      <w:r>
        <w:rPr>
          <w:sz w:val="14"/>
        </w:rPr>
        <w:t>│                                 свидетелей - 6;          экспертизы - 9;     │  изменение размера возмещения материального ущерба и компенсации         │</w:t>
      </w:r>
    </w:p>
    <w:p w:rsidR="00E22ED3" w:rsidRDefault="00E22ED3">
      <w:pPr>
        <w:pStyle w:val="ConsPlusNonformat"/>
        <w:jc w:val="both"/>
      </w:pPr>
      <w:r>
        <w:rPr>
          <w:sz w:val="14"/>
        </w:rPr>
        <w:t>│                                                          другие основания    │  морального вреда - 27;                                                  │</w:t>
      </w:r>
    </w:p>
    <w:p w:rsidR="00E22ED3" w:rsidRDefault="00E22ED3">
      <w:pPr>
        <w:pStyle w:val="ConsPlusNonformat"/>
        <w:jc w:val="both"/>
      </w:pPr>
      <w:r>
        <w:rPr>
          <w:sz w:val="14"/>
        </w:rPr>
        <w:t xml:space="preserve">│                                                          - 10                │  в части оснований прекращения - 28; по п. ___ ч. ___ ст. ___ </w:t>
      </w:r>
      <w:hyperlink r:id="rId373">
        <w:r>
          <w:rPr>
            <w:color w:val="0000FF"/>
            <w:sz w:val="14"/>
          </w:rPr>
          <w:t>УПК</w:t>
        </w:r>
      </w:hyperlink>
      <w:r>
        <w:rPr>
          <w:sz w:val="14"/>
        </w:rPr>
        <w:t xml:space="preserve"> РФ;    │</w:t>
      </w:r>
    </w:p>
    <w:p w:rsidR="00E22ED3" w:rsidRDefault="00E22ED3">
      <w:pPr>
        <w:pStyle w:val="ConsPlusNonformat"/>
        <w:jc w:val="both"/>
      </w:pPr>
      <w:r>
        <w:rPr>
          <w:sz w:val="14"/>
        </w:rPr>
        <w:t>│                                                          ___________________ │  с прекращением производства по делу в связи с отзывом жалобы            │</w:t>
      </w:r>
    </w:p>
    <w:p w:rsidR="00E22ED3" w:rsidRDefault="00E22ED3">
      <w:pPr>
        <w:pStyle w:val="ConsPlusNonformat"/>
        <w:jc w:val="both"/>
      </w:pPr>
      <w:r>
        <w:rPr>
          <w:sz w:val="14"/>
        </w:rPr>
        <w:t>│ Председательствующий ______ Судья (докладчик) ____ Судья ___________________ │  (представления) - 29;                                                   │</w:t>
      </w:r>
    </w:p>
    <w:p w:rsidR="00E22ED3" w:rsidRDefault="00E22ED3">
      <w:pPr>
        <w:pStyle w:val="ConsPlusNonformat"/>
        <w:jc w:val="both"/>
      </w:pPr>
      <w:r>
        <w:rPr>
          <w:sz w:val="14"/>
        </w:rPr>
        <w:t>│ 8. Проведение судебного заседания:                                           │  с прекращением производства в связи с неявкой по делам частного         │</w:t>
      </w:r>
    </w:p>
    <w:p w:rsidR="00E22ED3" w:rsidRDefault="00E22ED3">
      <w:pPr>
        <w:pStyle w:val="ConsPlusNonformat"/>
        <w:jc w:val="both"/>
      </w:pPr>
      <w:r>
        <w:rPr>
          <w:sz w:val="14"/>
        </w:rPr>
        <w:t>│ ┌──┐┌──┐ проведение видео-конференцсвязи с СИЗО - 1; ВКС с иными учреждениями│  обвинения - 30;                                                         │</w:t>
      </w:r>
    </w:p>
    <w:p w:rsidR="00E22ED3" w:rsidRDefault="00E22ED3">
      <w:pPr>
        <w:pStyle w:val="ConsPlusNonformat"/>
        <w:jc w:val="both"/>
      </w:pPr>
      <w:r>
        <w:rPr>
          <w:sz w:val="14"/>
        </w:rPr>
        <w:t>│ │  ││  │ УИС - 1.1; ВКС с иными судами - 1.2;                                │  оставлена жалоба/представление без рассмотрения - 31.                   │</w:t>
      </w:r>
    </w:p>
    <w:p w:rsidR="00E22ED3" w:rsidRDefault="00E22ED3">
      <w:pPr>
        <w:pStyle w:val="ConsPlusNonformat"/>
        <w:jc w:val="both"/>
      </w:pPr>
      <w:r>
        <w:rPr>
          <w:sz w:val="14"/>
        </w:rPr>
        <w:t>│ └──┘└──┘ с доставкой осужденного, находящегося                               │                                                          ┌──┐            │</w:t>
      </w:r>
    </w:p>
    <w:p w:rsidR="00E22ED3" w:rsidRDefault="00E22ED3">
      <w:pPr>
        <w:pStyle w:val="ConsPlusNonformat"/>
        <w:jc w:val="both"/>
      </w:pPr>
      <w:r>
        <w:rPr>
          <w:sz w:val="14"/>
        </w:rPr>
        <w:t>│          под стражей - 2;                                     ┌──┐┌──┐       │ 19. Основания к отмене ввиду мягкости: да - 1; нет - 2.  │  │            │</w:t>
      </w:r>
    </w:p>
    <w:p w:rsidR="00E22ED3" w:rsidRDefault="00E22ED3">
      <w:pPr>
        <w:pStyle w:val="ConsPlusNonformat"/>
        <w:jc w:val="both"/>
      </w:pPr>
      <w:r>
        <w:rPr>
          <w:sz w:val="14"/>
        </w:rPr>
        <w:t>│          без участия осужденного, находящегося                │  ││  │       │ 20. Основания к отмене или изменению приговора:          └──┘            │</w:t>
      </w:r>
    </w:p>
    <w:p w:rsidR="00E22ED3" w:rsidRDefault="00E22ED3">
      <w:pPr>
        <w:pStyle w:val="ConsPlusNonformat"/>
        <w:jc w:val="both"/>
      </w:pPr>
      <w:r>
        <w:rPr>
          <w:sz w:val="14"/>
        </w:rPr>
        <w:t>│          под стражей - 3;                                     └──┘└──┘       │ несоответствие выводов суда, изложенных в приговоре, фактич.        ┌──┐ │</w:t>
      </w:r>
    </w:p>
    <w:p w:rsidR="00E22ED3" w:rsidRDefault="00E22ED3">
      <w:pPr>
        <w:pStyle w:val="ConsPlusNonformat"/>
        <w:jc w:val="both"/>
      </w:pPr>
      <w:r>
        <w:rPr>
          <w:sz w:val="14"/>
        </w:rPr>
        <w:t>│          не находящегося под стражей - 4                                     │ обстоят. угол. дела - 1;                                            │  │ │</w:t>
      </w:r>
    </w:p>
    <w:p w:rsidR="00E22ED3" w:rsidRDefault="00E22ED3">
      <w:pPr>
        <w:pStyle w:val="ConsPlusNonformat"/>
        <w:jc w:val="both"/>
      </w:pPr>
      <w:r>
        <w:rPr>
          <w:sz w:val="14"/>
        </w:rPr>
        <w:t>│          с применением Аудиозаписи - 4; Видеозаписи - 5,                     │ существенные нарушения уголовно-процессуального закона - 2;         │  │ │</w:t>
      </w:r>
    </w:p>
    <w:p w:rsidR="00E22ED3" w:rsidRDefault="00E22ED3">
      <w:pPr>
        <w:pStyle w:val="ConsPlusNonformat"/>
        <w:jc w:val="both"/>
      </w:pPr>
      <w:r>
        <w:rPr>
          <w:sz w:val="14"/>
        </w:rPr>
        <w:t>│          в закрытом судебном заседании - 6                                   │      в т.ч. рассмотрение дела в отсутствии: осужденного - 2.1; без  │  │ │</w:t>
      </w:r>
    </w:p>
    <w:p w:rsidR="00E22ED3" w:rsidRDefault="00E22ED3">
      <w:pPr>
        <w:pStyle w:val="ConsPlusNonformat"/>
        <w:jc w:val="both"/>
      </w:pPr>
      <w:r>
        <w:rPr>
          <w:sz w:val="14"/>
        </w:rPr>
        <w:t>│ 9. Дело рассмотрено в апелляционной инстанции с участием:                    │      участия защитника - 2.2                                        │  │ │</w:t>
      </w:r>
    </w:p>
    <w:p w:rsidR="00E22ED3" w:rsidRDefault="00E22ED3">
      <w:pPr>
        <w:pStyle w:val="ConsPlusNonformat"/>
        <w:jc w:val="both"/>
      </w:pPr>
      <w:r>
        <w:rPr>
          <w:sz w:val="14"/>
        </w:rPr>
        <w:t>│     прокурора - 1; переводчика - 2; эксперта - 3; специалиста - 4 __________ │ неправильное применение уголовного закона - 3; несправедливость     │  │ │</w:t>
      </w:r>
    </w:p>
    <w:p w:rsidR="00E22ED3" w:rsidRDefault="00E22ED3">
      <w:pPr>
        <w:pStyle w:val="ConsPlusNonformat"/>
        <w:jc w:val="both"/>
      </w:pPr>
      <w:r>
        <w:rPr>
          <w:sz w:val="14"/>
        </w:rPr>
        <w:t>│ 10. По делу вынесены частные определения:                                    │ приговора - 4.                                                      │  │ │</w:t>
      </w:r>
    </w:p>
    <w:p w:rsidR="00E22ED3" w:rsidRDefault="00E22ED3">
      <w:pPr>
        <w:pStyle w:val="ConsPlusNonformat"/>
        <w:jc w:val="both"/>
      </w:pPr>
      <w:r>
        <w:rPr>
          <w:sz w:val="14"/>
        </w:rPr>
        <w:t>│      об обстоятельствах, способствовавших совершению преступления - 1; о     │ выявлены обстоятельства для возвращения дела прокурору,             │  │ │</w:t>
      </w:r>
    </w:p>
    <w:p w:rsidR="00E22ED3" w:rsidRDefault="00E22ED3">
      <w:pPr>
        <w:pStyle w:val="ConsPlusNonformat"/>
        <w:jc w:val="both"/>
      </w:pPr>
      <w:r>
        <w:rPr>
          <w:sz w:val="14"/>
        </w:rPr>
        <w:t xml:space="preserve">│      нарушениях закона при производстве дознания, следствия - 2; о нарушениях│ указанные в </w:t>
      </w:r>
      <w:hyperlink r:id="rId374">
        <w:r>
          <w:rPr>
            <w:color w:val="0000FF"/>
            <w:sz w:val="14"/>
          </w:rPr>
          <w:t>ч. 1</w:t>
        </w:r>
      </w:hyperlink>
      <w:r>
        <w:rPr>
          <w:sz w:val="14"/>
        </w:rPr>
        <w:t xml:space="preserve"> и </w:t>
      </w:r>
      <w:hyperlink r:id="rId375">
        <w:r>
          <w:rPr>
            <w:color w:val="0000FF"/>
            <w:sz w:val="14"/>
          </w:rPr>
          <w:t>п. 1 ч. 1.2 ст. 237</w:t>
        </w:r>
      </w:hyperlink>
      <w:r>
        <w:rPr>
          <w:sz w:val="14"/>
        </w:rPr>
        <w:t xml:space="preserve"> УПК РФ - 5;                  │  │ │</w:t>
      </w:r>
    </w:p>
    <w:p w:rsidR="00E22ED3" w:rsidRDefault="00E22ED3">
      <w:pPr>
        <w:pStyle w:val="ConsPlusNonformat"/>
        <w:jc w:val="both"/>
      </w:pPr>
      <w:r>
        <w:rPr>
          <w:sz w:val="14"/>
        </w:rPr>
        <w:t>│ ┌──┐ закона при рассмотрении дела судом - 3;                                 │ несоблюдение досудебного соглашения о сотрудничестве - 6            └──┘ │</w:t>
      </w:r>
    </w:p>
    <w:p w:rsidR="00E22ED3" w:rsidRDefault="00E22ED3">
      <w:pPr>
        <w:pStyle w:val="ConsPlusNonformat"/>
        <w:jc w:val="both"/>
      </w:pPr>
      <w:r>
        <w:rPr>
          <w:sz w:val="14"/>
        </w:rPr>
        <w:t>│ │  │ другого характера (указать какого) - 4 ________ 10.1. Поступило         │                                                                          │</w:t>
      </w:r>
    </w:p>
    <w:p w:rsidR="00E22ED3" w:rsidRDefault="00E22ED3">
      <w:pPr>
        <w:pStyle w:val="ConsPlusNonformat"/>
        <w:jc w:val="both"/>
      </w:pPr>
      <w:r>
        <w:rPr>
          <w:sz w:val="14"/>
        </w:rPr>
        <w:t>│ └──┘                                                 сообщение о мерах по ч/о│ 21. Другие отметки ______________________________________________________│</w:t>
      </w:r>
    </w:p>
    <w:p w:rsidR="00E22ED3" w:rsidRDefault="00E22ED3">
      <w:pPr>
        <w:pStyle w:val="ConsPlusNonformat"/>
        <w:jc w:val="both"/>
      </w:pPr>
      <w:r>
        <w:rPr>
          <w:sz w:val="14"/>
        </w:rPr>
        <w:t>│ 11. Дело рассмотрено по существу: ____/____/____ г.  ____/____/____ г.       │     (Назначение  экспертизы, процессуальные издержки за счет федерального│</w:t>
      </w:r>
    </w:p>
    <w:p w:rsidR="00E22ED3" w:rsidRDefault="00E22ED3">
      <w:pPr>
        <w:pStyle w:val="ConsPlusNonformat"/>
        <w:jc w:val="both"/>
      </w:pPr>
      <w:r>
        <w:rPr>
          <w:sz w:val="14"/>
        </w:rPr>
        <w:t xml:space="preserve">│       в сроки, установленные </w:t>
      </w:r>
      <w:hyperlink r:id="rId376">
        <w:r>
          <w:rPr>
            <w:color w:val="0000FF"/>
            <w:sz w:val="14"/>
          </w:rPr>
          <w:t>ст. 389.10</w:t>
        </w:r>
      </w:hyperlink>
      <w:r>
        <w:rPr>
          <w:sz w:val="14"/>
        </w:rPr>
        <w:t xml:space="preserve"> УПК РФ - 1; с нарушением срока   ┌──┐│      бюджета и др.)                                                      │</w:t>
      </w:r>
    </w:p>
    <w:p w:rsidR="00E22ED3" w:rsidRDefault="00E22ED3">
      <w:pPr>
        <w:pStyle w:val="ConsPlusNonformat"/>
        <w:jc w:val="both"/>
      </w:pPr>
      <w:r>
        <w:rPr>
          <w:sz w:val="14"/>
        </w:rPr>
        <w:t>│       - 2.                                                               │  ││          ________________________________________________________        │</w:t>
      </w:r>
    </w:p>
    <w:p w:rsidR="00E22ED3" w:rsidRDefault="00E22ED3">
      <w:pPr>
        <w:pStyle w:val="ConsPlusNonformat"/>
        <w:jc w:val="both"/>
      </w:pPr>
      <w:r>
        <w:rPr>
          <w:sz w:val="14"/>
        </w:rPr>
        <w:t>│                                                                          └──┘│                                                                          │</w:t>
      </w:r>
    </w:p>
    <w:p w:rsidR="00E22ED3" w:rsidRDefault="00E22ED3">
      <w:pPr>
        <w:pStyle w:val="ConsPlusNonformat"/>
        <w:jc w:val="both"/>
      </w:pPr>
      <w:r>
        <w:rPr>
          <w:sz w:val="14"/>
        </w:rPr>
        <w:t>│   11.2. Дело сдано в отдел делопроизводства Судебной коллегии                │  22. Сведения о пересмотре апелляц. решения вышестоящими инст.           │</w:t>
      </w:r>
    </w:p>
    <w:p w:rsidR="00E22ED3" w:rsidRDefault="00E22ED3">
      <w:pPr>
        <w:pStyle w:val="ConsPlusNonformat"/>
        <w:jc w:val="both"/>
      </w:pPr>
      <w:r>
        <w:rPr>
          <w:sz w:val="14"/>
        </w:rPr>
        <w:t>│   ____/____/____ г.                                                          │               в суде      ┌──┐                              ┌──┐         │</w:t>
      </w:r>
    </w:p>
    <w:p w:rsidR="00E22ED3" w:rsidRDefault="00E22ED3">
      <w:pPr>
        <w:pStyle w:val="ConsPlusNonformat"/>
        <w:jc w:val="both"/>
      </w:pPr>
      <w:r>
        <w:rPr>
          <w:sz w:val="14"/>
        </w:rPr>
        <w:t>│ 12. Дело возвращено в суд I инстанции: ____/____/____ г.                     │  __/__/____ кассац. инст. │  │ __/__/____ Касс. инст. ВС РФ │  │         │</w:t>
      </w:r>
    </w:p>
    <w:p w:rsidR="00E22ED3" w:rsidRDefault="00E22ED3">
      <w:pPr>
        <w:pStyle w:val="ConsPlusNonformat"/>
        <w:jc w:val="both"/>
      </w:pPr>
      <w:r>
        <w:rPr>
          <w:sz w:val="14"/>
        </w:rPr>
        <w:t>│                                                                              │                           └──┘                              └──┘         │</w:t>
      </w:r>
    </w:p>
    <w:p w:rsidR="00E22ED3" w:rsidRDefault="00E22ED3">
      <w:pPr>
        <w:pStyle w:val="ConsPlusNonformat"/>
        <w:jc w:val="both"/>
      </w:pPr>
      <w:r>
        <w:rPr>
          <w:sz w:val="14"/>
        </w:rPr>
        <w:t>│ 13. Возвращено в суд I инстанции:                                        ┌──┐│  Результат рассмотрения:                                                 │</w:t>
      </w:r>
    </w:p>
    <w:p w:rsidR="00E22ED3" w:rsidRDefault="00E22ED3">
      <w:pPr>
        <w:pStyle w:val="ConsPlusNonformat"/>
        <w:jc w:val="both"/>
      </w:pPr>
      <w:r>
        <w:rPr>
          <w:sz w:val="14"/>
        </w:rPr>
        <w:t>│                              в связи с неправильным оформлением - 3; в   │  ││  оставлено без изменения - 1; отменено с прекращением производства по    │</w:t>
      </w:r>
    </w:p>
    <w:p w:rsidR="00E22ED3" w:rsidRDefault="00E22ED3">
      <w:pPr>
        <w:pStyle w:val="ConsPlusNonformat"/>
        <w:jc w:val="both"/>
      </w:pPr>
      <w:r>
        <w:rPr>
          <w:sz w:val="14"/>
        </w:rPr>
        <w:t>│     после рассмотрения - 1;  связи с отзывом жалобы, представления - 4   └──┘│  делу - 2; отменено с передачей дела на новое судебное рассмотрение - 3; │</w:t>
      </w:r>
    </w:p>
    <w:p w:rsidR="00E22ED3" w:rsidRDefault="00E22ED3">
      <w:pPr>
        <w:pStyle w:val="ConsPlusNonformat"/>
        <w:jc w:val="both"/>
      </w:pPr>
      <w:r>
        <w:rPr>
          <w:sz w:val="14"/>
        </w:rPr>
        <w:t>│     без рассмотрения - 2;                                                    │  изменено - 4; другие - 5. __________________________                    │</w:t>
      </w:r>
    </w:p>
    <w:p w:rsidR="00E22ED3" w:rsidRDefault="00E22ED3">
      <w:pPr>
        <w:pStyle w:val="ConsPlusNonformat"/>
        <w:jc w:val="both"/>
      </w:pPr>
      <w:r>
        <w:rPr>
          <w:sz w:val="14"/>
        </w:rPr>
        <w:t>└──────────────────────────────────────────────────────────────────────────────┴──────────────────────────────────────────────────────────────────────────┘</w:t>
      </w:r>
    </w:p>
    <w:p w:rsidR="00E22ED3" w:rsidRDefault="00E22ED3">
      <w:pPr>
        <w:pStyle w:val="ConsPlusNormal"/>
        <w:jc w:val="both"/>
      </w:pPr>
    </w:p>
    <w:p w:rsidR="00E22ED3" w:rsidRDefault="00E22ED3">
      <w:pPr>
        <w:pStyle w:val="ConsPlusNormal"/>
        <w:jc w:val="both"/>
      </w:pPr>
    </w:p>
    <w:p w:rsidR="00E22ED3" w:rsidRDefault="00E22ED3">
      <w:pPr>
        <w:pStyle w:val="ConsPlusNormal"/>
        <w:pBdr>
          <w:bottom w:val="single" w:sz="6" w:space="0" w:color="auto"/>
        </w:pBdr>
        <w:spacing w:before="100" w:after="100"/>
        <w:jc w:val="both"/>
        <w:rPr>
          <w:sz w:val="2"/>
          <w:szCs w:val="2"/>
        </w:rPr>
      </w:pPr>
    </w:p>
    <w:p w:rsidR="00EF119B" w:rsidRDefault="00EF119B"/>
    <w:sectPr w:rsidR="00EF119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D3"/>
    <w:rsid w:val="00E22ED3"/>
    <w:rsid w:val="00EF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2E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2E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2E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2E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2E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2E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2E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2ED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2E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2E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2E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2E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2E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2E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2E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2E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1352&amp;dst=100083" TargetMode="External"/><Relationship Id="rId299" Type="http://schemas.openxmlformats.org/officeDocument/2006/relationships/hyperlink" Target="https://login.consultant.ru/link/?req=doc&amp;base=LAW&amp;n=502256&amp;dst=100827" TargetMode="External"/><Relationship Id="rId303" Type="http://schemas.openxmlformats.org/officeDocument/2006/relationships/hyperlink" Target="https://login.consultant.ru/link/?req=doc&amp;base=LAW&amp;n=502256&amp;dst=338" TargetMode="External"/><Relationship Id="rId21" Type="http://schemas.openxmlformats.org/officeDocument/2006/relationships/hyperlink" Target="https://login.consultant.ru/link/?req=doc&amp;base=LAW&amp;n=451742" TargetMode="External"/><Relationship Id="rId42" Type="http://schemas.openxmlformats.org/officeDocument/2006/relationships/hyperlink" Target="https://login.consultant.ru/link/?req=doc&amp;base=LAW&amp;n=476544&amp;dst=100008" TargetMode="External"/><Relationship Id="rId63" Type="http://schemas.openxmlformats.org/officeDocument/2006/relationships/hyperlink" Target="https://login.consultant.ru/link/?req=doc&amp;base=LAW&amp;n=501352&amp;dst=100045" TargetMode="External"/><Relationship Id="rId84" Type="http://schemas.openxmlformats.org/officeDocument/2006/relationships/hyperlink" Target="https://login.consultant.ru/link/?req=doc&amp;base=LAW&amp;n=501352&amp;dst=100066" TargetMode="External"/><Relationship Id="rId138" Type="http://schemas.openxmlformats.org/officeDocument/2006/relationships/hyperlink" Target="https://login.consultant.ru/link/?req=doc&amp;base=LAW&amp;n=502255&amp;dst=2009" TargetMode="External"/><Relationship Id="rId159" Type="http://schemas.openxmlformats.org/officeDocument/2006/relationships/hyperlink" Target="https://login.consultant.ru/link/?req=doc&amp;base=LAW&amp;n=501352&amp;dst=100098" TargetMode="External"/><Relationship Id="rId324" Type="http://schemas.openxmlformats.org/officeDocument/2006/relationships/hyperlink" Target="https://login.consultant.ru/link/?req=doc&amp;base=LAW&amp;n=502256&amp;dst=102451" TargetMode="External"/><Relationship Id="rId345" Type="http://schemas.openxmlformats.org/officeDocument/2006/relationships/hyperlink" Target="https://login.consultant.ru/link/?req=doc&amp;base=LAW&amp;n=502256&amp;dst=101046" TargetMode="External"/><Relationship Id="rId366" Type="http://schemas.openxmlformats.org/officeDocument/2006/relationships/hyperlink" Target="https://login.consultant.ru/link/?req=doc&amp;base=LAW&amp;n=503697" TargetMode="External"/><Relationship Id="rId170" Type="http://schemas.openxmlformats.org/officeDocument/2006/relationships/hyperlink" Target="https://login.consultant.ru/link/?req=doc&amp;base=LAW&amp;n=501352&amp;dst=100104" TargetMode="External"/><Relationship Id="rId191" Type="http://schemas.openxmlformats.org/officeDocument/2006/relationships/hyperlink" Target="https://login.consultant.ru/link/?req=doc&amp;base=LAW&amp;n=502256&amp;dst=102412" TargetMode="External"/><Relationship Id="rId205" Type="http://schemas.openxmlformats.org/officeDocument/2006/relationships/hyperlink" Target="https://login.consultant.ru/link/?req=doc&amp;base=LAW&amp;n=501352&amp;dst=100117" TargetMode="External"/><Relationship Id="rId226" Type="http://schemas.openxmlformats.org/officeDocument/2006/relationships/hyperlink" Target="https://login.consultant.ru/link/?req=doc&amp;base=LAW&amp;n=501352&amp;dst=100133" TargetMode="External"/><Relationship Id="rId247" Type="http://schemas.openxmlformats.org/officeDocument/2006/relationships/hyperlink" Target="https://login.consultant.ru/link/?req=doc&amp;base=LAW&amp;n=502255&amp;dst=1099" TargetMode="External"/><Relationship Id="rId107" Type="http://schemas.openxmlformats.org/officeDocument/2006/relationships/hyperlink" Target="https://login.consultant.ru/link/?req=doc&amp;base=LAW&amp;n=502256&amp;dst=102040" TargetMode="External"/><Relationship Id="rId268" Type="http://schemas.openxmlformats.org/officeDocument/2006/relationships/hyperlink" Target="https://login.consultant.ru/link/?req=doc&amp;base=LAW&amp;n=501352&amp;dst=100172" TargetMode="External"/><Relationship Id="rId289" Type="http://schemas.openxmlformats.org/officeDocument/2006/relationships/hyperlink" Target="https://login.consultant.ru/link/?req=doc&amp;base=LAW&amp;n=501352&amp;dst=100173" TargetMode="External"/><Relationship Id="rId11" Type="http://schemas.openxmlformats.org/officeDocument/2006/relationships/hyperlink" Target="https://login.consultant.ru/link/?req=doc&amp;base=LAW&amp;n=454023&amp;dst=100040" TargetMode="External"/><Relationship Id="rId32" Type="http://schemas.openxmlformats.org/officeDocument/2006/relationships/hyperlink" Target="https://login.consultant.ru/link/?req=doc&amp;base=LAW&amp;n=501352&amp;dst=100012" TargetMode="External"/><Relationship Id="rId53" Type="http://schemas.openxmlformats.org/officeDocument/2006/relationships/hyperlink" Target="https://login.consultant.ru/link/?req=doc&amp;base=LAW&amp;n=503697&amp;dst=2427" TargetMode="External"/><Relationship Id="rId74" Type="http://schemas.openxmlformats.org/officeDocument/2006/relationships/hyperlink" Target="https://login.consultant.ru/link/?req=doc&amp;base=LAW&amp;n=501352&amp;dst=100055" TargetMode="External"/><Relationship Id="rId128" Type="http://schemas.openxmlformats.org/officeDocument/2006/relationships/hyperlink" Target="https://login.consultant.ru/link/?req=doc&amp;base=LAW&amp;n=502256&amp;dst=100704" TargetMode="External"/><Relationship Id="rId149" Type="http://schemas.openxmlformats.org/officeDocument/2006/relationships/hyperlink" Target="https://login.consultant.ru/link/?req=doc&amp;base=LAW&amp;n=503697&amp;dst=2428" TargetMode="External"/><Relationship Id="rId314" Type="http://schemas.openxmlformats.org/officeDocument/2006/relationships/hyperlink" Target="https://login.consultant.ru/link/?req=doc&amp;base=LAW&amp;n=503695&amp;dst=101930" TargetMode="External"/><Relationship Id="rId335" Type="http://schemas.openxmlformats.org/officeDocument/2006/relationships/hyperlink" Target="https://login.consultant.ru/link/?req=doc&amp;base=LAW&amp;n=412621&amp;dst=100046" TargetMode="External"/><Relationship Id="rId356" Type="http://schemas.openxmlformats.org/officeDocument/2006/relationships/hyperlink" Target="https://login.consultant.ru/link/?req=doc&amp;base=LAW&amp;n=502255&amp;dst=100211" TargetMode="External"/><Relationship Id="rId377"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502255&amp;dst=1424" TargetMode="External"/><Relationship Id="rId160" Type="http://schemas.openxmlformats.org/officeDocument/2006/relationships/hyperlink" Target="https://login.consultant.ru/link/?req=doc&amp;base=LAW&amp;n=501352&amp;dst=100099" TargetMode="External"/><Relationship Id="rId181" Type="http://schemas.openxmlformats.org/officeDocument/2006/relationships/hyperlink" Target="https://login.consultant.ru/link/?req=doc&amp;base=LAW&amp;n=502255&amp;dst=1707" TargetMode="External"/><Relationship Id="rId216" Type="http://schemas.openxmlformats.org/officeDocument/2006/relationships/hyperlink" Target="https://login.consultant.ru/link/?req=doc&amp;base=LAW&amp;n=501352&amp;dst=100122" TargetMode="External"/><Relationship Id="rId237" Type="http://schemas.openxmlformats.org/officeDocument/2006/relationships/hyperlink" Target="https://login.consultant.ru/link/?req=doc&amp;base=LAW&amp;n=502255&amp;dst=100333" TargetMode="External"/><Relationship Id="rId258" Type="http://schemas.openxmlformats.org/officeDocument/2006/relationships/hyperlink" Target="https://login.consultant.ru/link/?req=doc&amp;base=LAW&amp;n=501352&amp;dst=100161" TargetMode="External"/><Relationship Id="rId279" Type="http://schemas.openxmlformats.org/officeDocument/2006/relationships/hyperlink" Target="https://login.consultant.ru/link/?req=doc&amp;base=LAW&amp;n=501352&amp;dst=100177" TargetMode="External"/><Relationship Id="rId22" Type="http://schemas.openxmlformats.org/officeDocument/2006/relationships/hyperlink" Target="https://login.consultant.ru/link/?req=doc&amp;base=LAW&amp;n=118627&amp;dst=100011" TargetMode="External"/><Relationship Id="rId43" Type="http://schemas.openxmlformats.org/officeDocument/2006/relationships/hyperlink" Target="https://login.consultant.ru/link/?req=doc&amp;base=LAW&amp;n=476544&amp;dst=100117" TargetMode="External"/><Relationship Id="rId64" Type="http://schemas.openxmlformats.org/officeDocument/2006/relationships/hyperlink" Target="https://login.consultant.ru/link/?req=doc&amp;base=LAW&amp;n=494960" TargetMode="External"/><Relationship Id="rId118" Type="http://schemas.openxmlformats.org/officeDocument/2006/relationships/hyperlink" Target="https://login.consultant.ru/link/?req=doc&amp;base=LAW&amp;n=502255&amp;dst=100531" TargetMode="External"/><Relationship Id="rId139" Type="http://schemas.openxmlformats.org/officeDocument/2006/relationships/hyperlink" Target="https://login.consultant.ru/link/?req=doc&amp;base=LAW&amp;n=502256&amp;dst=736" TargetMode="External"/><Relationship Id="rId290" Type="http://schemas.openxmlformats.org/officeDocument/2006/relationships/hyperlink" Target="https://login.consultant.ru/link/?req=doc&amp;base=LAW&amp;n=502255&amp;dst=100817" TargetMode="External"/><Relationship Id="rId304" Type="http://schemas.openxmlformats.org/officeDocument/2006/relationships/hyperlink" Target="https://login.consultant.ru/link/?req=doc&amp;base=LAW&amp;n=503695" TargetMode="External"/><Relationship Id="rId325" Type="http://schemas.openxmlformats.org/officeDocument/2006/relationships/hyperlink" Target="https://login.consultant.ru/link/?req=doc&amp;base=LAW&amp;n=502256&amp;dst=612" TargetMode="External"/><Relationship Id="rId346" Type="http://schemas.openxmlformats.org/officeDocument/2006/relationships/hyperlink" Target="https://login.consultant.ru/link/?req=doc&amp;base=LAW&amp;n=502256" TargetMode="External"/><Relationship Id="rId367" Type="http://schemas.openxmlformats.org/officeDocument/2006/relationships/hyperlink" Target="https://login.consultant.ru/link/?req=doc&amp;base=LAW&amp;n=503697&amp;dst=101762" TargetMode="External"/><Relationship Id="rId85" Type="http://schemas.openxmlformats.org/officeDocument/2006/relationships/hyperlink" Target="https://login.consultant.ru/link/?req=doc&amp;base=LAW&amp;n=501352&amp;dst=100068" TargetMode="External"/><Relationship Id="rId150" Type="http://schemas.openxmlformats.org/officeDocument/2006/relationships/hyperlink" Target="https://login.consultant.ru/link/?req=doc&amp;base=LAW&amp;n=501352&amp;dst=100093" TargetMode="External"/><Relationship Id="rId171" Type="http://schemas.openxmlformats.org/officeDocument/2006/relationships/hyperlink" Target="https://login.consultant.ru/link/?req=doc&amp;base=LAW&amp;n=503697&amp;dst=101878" TargetMode="External"/><Relationship Id="rId192" Type="http://schemas.openxmlformats.org/officeDocument/2006/relationships/hyperlink" Target="https://login.consultant.ru/link/?req=doc&amp;base=LAW&amp;n=501352&amp;dst=100113" TargetMode="External"/><Relationship Id="rId206" Type="http://schemas.openxmlformats.org/officeDocument/2006/relationships/hyperlink" Target="https://login.consultant.ru/link/?req=doc&amp;base=LAW&amp;n=503697&amp;dst=102671" TargetMode="External"/><Relationship Id="rId227" Type="http://schemas.openxmlformats.org/officeDocument/2006/relationships/hyperlink" Target="https://login.consultant.ru/link/?req=doc&amp;base=LAW&amp;n=502255&amp;dst=1431" TargetMode="External"/><Relationship Id="rId248" Type="http://schemas.openxmlformats.org/officeDocument/2006/relationships/hyperlink" Target="https://login.consultant.ru/link/?req=doc&amp;base=LAW&amp;n=502256&amp;dst=100312" TargetMode="External"/><Relationship Id="rId269" Type="http://schemas.openxmlformats.org/officeDocument/2006/relationships/hyperlink" Target="https://login.consultant.ru/link/?req=doc&amp;base=LAW&amp;n=501352&amp;dst=100173" TargetMode="External"/><Relationship Id="rId12" Type="http://schemas.openxmlformats.org/officeDocument/2006/relationships/hyperlink" Target="https://login.consultant.ru/link/?req=doc&amp;base=LAW&amp;n=400453&amp;dst=100015" TargetMode="External"/><Relationship Id="rId33" Type="http://schemas.openxmlformats.org/officeDocument/2006/relationships/hyperlink" Target="https://login.consultant.ru/link/?req=doc&amp;base=LAW&amp;n=501352&amp;dst=100013" TargetMode="External"/><Relationship Id="rId108" Type="http://schemas.openxmlformats.org/officeDocument/2006/relationships/hyperlink" Target="https://login.consultant.ru/link/?req=doc&amp;base=LAW&amp;n=503697&amp;dst=510" TargetMode="External"/><Relationship Id="rId129" Type="http://schemas.openxmlformats.org/officeDocument/2006/relationships/hyperlink" Target="https://login.consultant.ru/link/?req=doc&amp;base=LAW&amp;n=502255&amp;dst=100531" TargetMode="External"/><Relationship Id="rId280" Type="http://schemas.openxmlformats.org/officeDocument/2006/relationships/hyperlink" Target="https://login.consultant.ru/link/?req=doc&amp;base=LAW&amp;n=503695" TargetMode="External"/><Relationship Id="rId315" Type="http://schemas.openxmlformats.org/officeDocument/2006/relationships/hyperlink" Target="https://login.consultant.ru/link/?req=doc&amp;base=LAW&amp;n=501352&amp;dst=100178" TargetMode="External"/><Relationship Id="rId336" Type="http://schemas.openxmlformats.org/officeDocument/2006/relationships/hyperlink" Target="https://login.consultant.ru/link/?req=doc&amp;base=LAW&amp;n=502256&amp;dst=102115" TargetMode="External"/><Relationship Id="rId357" Type="http://schemas.openxmlformats.org/officeDocument/2006/relationships/hyperlink" Target="https://login.consultant.ru/link/?req=doc&amp;base=LAW&amp;n=502255" TargetMode="External"/><Relationship Id="rId54" Type="http://schemas.openxmlformats.org/officeDocument/2006/relationships/hyperlink" Target="https://login.consultant.ru/link/?req=doc&amp;base=LAW&amp;n=501352&amp;dst=100037" TargetMode="External"/><Relationship Id="rId75" Type="http://schemas.openxmlformats.org/officeDocument/2006/relationships/hyperlink" Target="https://login.consultant.ru/link/?req=doc&amp;base=LAW&amp;n=310967&amp;dst=100011" TargetMode="External"/><Relationship Id="rId96" Type="http://schemas.openxmlformats.org/officeDocument/2006/relationships/hyperlink" Target="https://login.consultant.ru/link/?req=doc&amp;base=LAW&amp;n=503697&amp;dst=527" TargetMode="External"/><Relationship Id="rId140" Type="http://schemas.openxmlformats.org/officeDocument/2006/relationships/hyperlink" Target="https://login.consultant.ru/link/?req=doc&amp;base=LAW&amp;n=502256&amp;dst=770" TargetMode="External"/><Relationship Id="rId161" Type="http://schemas.openxmlformats.org/officeDocument/2006/relationships/hyperlink" Target="https://login.consultant.ru/link/?req=doc&amp;base=LAW&amp;n=503697&amp;dst=101878" TargetMode="External"/><Relationship Id="rId182" Type="http://schemas.openxmlformats.org/officeDocument/2006/relationships/hyperlink" Target="https://login.consultant.ru/link/?req=doc&amp;base=LAW&amp;n=502256&amp;dst=102380" TargetMode="External"/><Relationship Id="rId217" Type="http://schemas.openxmlformats.org/officeDocument/2006/relationships/hyperlink" Target="https://login.consultant.ru/link/?req=doc&amp;base=LAW&amp;n=501352&amp;dst=100123" TargetMode="External"/><Relationship Id="rId378" Type="http://schemas.openxmlformats.org/officeDocument/2006/relationships/theme" Target="theme/theme1.xml"/><Relationship Id="rId6" Type="http://schemas.openxmlformats.org/officeDocument/2006/relationships/hyperlink" Target="https://login.consultant.ru/link/?req=doc&amp;base=LAW&amp;n=400453&amp;dst=100015" TargetMode="External"/><Relationship Id="rId238" Type="http://schemas.openxmlformats.org/officeDocument/2006/relationships/hyperlink" Target="https://login.consultant.ru/link/?req=doc&amp;base=LAW&amp;n=502256&amp;dst=100545" TargetMode="External"/><Relationship Id="rId259" Type="http://schemas.openxmlformats.org/officeDocument/2006/relationships/hyperlink" Target="https://login.consultant.ru/link/?req=doc&amp;base=LAW&amp;n=458898&amp;dst=100010" TargetMode="External"/><Relationship Id="rId23" Type="http://schemas.openxmlformats.org/officeDocument/2006/relationships/hyperlink" Target="https://login.consultant.ru/link/?req=doc&amp;base=LAW&amp;n=344618&amp;dst=100011" TargetMode="External"/><Relationship Id="rId119" Type="http://schemas.openxmlformats.org/officeDocument/2006/relationships/hyperlink" Target="https://login.consultant.ru/link/?req=doc&amp;base=LAW&amp;n=502256&amp;dst=100704" TargetMode="External"/><Relationship Id="rId270" Type="http://schemas.openxmlformats.org/officeDocument/2006/relationships/hyperlink" Target="https://login.consultant.ru/link/?req=doc&amp;base=LAW&amp;n=501352&amp;dst=100179" TargetMode="External"/><Relationship Id="rId291" Type="http://schemas.openxmlformats.org/officeDocument/2006/relationships/hyperlink" Target="https://login.consultant.ru/link/?req=doc&amp;base=LAW&amp;n=501352&amp;dst=100173" TargetMode="External"/><Relationship Id="rId305" Type="http://schemas.openxmlformats.org/officeDocument/2006/relationships/hyperlink" Target="https://login.consultant.ru/link/?req=doc&amp;base=LAW&amp;n=503695" TargetMode="External"/><Relationship Id="rId326" Type="http://schemas.openxmlformats.org/officeDocument/2006/relationships/hyperlink" Target="https://login.consultant.ru/link/?req=doc&amp;base=LAW&amp;n=502256&amp;dst=615" TargetMode="External"/><Relationship Id="rId347" Type="http://schemas.openxmlformats.org/officeDocument/2006/relationships/hyperlink" Target="https://login.consultant.ru/link/?req=doc&amp;base=LAW&amp;n=502255" TargetMode="External"/><Relationship Id="rId44" Type="http://schemas.openxmlformats.org/officeDocument/2006/relationships/hyperlink" Target="https://login.consultant.ru/link/?req=doc&amp;base=LAW&amp;n=476544&amp;dst=100109" TargetMode="External"/><Relationship Id="rId65" Type="http://schemas.openxmlformats.org/officeDocument/2006/relationships/hyperlink" Target="https://login.consultant.ru/link/?req=doc&amp;base=LAW&amp;n=422098" TargetMode="External"/><Relationship Id="rId86" Type="http://schemas.openxmlformats.org/officeDocument/2006/relationships/hyperlink" Target="https://login.consultant.ru/link/?req=doc&amp;base=LAW&amp;n=501352&amp;dst=100069" TargetMode="External"/><Relationship Id="rId130" Type="http://schemas.openxmlformats.org/officeDocument/2006/relationships/hyperlink" Target="https://login.consultant.ru/link/?req=doc&amp;base=LAW&amp;n=502256&amp;dst=100704" TargetMode="External"/><Relationship Id="rId151" Type="http://schemas.openxmlformats.org/officeDocument/2006/relationships/hyperlink" Target="https://login.consultant.ru/link/?req=doc&amp;base=LAW&amp;n=503695" TargetMode="External"/><Relationship Id="rId368" Type="http://schemas.openxmlformats.org/officeDocument/2006/relationships/hyperlink" Target="https://login.consultant.ru/link/?req=doc&amp;base=LAW&amp;n=503697&amp;dst=1697" TargetMode="External"/><Relationship Id="rId172" Type="http://schemas.openxmlformats.org/officeDocument/2006/relationships/hyperlink" Target="https://login.consultant.ru/link/?req=doc&amp;base=LAW&amp;n=502255&amp;dst=101079" TargetMode="External"/><Relationship Id="rId193" Type="http://schemas.openxmlformats.org/officeDocument/2006/relationships/hyperlink" Target="https://login.consultant.ru/link/?req=doc&amp;base=LAW&amp;n=502256&amp;dst=102394" TargetMode="External"/><Relationship Id="rId207" Type="http://schemas.openxmlformats.org/officeDocument/2006/relationships/hyperlink" Target="https://login.consultant.ru/link/?req=doc&amp;base=LAW&amp;n=412621&amp;dst=100033" TargetMode="External"/><Relationship Id="rId228" Type="http://schemas.openxmlformats.org/officeDocument/2006/relationships/hyperlink" Target="https://login.consultant.ru/link/?req=doc&amp;base=LAW&amp;n=502256&amp;dst=101494" TargetMode="External"/><Relationship Id="rId249" Type="http://schemas.openxmlformats.org/officeDocument/2006/relationships/hyperlink" Target="https://login.consultant.ru/link/?req=doc&amp;base=LAW&amp;n=465507&amp;dst=100063" TargetMode="External"/><Relationship Id="rId13" Type="http://schemas.openxmlformats.org/officeDocument/2006/relationships/hyperlink" Target="https://login.consultant.ru/link/?req=doc&amp;base=LAW&amp;n=412621&amp;dst=100005" TargetMode="External"/><Relationship Id="rId109" Type="http://schemas.openxmlformats.org/officeDocument/2006/relationships/hyperlink" Target="https://login.consultant.ru/link/?req=doc&amp;base=LAW&amp;n=501352&amp;dst=100078" TargetMode="External"/><Relationship Id="rId260" Type="http://schemas.openxmlformats.org/officeDocument/2006/relationships/hyperlink" Target="https://login.consultant.ru/link/?req=doc&amp;base=LAW&amp;n=501352&amp;dst=100162" TargetMode="External"/><Relationship Id="rId281" Type="http://schemas.openxmlformats.org/officeDocument/2006/relationships/hyperlink" Target="https://login.consultant.ru/link/?req=doc&amp;base=LAW&amp;n=501352&amp;dst=100173" TargetMode="External"/><Relationship Id="rId316" Type="http://schemas.openxmlformats.org/officeDocument/2006/relationships/hyperlink" Target="https://login.consultant.ru/link/?req=doc&amp;base=LAW&amp;n=501352&amp;dst=100173" TargetMode="External"/><Relationship Id="rId337" Type="http://schemas.openxmlformats.org/officeDocument/2006/relationships/hyperlink" Target="https://login.consultant.ru/link/?req=doc&amp;base=LAW&amp;n=502255" TargetMode="External"/><Relationship Id="rId34" Type="http://schemas.openxmlformats.org/officeDocument/2006/relationships/hyperlink" Target="https://login.consultant.ru/link/?req=doc&amp;base=LAW&amp;n=501352&amp;dst=100021" TargetMode="External"/><Relationship Id="rId55" Type="http://schemas.openxmlformats.org/officeDocument/2006/relationships/hyperlink" Target="https://login.consultant.ru/link/?req=doc&amp;base=LAW&amp;n=502256&amp;dst=977" TargetMode="External"/><Relationship Id="rId76" Type="http://schemas.openxmlformats.org/officeDocument/2006/relationships/hyperlink" Target="https://login.consultant.ru/link/?req=doc&amp;base=LAW&amp;n=501352&amp;dst=100056" TargetMode="External"/><Relationship Id="rId97" Type="http://schemas.openxmlformats.org/officeDocument/2006/relationships/hyperlink" Target="https://login.consultant.ru/link/?req=doc&amp;base=LAW&amp;n=502255&amp;dst=1424" TargetMode="External"/><Relationship Id="rId120" Type="http://schemas.openxmlformats.org/officeDocument/2006/relationships/hyperlink" Target="https://login.consultant.ru/link/?req=doc&amp;base=LAW&amp;n=502255" TargetMode="External"/><Relationship Id="rId141" Type="http://schemas.openxmlformats.org/officeDocument/2006/relationships/hyperlink" Target="https://login.consultant.ru/link/?req=doc&amp;base=LAW&amp;n=502256&amp;dst=776" TargetMode="External"/><Relationship Id="rId358" Type="http://schemas.openxmlformats.org/officeDocument/2006/relationships/hyperlink" Target="https://login.consultant.ru/link/?req=doc&amp;base=LAW&amp;n=502256" TargetMode="External"/><Relationship Id="rId7" Type="http://schemas.openxmlformats.org/officeDocument/2006/relationships/hyperlink" Target="https://login.consultant.ru/link/?req=doc&amp;base=LAW&amp;n=412621&amp;dst=100005" TargetMode="External"/><Relationship Id="rId162" Type="http://schemas.openxmlformats.org/officeDocument/2006/relationships/hyperlink" Target="https://login.consultant.ru/link/?req=doc&amp;base=LAW&amp;n=502255&amp;dst=2085" TargetMode="External"/><Relationship Id="rId183" Type="http://schemas.openxmlformats.org/officeDocument/2006/relationships/hyperlink" Target="https://login.consultant.ru/link/?req=doc&amp;base=LAW&amp;n=503697&amp;dst=102837" TargetMode="External"/><Relationship Id="rId218" Type="http://schemas.openxmlformats.org/officeDocument/2006/relationships/hyperlink" Target="https://login.consultant.ru/link/?req=doc&amp;base=LAW&amp;n=501352&amp;dst=100124" TargetMode="External"/><Relationship Id="rId239" Type="http://schemas.openxmlformats.org/officeDocument/2006/relationships/hyperlink" Target="https://login.consultant.ru/link/?req=doc&amp;base=LAW&amp;n=501352&amp;dst=100153" TargetMode="External"/><Relationship Id="rId250" Type="http://schemas.openxmlformats.org/officeDocument/2006/relationships/hyperlink" Target="https://login.consultant.ru/link/?req=doc&amp;base=LAW&amp;n=503697&amp;dst=100717" TargetMode="External"/><Relationship Id="rId271" Type="http://schemas.openxmlformats.org/officeDocument/2006/relationships/hyperlink" Target="https://login.consultant.ru/link/?req=doc&amp;base=LAW&amp;n=501352&amp;dst=100174" TargetMode="External"/><Relationship Id="rId292" Type="http://schemas.openxmlformats.org/officeDocument/2006/relationships/hyperlink" Target="https://login.consultant.ru/link/?req=doc&amp;base=LAW&amp;n=502255&amp;dst=100818" TargetMode="External"/><Relationship Id="rId306" Type="http://schemas.openxmlformats.org/officeDocument/2006/relationships/hyperlink" Target="https://login.consultant.ru/link/?req=doc&amp;base=LAW&amp;n=503695" TargetMode="External"/><Relationship Id="rId24" Type="http://schemas.openxmlformats.org/officeDocument/2006/relationships/hyperlink" Target="https://login.consultant.ru/link/?req=doc&amp;base=LAW&amp;n=344618&amp;dst=100060" TargetMode="External"/><Relationship Id="rId45" Type="http://schemas.openxmlformats.org/officeDocument/2006/relationships/hyperlink" Target="https://login.consultant.ru/link/?req=doc&amp;base=LAW&amp;n=476544&amp;dst=100130" TargetMode="External"/><Relationship Id="rId66" Type="http://schemas.openxmlformats.org/officeDocument/2006/relationships/hyperlink" Target="https://login.consultant.ru/link/?req=doc&amp;base=LAW&amp;n=201700&amp;dst=100016" TargetMode="External"/><Relationship Id="rId87" Type="http://schemas.openxmlformats.org/officeDocument/2006/relationships/hyperlink" Target="https://login.consultant.ru/link/?req=doc&amp;base=LAW&amp;n=501352&amp;dst=100070" TargetMode="External"/><Relationship Id="rId110" Type="http://schemas.openxmlformats.org/officeDocument/2006/relationships/hyperlink" Target="https://login.consultant.ru/link/?req=doc&amp;base=LAW&amp;n=502255&amp;dst=1446" TargetMode="External"/><Relationship Id="rId131" Type="http://schemas.openxmlformats.org/officeDocument/2006/relationships/hyperlink" Target="https://login.consultant.ru/link/?req=doc&amp;base=LAW&amp;n=502255&amp;dst=100534" TargetMode="External"/><Relationship Id="rId327" Type="http://schemas.openxmlformats.org/officeDocument/2006/relationships/hyperlink" Target="https://login.consultant.ru/link/?req=doc&amp;base=LAW&amp;n=501352&amp;dst=100179" TargetMode="External"/><Relationship Id="rId348" Type="http://schemas.openxmlformats.org/officeDocument/2006/relationships/hyperlink" Target="https://login.consultant.ru/link/?req=doc&amp;base=LAW&amp;n=412621&amp;dst=100046" TargetMode="External"/><Relationship Id="rId369" Type="http://schemas.openxmlformats.org/officeDocument/2006/relationships/hyperlink" Target="https://login.consultant.ru/link/?req=doc&amp;base=LAW&amp;n=503697&amp;dst=101830" TargetMode="External"/><Relationship Id="rId152" Type="http://schemas.openxmlformats.org/officeDocument/2006/relationships/hyperlink" Target="https://login.consultant.ru/link/?req=doc&amp;base=LAW&amp;n=91881" TargetMode="External"/><Relationship Id="rId173" Type="http://schemas.openxmlformats.org/officeDocument/2006/relationships/hyperlink" Target="https://login.consultant.ru/link/?req=doc&amp;base=LAW&amp;n=502255&amp;dst=1157" TargetMode="External"/><Relationship Id="rId194" Type="http://schemas.openxmlformats.org/officeDocument/2006/relationships/hyperlink" Target="https://login.consultant.ru/link/?req=doc&amp;base=LAW&amp;n=503697&amp;dst=954" TargetMode="External"/><Relationship Id="rId208" Type="http://schemas.openxmlformats.org/officeDocument/2006/relationships/hyperlink" Target="https://login.consultant.ru/link/?req=doc&amp;base=LAW&amp;n=503697&amp;dst=668" TargetMode="External"/><Relationship Id="rId229" Type="http://schemas.openxmlformats.org/officeDocument/2006/relationships/hyperlink" Target="https://login.consultant.ru/link/?req=doc&amp;base=LAW&amp;n=501352&amp;dst=100134" TargetMode="External"/><Relationship Id="rId240" Type="http://schemas.openxmlformats.org/officeDocument/2006/relationships/hyperlink" Target="https://login.consultant.ru/link/?req=doc&amp;base=LAW&amp;n=503697&amp;dst=100445" TargetMode="External"/><Relationship Id="rId261" Type="http://schemas.openxmlformats.org/officeDocument/2006/relationships/hyperlink" Target="https://login.consultant.ru/link/?req=doc&amp;base=LAW&amp;n=501352&amp;dst=100164" TargetMode="External"/><Relationship Id="rId14" Type="http://schemas.openxmlformats.org/officeDocument/2006/relationships/hyperlink" Target="https://login.consultant.ru/link/?req=doc&amp;base=LAW&amp;n=501352&amp;dst=100006" TargetMode="External"/><Relationship Id="rId35" Type="http://schemas.openxmlformats.org/officeDocument/2006/relationships/hyperlink" Target="https://login.consultant.ru/link/?req=doc&amp;base=LAW&amp;n=501352&amp;dst=100021" TargetMode="External"/><Relationship Id="rId56" Type="http://schemas.openxmlformats.org/officeDocument/2006/relationships/hyperlink" Target="https://login.consultant.ru/link/?req=doc&amp;base=LAW&amp;n=502256&amp;dst=972" TargetMode="External"/><Relationship Id="rId77" Type="http://schemas.openxmlformats.org/officeDocument/2006/relationships/hyperlink" Target="https://login.consultant.ru/link/?req=doc&amp;base=LAW&amp;n=482051&amp;dst=100015" TargetMode="External"/><Relationship Id="rId100" Type="http://schemas.openxmlformats.org/officeDocument/2006/relationships/hyperlink" Target="https://login.consultant.ru/link/?req=doc&amp;base=LAW&amp;n=502256&amp;dst=102001" TargetMode="External"/><Relationship Id="rId282" Type="http://schemas.openxmlformats.org/officeDocument/2006/relationships/hyperlink" Target="https://login.consultant.ru/link/?req=doc&amp;base=LAW&amp;n=501352&amp;dst=100173" TargetMode="External"/><Relationship Id="rId317" Type="http://schemas.openxmlformats.org/officeDocument/2006/relationships/hyperlink" Target="https://login.consultant.ru/link/?req=doc&amp;base=LAW&amp;n=501352&amp;dst=100174" TargetMode="External"/><Relationship Id="rId338" Type="http://schemas.openxmlformats.org/officeDocument/2006/relationships/hyperlink" Target="https://login.consultant.ru/link/?req=doc&amp;base=LAW&amp;n=502256&amp;dst=102048" TargetMode="External"/><Relationship Id="rId359" Type="http://schemas.openxmlformats.org/officeDocument/2006/relationships/hyperlink" Target="https://login.consultant.ru/link/?req=doc&amp;base=LAW&amp;n=502255&amp;dst=1424" TargetMode="External"/><Relationship Id="rId8" Type="http://schemas.openxmlformats.org/officeDocument/2006/relationships/hyperlink" Target="https://login.consultant.ru/link/?req=doc&amp;base=LAW&amp;n=501352&amp;dst=100006" TargetMode="External"/><Relationship Id="rId98" Type="http://schemas.openxmlformats.org/officeDocument/2006/relationships/hyperlink" Target="https://login.consultant.ru/link/?req=doc&amp;base=LAW&amp;n=501352&amp;dst=100076" TargetMode="External"/><Relationship Id="rId121" Type="http://schemas.openxmlformats.org/officeDocument/2006/relationships/hyperlink" Target="https://login.consultant.ru/link/?req=doc&amp;base=LAW&amp;n=502255&amp;dst=1256" TargetMode="External"/><Relationship Id="rId142" Type="http://schemas.openxmlformats.org/officeDocument/2006/relationships/hyperlink" Target="https://login.consultant.ru/link/?req=doc&amp;base=LAW&amp;n=501352&amp;dst=100088" TargetMode="External"/><Relationship Id="rId163" Type="http://schemas.openxmlformats.org/officeDocument/2006/relationships/hyperlink" Target="https://login.consultant.ru/link/?req=doc&amp;base=LAW&amp;n=502256&amp;dst=101300" TargetMode="External"/><Relationship Id="rId184" Type="http://schemas.openxmlformats.org/officeDocument/2006/relationships/hyperlink" Target="https://login.consultant.ru/link/?req=doc&amp;base=LAW&amp;n=501352&amp;dst=100109" TargetMode="External"/><Relationship Id="rId219" Type="http://schemas.openxmlformats.org/officeDocument/2006/relationships/hyperlink" Target="https://login.consultant.ru/link/?req=doc&amp;base=LAW&amp;n=501352&amp;dst=100125" TargetMode="External"/><Relationship Id="rId370" Type="http://schemas.openxmlformats.org/officeDocument/2006/relationships/hyperlink" Target="https://login.consultant.ru/link/?req=doc&amp;base=LAW&amp;n=503697&amp;dst=101861" TargetMode="External"/><Relationship Id="rId230" Type="http://schemas.openxmlformats.org/officeDocument/2006/relationships/hyperlink" Target="https://login.consultant.ru/link/?req=doc&amp;base=LAW&amp;n=502256" TargetMode="External"/><Relationship Id="rId251" Type="http://schemas.openxmlformats.org/officeDocument/2006/relationships/hyperlink" Target="https://login.consultant.ru/link/?req=doc&amp;base=LAW&amp;n=15411&amp;dst=100021" TargetMode="External"/><Relationship Id="rId25" Type="http://schemas.openxmlformats.org/officeDocument/2006/relationships/hyperlink" Target="https://login.consultant.ru/link/?req=doc&amp;base=LAW&amp;n=442267&amp;dst=100013" TargetMode="External"/><Relationship Id="rId46" Type="http://schemas.openxmlformats.org/officeDocument/2006/relationships/hyperlink" Target="https://login.consultant.ru/link/?req=doc&amp;base=LAW&amp;n=501352&amp;dst=100028" TargetMode="External"/><Relationship Id="rId67" Type="http://schemas.openxmlformats.org/officeDocument/2006/relationships/hyperlink" Target="https://login.consultant.ru/link/?req=doc&amp;base=LAW&amp;n=501352&amp;dst=100047" TargetMode="External"/><Relationship Id="rId272" Type="http://schemas.openxmlformats.org/officeDocument/2006/relationships/hyperlink" Target="https://login.consultant.ru/link/?req=doc&amp;base=LAW&amp;n=501352&amp;dst=100175" TargetMode="External"/><Relationship Id="rId293" Type="http://schemas.openxmlformats.org/officeDocument/2006/relationships/hyperlink" Target="https://login.consultant.ru/link/?req=doc&amp;base=LAW&amp;n=502255&amp;dst=1334" TargetMode="External"/><Relationship Id="rId307" Type="http://schemas.openxmlformats.org/officeDocument/2006/relationships/hyperlink" Target="https://login.consultant.ru/link/?req=doc&amp;base=LAW&amp;n=503695" TargetMode="External"/><Relationship Id="rId328" Type="http://schemas.openxmlformats.org/officeDocument/2006/relationships/hyperlink" Target="https://login.consultant.ru/link/?req=doc&amp;base=LAW&amp;n=502256&amp;dst=102448" TargetMode="External"/><Relationship Id="rId349" Type="http://schemas.openxmlformats.org/officeDocument/2006/relationships/hyperlink" Target="https://login.consultant.ru/link/?req=doc&amp;base=LAW&amp;n=502255&amp;dst=232" TargetMode="External"/><Relationship Id="rId88" Type="http://schemas.openxmlformats.org/officeDocument/2006/relationships/hyperlink" Target="https://login.consultant.ru/link/?req=doc&amp;base=LAW&amp;n=502255&amp;dst=100063" TargetMode="External"/><Relationship Id="rId111" Type="http://schemas.openxmlformats.org/officeDocument/2006/relationships/hyperlink" Target="https://login.consultant.ru/link/?req=doc&amp;base=LAW&amp;n=502256&amp;dst=102115" TargetMode="External"/><Relationship Id="rId132" Type="http://schemas.openxmlformats.org/officeDocument/2006/relationships/hyperlink" Target="https://login.consultant.ru/link/?req=doc&amp;base=LAW&amp;n=502256&amp;dst=309" TargetMode="External"/><Relationship Id="rId153" Type="http://schemas.openxmlformats.org/officeDocument/2006/relationships/hyperlink" Target="https://login.consultant.ru/link/?req=doc&amp;base=LAW&amp;n=335688&amp;dst=100024" TargetMode="External"/><Relationship Id="rId174" Type="http://schemas.openxmlformats.org/officeDocument/2006/relationships/hyperlink" Target="https://login.consultant.ru/link/?req=doc&amp;base=LAW&amp;n=502256&amp;dst=237" TargetMode="External"/><Relationship Id="rId195" Type="http://schemas.openxmlformats.org/officeDocument/2006/relationships/hyperlink" Target="https://login.consultant.ru/link/?req=doc&amp;base=LAW&amp;n=502255&amp;dst=552" TargetMode="External"/><Relationship Id="rId209" Type="http://schemas.openxmlformats.org/officeDocument/2006/relationships/hyperlink" Target="https://login.consultant.ru/link/?req=doc&amp;base=LAW&amp;n=503697&amp;dst=102670" TargetMode="External"/><Relationship Id="rId360" Type="http://schemas.openxmlformats.org/officeDocument/2006/relationships/hyperlink" Target="https://login.consultant.ru/link/?req=doc&amp;base=LAW&amp;n=503695" TargetMode="External"/><Relationship Id="rId220" Type="http://schemas.openxmlformats.org/officeDocument/2006/relationships/hyperlink" Target="https://login.consultant.ru/link/?req=doc&amp;base=LAW&amp;n=412621&amp;dst=100038" TargetMode="External"/><Relationship Id="rId241" Type="http://schemas.openxmlformats.org/officeDocument/2006/relationships/hyperlink" Target="https://login.consultant.ru/link/?req=doc&amp;base=LAW&amp;n=503697&amp;dst=100502" TargetMode="External"/><Relationship Id="rId15" Type="http://schemas.openxmlformats.org/officeDocument/2006/relationships/hyperlink" Target="https://login.consultant.ru/link/?req=doc&amp;base=LAW&amp;n=501360&amp;dst=100049" TargetMode="External"/><Relationship Id="rId36" Type="http://schemas.openxmlformats.org/officeDocument/2006/relationships/hyperlink" Target="https://login.consultant.ru/link/?req=doc&amp;base=LAW&amp;n=476544&amp;dst=100008" TargetMode="External"/><Relationship Id="rId57" Type="http://schemas.openxmlformats.org/officeDocument/2006/relationships/hyperlink" Target="https://login.consultant.ru/link/?req=doc&amp;base=LAW&amp;n=501352&amp;dst=100038" TargetMode="External"/><Relationship Id="rId262" Type="http://schemas.openxmlformats.org/officeDocument/2006/relationships/hyperlink" Target="https://login.consultant.ru/link/?req=doc&amp;base=LAW&amp;n=501352&amp;dst=100167" TargetMode="External"/><Relationship Id="rId283" Type="http://schemas.openxmlformats.org/officeDocument/2006/relationships/hyperlink" Target="https://login.consultant.ru/link/?req=doc&amp;base=LAW&amp;n=503697&amp;dst=101827" TargetMode="External"/><Relationship Id="rId318" Type="http://schemas.openxmlformats.org/officeDocument/2006/relationships/hyperlink" Target="https://login.consultant.ru/link/?req=doc&amp;base=LAW&amp;n=412621&amp;dst=100044" TargetMode="External"/><Relationship Id="rId339" Type="http://schemas.openxmlformats.org/officeDocument/2006/relationships/hyperlink" Target="https://login.consultant.ru/link/?req=doc&amp;base=LAW&amp;n=502256&amp;dst=101236" TargetMode="External"/><Relationship Id="rId78" Type="http://schemas.openxmlformats.org/officeDocument/2006/relationships/hyperlink" Target="https://login.consultant.ru/link/?req=doc&amp;base=LAW&amp;n=501352&amp;dst=100058" TargetMode="External"/><Relationship Id="rId99" Type="http://schemas.openxmlformats.org/officeDocument/2006/relationships/hyperlink" Target="https://login.consultant.ru/link/?req=doc&amp;base=LAW&amp;n=502255&amp;dst=183" TargetMode="External"/><Relationship Id="rId101" Type="http://schemas.openxmlformats.org/officeDocument/2006/relationships/hyperlink" Target="https://login.consultant.ru/link/?req=doc&amp;base=LAW&amp;n=503697&amp;dst=483" TargetMode="External"/><Relationship Id="rId122" Type="http://schemas.openxmlformats.org/officeDocument/2006/relationships/hyperlink" Target="https://login.consultant.ru/link/?req=doc&amp;base=LAW&amp;n=501352&amp;dst=100085" TargetMode="External"/><Relationship Id="rId143" Type="http://schemas.openxmlformats.org/officeDocument/2006/relationships/hyperlink" Target="https://login.consultant.ru/link/?req=doc&amp;base=LAW&amp;n=501352&amp;dst=100089" TargetMode="External"/><Relationship Id="rId164" Type="http://schemas.openxmlformats.org/officeDocument/2006/relationships/hyperlink" Target="https://login.consultant.ru/link/?req=doc&amp;base=LAW&amp;n=502256&amp;dst=101300" TargetMode="External"/><Relationship Id="rId185" Type="http://schemas.openxmlformats.org/officeDocument/2006/relationships/hyperlink" Target="https://login.consultant.ru/link/?req=doc&amp;base=LAW&amp;n=502255&amp;dst=1707" TargetMode="External"/><Relationship Id="rId350" Type="http://schemas.openxmlformats.org/officeDocument/2006/relationships/hyperlink" Target="https://login.consultant.ru/link/?req=doc&amp;base=LAW&amp;n=502255&amp;dst=1446" TargetMode="External"/><Relationship Id="rId371" Type="http://schemas.openxmlformats.org/officeDocument/2006/relationships/hyperlink" Target="https://login.consultant.ru/link/?req=doc&amp;base=LAW&amp;n=503697&amp;dst=1018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1360&amp;dst=100049" TargetMode="External"/><Relationship Id="rId180" Type="http://schemas.openxmlformats.org/officeDocument/2006/relationships/hyperlink" Target="https://login.consultant.ru/link/?req=doc&amp;base=LAW&amp;n=280272&amp;dst=100033" TargetMode="External"/><Relationship Id="rId210" Type="http://schemas.openxmlformats.org/officeDocument/2006/relationships/hyperlink" Target="https://login.consultant.ru/link/?req=doc&amp;base=LAW&amp;n=501360&amp;dst=100050" TargetMode="External"/><Relationship Id="rId215" Type="http://schemas.openxmlformats.org/officeDocument/2006/relationships/hyperlink" Target="https://login.consultant.ru/link/?req=doc&amp;base=LAW&amp;n=501352&amp;dst=100119" TargetMode="External"/><Relationship Id="rId236" Type="http://schemas.openxmlformats.org/officeDocument/2006/relationships/hyperlink" Target="https://login.consultant.ru/link/?req=doc&amp;base=LAW&amp;n=465507&amp;dst=100063" TargetMode="External"/><Relationship Id="rId257" Type="http://schemas.openxmlformats.org/officeDocument/2006/relationships/hyperlink" Target="https://login.consultant.ru/link/?req=doc&amp;base=LAW&amp;n=501352&amp;dst=100159" TargetMode="External"/><Relationship Id="rId278" Type="http://schemas.openxmlformats.org/officeDocument/2006/relationships/hyperlink" Target="https://login.consultant.ru/link/?req=doc&amp;base=LAW&amp;n=501352&amp;dst=100177" TargetMode="External"/><Relationship Id="rId26" Type="http://schemas.openxmlformats.org/officeDocument/2006/relationships/hyperlink" Target="https://login.consultant.ru/link/?req=doc&amp;base=LAW&amp;n=482051&amp;dst=100015" TargetMode="External"/><Relationship Id="rId231" Type="http://schemas.openxmlformats.org/officeDocument/2006/relationships/hyperlink" Target="https://login.consultant.ru/link/?req=doc&amp;base=LAW&amp;n=502256&amp;dst=102448" TargetMode="External"/><Relationship Id="rId252" Type="http://schemas.openxmlformats.org/officeDocument/2006/relationships/hyperlink" Target="https://login.consultant.ru/link/?req=doc&amp;base=LAW&amp;n=475246&amp;dst=100016" TargetMode="External"/><Relationship Id="rId273" Type="http://schemas.openxmlformats.org/officeDocument/2006/relationships/hyperlink" Target="https://login.consultant.ru/link/?req=doc&amp;base=LAW&amp;n=501352&amp;dst=100176" TargetMode="External"/><Relationship Id="rId294" Type="http://schemas.openxmlformats.org/officeDocument/2006/relationships/hyperlink" Target="https://login.consultant.ru/link/?req=doc&amp;base=LAW&amp;n=501352&amp;dst=100173" TargetMode="External"/><Relationship Id="rId308" Type="http://schemas.openxmlformats.org/officeDocument/2006/relationships/hyperlink" Target="https://login.consultant.ru/link/?req=doc&amp;base=LAW&amp;n=503697&amp;dst=104838" TargetMode="External"/><Relationship Id="rId329" Type="http://schemas.openxmlformats.org/officeDocument/2006/relationships/hyperlink" Target="https://login.consultant.ru/link/?req=doc&amp;base=LAW&amp;n=502256&amp;dst=102450" TargetMode="External"/><Relationship Id="rId47" Type="http://schemas.openxmlformats.org/officeDocument/2006/relationships/hyperlink" Target="https://login.consultant.ru/link/?req=doc&amp;base=LAW&amp;n=501352&amp;dst=100031" TargetMode="External"/><Relationship Id="rId68" Type="http://schemas.openxmlformats.org/officeDocument/2006/relationships/hyperlink" Target="https://login.consultant.ru/link/?req=doc&amp;base=LAW&amp;n=501352&amp;dst=100049" TargetMode="External"/><Relationship Id="rId89" Type="http://schemas.openxmlformats.org/officeDocument/2006/relationships/hyperlink" Target="https://login.consultant.ru/link/?req=doc&amp;base=LAW&amp;n=503697&amp;dst=100214" TargetMode="External"/><Relationship Id="rId112" Type="http://schemas.openxmlformats.org/officeDocument/2006/relationships/hyperlink" Target="https://login.consultant.ru/link/?req=doc&amp;base=LAW&amp;n=336667&amp;dst=100009" TargetMode="External"/><Relationship Id="rId133" Type="http://schemas.openxmlformats.org/officeDocument/2006/relationships/hyperlink" Target="https://login.consultant.ru/link/?req=doc&amp;base=LAW&amp;n=502255&amp;dst=1959" TargetMode="External"/><Relationship Id="rId154" Type="http://schemas.openxmlformats.org/officeDocument/2006/relationships/hyperlink" Target="https://login.consultant.ru/link/?req=doc&amp;base=LAW&amp;n=501352&amp;dst=100096" TargetMode="External"/><Relationship Id="rId175" Type="http://schemas.openxmlformats.org/officeDocument/2006/relationships/hyperlink" Target="https://login.consultant.ru/link/?req=doc&amp;base=LAW&amp;n=501352&amp;dst=100105" TargetMode="External"/><Relationship Id="rId340" Type="http://schemas.openxmlformats.org/officeDocument/2006/relationships/hyperlink" Target="https://login.consultant.ru/link/?req=doc&amp;base=LAW&amp;n=502256&amp;dst=101251" TargetMode="External"/><Relationship Id="rId361" Type="http://schemas.openxmlformats.org/officeDocument/2006/relationships/hyperlink" Target="https://login.consultant.ru/link/?req=doc&amp;base=LAW&amp;n=503697&amp;dst=677" TargetMode="External"/><Relationship Id="rId196" Type="http://schemas.openxmlformats.org/officeDocument/2006/relationships/hyperlink" Target="https://login.consultant.ru/link/?req=doc&amp;base=LAW&amp;n=502256&amp;dst=102419" TargetMode="External"/><Relationship Id="rId200" Type="http://schemas.openxmlformats.org/officeDocument/2006/relationships/hyperlink" Target="https://login.consultant.ru/link/?req=doc&amp;base=LAW&amp;n=412621&amp;dst=100029" TargetMode="External"/><Relationship Id="rId16" Type="http://schemas.openxmlformats.org/officeDocument/2006/relationships/hyperlink" Target="https://login.consultant.ru/link/?req=doc&amp;base=LAW&amp;n=163800" TargetMode="External"/><Relationship Id="rId221" Type="http://schemas.openxmlformats.org/officeDocument/2006/relationships/hyperlink" Target="https://login.consultant.ru/link/?req=doc&amp;base=LAW&amp;n=501352&amp;dst=100127" TargetMode="External"/><Relationship Id="rId242" Type="http://schemas.openxmlformats.org/officeDocument/2006/relationships/hyperlink" Target="https://login.consultant.ru/link/?req=doc&amp;base=LAW&amp;n=503697&amp;dst=1348" TargetMode="External"/><Relationship Id="rId263" Type="http://schemas.openxmlformats.org/officeDocument/2006/relationships/hyperlink" Target="https://login.consultant.ru/link/?req=doc&amp;base=LAW&amp;n=503697" TargetMode="External"/><Relationship Id="rId284" Type="http://schemas.openxmlformats.org/officeDocument/2006/relationships/hyperlink" Target="https://login.consultant.ru/link/?req=doc&amp;base=LAW&amp;n=501352&amp;dst=100173" TargetMode="External"/><Relationship Id="rId319" Type="http://schemas.openxmlformats.org/officeDocument/2006/relationships/hyperlink" Target="https://login.consultant.ru/link/?req=doc&amp;base=LAW&amp;n=501352&amp;dst=100179" TargetMode="External"/><Relationship Id="rId37" Type="http://schemas.openxmlformats.org/officeDocument/2006/relationships/hyperlink" Target="www.ej.sudrf.ru" TargetMode="External"/><Relationship Id="rId58" Type="http://schemas.openxmlformats.org/officeDocument/2006/relationships/hyperlink" Target="https://login.consultant.ru/link/?req=doc&amp;base=LAW&amp;n=501352&amp;dst=100042" TargetMode="External"/><Relationship Id="rId79" Type="http://schemas.openxmlformats.org/officeDocument/2006/relationships/hyperlink" Target="https://login.consultant.ru/link/?req=doc&amp;base=LAW&amp;n=501352&amp;dst=100060" TargetMode="External"/><Relationship Id="rId102" Type="http://schemas.openxmlformats.org/officeDocument/2006/relationships/hyperlink" Target="https://login.consultant.ru/link/?req=doc&amp;base=LAW&amp;n=502255&amp;dst=201" TargetMode="External"/><Relationship Id="rId123" Type="http://schemas.openxmlformats.org/officeDocument/2006/relationships/hyperlink" Target="https://login.consultant.ru/link/?req=doc&amp;base=LAW&amp;n=502256&amp;dst=309" TargetMode="External"/><Relationship Id="rId144" Type="http://schemas.openxmlformats.org/officeDocument/2006/relationships/hyperlink" Target="https://login.consultant.ru/link/?req=doc&amp;base=LAW&amp;n=501352&amp;dst=100090" TargetMode="External"/><Relationship Id="rId330" Type="http://schemas.openxmlformats.org/officeDocument/2006/relationships/hyperlink" Target="https://login.consultant.ru/link/?req=doc&amp;base=LAW&amp;n=502256&amp;dst=102451" TargetMode="External"/><Relationship Id="rId90" Type="http://schemas.openxmlformats.org/officeDocument/2006/relationships/hyperlink" Target="https://login.consultant.ru/link/?req=doc&amp;base=LAW&amp;n=502256&amp;dst=100192" TargetMode="External"/><Relationship Id="rId165" Type="http://schemas.openxmlformats.org/officeDocument/2006/relationships/hyperlink" Target="https://login.consultant.ru/link/?req=doc&amp;base=LAW&amp;n=502255&amp;dst=2085" TargetMode="External"/><Relationship Id="rId186" Type="http://schemas.openxmlformats.org/officeDocument/2006/relationships/hyperlink" Target="https://login.consultant.ru/link/?req=doc&amp;base=LAW&amp;n=502256&amp;dst=102380" TargetMode="External"/><Relationship Id="rId351" Type="http://schemas.openxmlformats.org/officeDocument/2006/relationships/hyperlink" Target="https://login.consultant.ru/link/?req=doc&amp;base=LAW&amp;n=502255&amp;dst=260" TargetMode="External"/><Relationship Id="rId372" Type="http://schemas.openxmlformats.org/officeDocument/2006/relationships/hyperlink" Target="https://login.consultant.ru/link/?req=doc&amp;base=LAW&amp;n=503697&amp;dst=101861" TargetMode="External"/><Relationship Id="rId211" Type="http://schemas.openxmlformats.org/officeDocument/2006/relationships/hyperlink" Target="https://login.consultant.ru/link/?req=doc&amp;base=LAW&amp;n=503697&amp;dst=2628" TargetMode="External"/><Relationship Id="rId232" Type="http://schemas.openxmlformats.org/officeDocument/2006/relationships/hyperlink" Target="https://login.consultant.ru/link/?req=doc&amp;base=LAW&amp;n=501352&amp;dst=100136" TargetMode="External"/><Relationship Id="rId253" Type="http://schemas.openxmlformats.org/officeDocument/2006/relationships/hyperlink" Target="https://login.consultant.ru/link/?req=doc&amp;base=LAW&amp;n=458898&amp;dst=100010" TargetMode="External"/><Relationship Id="rId274" Type="http://schemas.openxmlformats.org/officeDocument/2006/relationships/hyperlink" Target="https://login.consultant.ru/link/?req=doc&amp;base=LAW&amp;n=501352&amp;dst=100174" TargetMode="External"/><Relationship Id="rId295" Type="http://schemas.openxmlformats.org/officeDocument/2006/relationships/hyperlink" Target="https://login.consultant.ru/link/?req=doc&amp;base=LAW&amp;n=502256&amp;dst=100827" TargetMode="External"/><Relationship Id="rId309" Type="http://schemas.openxmlformats.org/officeDocument/2006/relationships/hyperlink" Target="https://login.consultant.ru/link/?req=doc&amp;base=LAW&amp;n=503695" TargetMode="External"/><Relationship Id="rId27" Type="http://schemas.openxmlformats.org/officeDocument/2006/relationships/hyperlink" Target="https://login.consultant.ru/link/?req=doc&amp;base=LAW&amp;n=501352&amp;dst=100009" TargetMode="External"/><Relationship Id="rId48" Type="http://schemas.openxmlformats.org/officeDocument/2006/relationships/hyperlink" Target="https://login.consultant.ru/link/?req=doc&amp;base=LAW&amp;n=412621&amp;dst=100011" TargetMode="External"/><Relationship Id="rId69" Type="http://schemas.openxmlformats.org/officeDocument/2006/relationships/hyperlink" Target="https://login.consultant.ru/link/?req=doc&amp;base=LAW&amp;n=501352&amp;dst=100050" TargetMode="External"/><Relationship Id="rId113" Type="http://schemas.openxmlformats.org/officeDocument/2006/relationships/hyperlink" Target="https://login.consultant.ru/link/?req=doc&amp;base=LAW&amp;n=376662&amp;dst=100009" TargetMode="External"/><Relationship Id="rId134" Type="http://schemas.openxmlformats.org/officeDocument/2006/relationships/hyperlink" Target="https://login.consultant.ru/link/?req=doc&amp;base=LAW&amp;n=502256&amp;dst=736" TargetMode="External"/><Relationship Id="rId320" Type="http://schemas.openxmlformats.org/officeDocument/2006/relationships/hyperlink" Target="https://login.consultant.ru/link/?req=doc&amp;base=LAW&amp;n=505897&amp;dst=100057" TargetMode="External"/><Relationship Id="rId80" Type="http://schemas.openxmlformats.org/officeDocument/2006/relationships/hyperlink" Target="https://login.consultant.ru/link/?req=doc&amp;base=LAW&amp;n=501352&amp;dst=100061" TargetMode="External"/><Relationship Id="rId155" Type="http://schemas.openxmlformats.org/officeDocument/2006/relationships/hyperlink" Target="https://login.consultant.ru/link/?req=doc&amp;base=LAW&amp;n=502256&amp;dst=100500" TargetMode="External"/><Relationship Id="rId176" Type="http://schemas.openxmlformats.org/officeDocument/2006/relationships/hyperlink" Target="https://login.consultant.ru/link/?req=doc&amp;base=LAW&amp;n=501352&amp;dst=100106" TargetMode="External"/><Relationship Id="rId197" Type="http://schemas.openxmlformats.org/officeDocument/2006/relationships/hyperlink" Target="https://login.consultant.ru/link/?req=doc&amp;base=LAW&amp;n=502255&amp;dst=1707" TargetMode="External"/><Relationship Id="rId341" Type="http://schemas.openxmlformats.org/officeDocument/2006/relationships/hyperlink" Target="https://login.consultant.ru/link/?req=doc&amp;base=LAW&amp;n=502256&amp;dst=102092" TargetMode="External"/><Relationship Id="rId362" Type="http://schemas.openxmlformats.org/officeDocument/2006/relationships/hyperlink" Target="https://login.consultant.ru/link/?req=doc&amp;base=LAW&amp;n=503697&amp;dst=102812" TargetMode="External"/><Relationship Id="rId201" Type="http://schemas.openxmlformats.org/officeDocument/2006/relationships/hyperlink" Target="https://login.consultant.ru/link/?req=doc&amp;base=LAW&amp;n=501352&amp;dst=100114" TargetMode="External"/><Relationship Id="rId222" Type="http://schemas.openxmlformats.org/officeDocument/2006/relationships/hyperlink" Target="https://login.consultant.ru/link/?req=doc&amp;base=LAW&amp;n=412621&amp;dst=100039" TargetMode="External"/><Relationship Id="rId243" Type="http://schemas.openxmlformats.org/officeDocument/2006/relationships/hyperlink" Target="https://login.consultant.ru/link/?req=doc&amp;base=LAW&amp;n=503697&amp;dst=100388" TargetMode="External"/><Relationship Id="rId264" Type="http://schemas.openxmlformats.org/officeDocument/2006/relationships/hyperlink" Target="https://login.consultant.ru/link/?req=doc&amp;base=LAW&amp;n=501352&amp;dst=100168" TargetMode="External"/><Relationship Id="rId285" Type="http://schemas.openxmlformats.org/officeDocument/2006/relationships/hyperlink" Target="https://login.consultant.ru/link/?req=doc&amp;base=LAW&amp;n=503697&amp;dst=101001" TargetMode="External"/><Relationship Id="rId17" Type="http://schemas.openxmlformats.org/officeDocument/2006/relationships/hyperlink" Target="https://login.consultant.ru/link/?req=doc&amp;base=LAW&amp;n=501352&amp;dst=100007" TargetMode="External"/><Relationship Id="rId38" Type="http://schemas.openxmlformats.org/officeDocument/2006/relationships/hyperlink" Target="https://login.consultant.ru/link/?req=doc&amp;base=LAW&amp;n=476544&amp;dst=100008" TargetMode="External"/><Relationship Id="rId59" Type="http://schemas.openxmlformats.org/officeDocument/2006/relationships/hyperlink" Target="https://login.consultant.ru/link/?req=doc&amp;base=LAW&amp;n=479323&amp;dst=1127" TargetMode="External"/><Relationship Id="rId103" Type="http://schemas.openxmlformats.org/officeDocument/2006/relationships/hyperlink" Target="https://login.consultant.ru/link/?req=doc&amp;base=LAW&amp;n=502256&amp;dst=102034" TargetMode="External"/><Relationship Id="rId124" Type="http://schemas.openxmlformats.org/officeDocument/2006/relationships/hyperlink" Target="https://login.consultant.ru/link/?req=doc&amp;base=LAW&amp;n=501352&amp;dst=100085" TargetMode="External"/><Relationship Id="rId310" Type="http://schemas.openxmlformats.org/officeDocument/2006/relationships/hyperlink" Target="https://login.consultant.ru/link/?req=doc&amp;base=LAW&amp;n=501352&amp;dst=100173" TargetMode="External"/><Relationship Id="rId70" Type="http://schemas.openxmlformats.org/officeDocument/2006/relationships/hyperlink" Target="https://login.consultant.ru/link/?req=doc&amp;base=LAW&amp;n=501352&amp;dst=100052" TargetMode="External"/><Relationship Id="rId91" Type="http://schemas.openxmlformats.org/officeDocument/2006/relationships/hyperlink" Target="https://login.consultant.ru/link/?req=doc&amp;base=LAW&amp;n=501352&amp;dst=100073" TargetMode="External"/><Relationship Id="rId145" Type="http://schemas.openxmlformats.org/officeDocument/2006/relationships/hyperlink" Target="https://login.consultant.ru/link/?req=doc&amp;base=LAW&amp;n=501352&amp;dst=100091" TargetMode="External"/><Relationship Id="rId166" Type="http://schemas.openxmlformats.org/officeDocument/2006/relationships/hyperlink" Target="https://login.consultant.ru/link/?req=doc&amp;base=LAW&amp;n=501352&amp;dst=100102" TargetMode="External"/><Relationship Id="rId187" Type="http://schemas.openxmlformats.org/officeDocument/2006/relationships/hyperlink" Target="https://login.consultant.ru/link/?req=doc&amp;base=LAW&amp;n=501352&amp;dst=100110" TargetMode="External"/><Relationship Id="rId331" Type="http://schemas.openxmlformats.org/officeDocument/2006/relationships/hyperlink" Target="https://login.consultant.ru/link/?req=doc&amp;base=LAW&amp;n=502256&amp;dst=612" TargetMode="External"/><Relationship Id="rId352" Type="http://schemas.openxmlformats.org/officeDocument/2006/relationships/hyperlink" Target="https://login.consultant.ru/link/?req=doc&amp;base=LAW&amp;n=502255&amp;dst=265" TargetMode="External"/><Relationship Id="rId373" Type="http://schemas.openxmlformats.org/officeDocument/2006/relationships/hyperlink" Target="https://login.consultant.ru/link/?req=doc&amp;base=LAW&amp;n=503697" TargetMode="External"/><Relationship Id="rId1" Type="http://schemas.openxmlformats.org/officeDocument/2006/relationships/styles" Target="styles.xml"/><Relationship Id="rId212" Type="http://schemas.openxmlformats.org/officeDocument/2006/relationships/hyperlink" Target="https://login.consultant.ru/link/?req=doc&amp;base=LAW&amp;n=501360&amp;dst=100052" TargetMode="External"/><Relationship Id="rId233" Type="http://schemas.openxmlformats.org/officeDocument/2006/relationships/hyperlink" Target="https://login.consultant.ru/link/?req=doc&amp;base=LAW&amp;n=501352&amp;dst=100146" TargetMode="External"/><Relationship Id="rId254" Type="http://schemas.openxmlformats.org/officeDocument/2006/relationships/hyperlink" Target="https://login.consultant.ru/link/?req=doc&amp;base=LAW&amp;n=501352&amp;dst=100154" TargetMode="External"/><Relationship Id="rId28" Type="http://schemas.openxmlformats.org/officeDocument/2006/relationships/hyperlink" Target="https://login.consultant.ru/link/?req=doc&amp;base=LAW&amp;n=501352&amp;dst=100010" TargetMode="External"/><Relationship Id="rId49" Type="http://schemas.openxmlformats.org/officeDocument/2006/relationships/hyperlink" Target="https://login.consultant.ru/link/?req=doc&amp;base=LAW&amp;n=501352&amp;dst=100032" TargetMode="External"/><Relationship Id="rId114" Type="http://schemas.openxmlformats.org/officeDocument/2006/relationships/hyperlink" Target="https://login.consultant.ru/link/?req=doc&amp;base=LAW&amp;n=412621&amp;dst=100021" TargetMode="External"/><Relationship Id="rId275" Type="http://schemas.openxmlformats.org/officeDocument/2006/relationships/hyperlink" Target="https://login.consultant.ru/link/?req=doc&amp;base=LAW&amp;n=501352&amp;dst=100174" TargetMode="External"/><Relationship Id="rId296" Type="http://schemas.openxmlformats.org/officeDocument/2006/relationships/hyperlink" Target="https://login.consultant.ru/link/?req=doc&amp;base=LAW&amp;n=502256&amp;dst=100832" TargetMode="External"/><Relationship Id="rId300" Type="http://schemas.openxmlformats.org/officeDocument/2006/relationships/hyperlink" Target="https://login.consultant.ru/link/?req=doc&amp;base=LAW&amp;n=502256&amp;dst=100832" TargetMode="External"/><Relationship Id="rId60" Type="http://schemas.openxmlformats.org/officeDocument/2006/relationships/hyperlink" Target="https://login.consultant.ru/link/?req=doc&amp;base=LAW&amp;n=412621&amp;dst=100015" TargetMode="External"/><Relationship Id="rId81" Type="http://schemas.openxmlformats.org/officeDocument/2006/relationships/hyperlink" Target="https://login.consultant.ru/link/?req=doc&amp;base=LAW&amp;n=501352&amp;dst=100061" TargetMode="External"/><Relationship Id="rId135" Type="http://schemas.openxmlformats.org/officeDocument/2006/relationships/hyperlink" Target="https://login.consultant.ru/link/?req=doc&amp;base=LAW&amp;n=501352&amp;dst=100086" TargetMode="External"/><Relationship Id="rId156" Type="http://schemas.openxmlformats.org/officeDocument/2006/relationships/hyperlink" Target="https://login.consultant.ru/link/?req=doc&amp;base=LAW&amp;n=359309&amp;dst=100010" TargetMode="External"/><Relationship Id="rId177" Type="http://schemas.openxmlformats.org/officeDocument/2006/relationships/hyperlink" Target="https://login.consultant.ru/link/?req=doc&amp;base=LAW&amp;n=422098" TargetMode="External"/><Relationship Id="rId198" Type="http://schemas.openxmlformats.org/officeDocument/2006/relationships/hyperlink" Target="https://login.consultant.ru/link/?req=doc&amp;base=LAW&amp;n=502256&amp;dst=102380" TargetMode="External"/><Relationship Id="rId321" Type="http://schemas.openxmlformats.org/officeDocument/2006/relationships/hyperlink" Target="https://login.consultant.ru/link/?req=doc&amp;base=LAW&amp;n=501352&amp;dst=100179" TargetMode="External"/><Relationship Id="rId342" Type="http://schemas.openxmlformats.org/officeDocument/2006/relationships/hyperlink" Target="https://login.consultant.ru/link/?req=doc&amp;base=LAW&amp;n=502256&amp;dst=102084" TargetMode="External"/><Relationship Id="rId363" Type="http://schemas.openxmlformats.org/officeDocument/2006/relationships/hyperlink" Target="https://login.consultant.ru/link/?req=doc&amp;base=LAW&amp;n=503697" TargetMode="External"/><Relationship Id="rId202" Type="http://schemas.openxmlformats.org/officeDocument/2006/relationships/hyperlink" Target="https://login.consultant.ru/link/?req=doc&amp;base=LAW&amp;n=503697&amp;dst=102670" TargetMode="External"/><Relationship Id="rId223" Type="http://schemas.openxmlformats.org/officeDocument/2006/relationships/hyperlink" Target="https://login.consultant.ru/link/?req=doc&amp;base=LAW&amp;n=400453&amp;dst=100016" TargetMode="External"/><Relationship Id="rId244" Type="http://schemas.openxmlformats.org/officeDocument/2006/relationships/hyperlink" Target="https://login.consultant.ru/link/?req=doc&amp;base=LAW&amp;n=503697&amp;dst=100389" TargetMode="External"/><Relationship Id="rId18" Type="http://schemas.openxmlformats.org/officeDocument/2006/relationships/hyperlink" Target="https://login.consultant.ru/link/?req=doc&amp;base=LAW&amp;n=303793" TargetMode="External"/><Relationship Id="rId39" Type="http://schemas.openxmlformats.org/officeDocument/2006/relationships/hyperlink" Target="https://login.consultant.ru/link/?req=doc&amp;base=LAW&amp;n=501352&amp;dst=100022" TargetMode="External"/><Relationship Id="rId265" Type="http://schemas.openxmlformats.org/officeDocument/2006/relationships/hyperlink" Target="https://login.consultant.ru/link/?req=doc&amp;base=LAW&amp;n=501352&amp;dst=100170" TargetMode="External"/><Relationship Id="rId286" Type="http://schemas.openxmlformats.org/officeDocument/2006/relationships/hyperlink" Target="https://login.consultant.ru/link/?req=doc&amp;base=LAW&amp;n=503697&amp;dst=100906" TargetMode="External"/><Relationship Id="rId50" Type="http://schemas.openxmlformats.org/officeDocument/2006/relationships/hyperlink" Target="https://login.consultant.ru/link/?req=doc&amp;base=LAW&amp;n=412621&amp;dst=100012" TargetMode="External"/><Relationship Id="rId104" Type="http://schemas.openxmlformats.org/officeDocument/2006/relationships/hyperlink" Target="https://login.consultant.ru/link/?req=doc&amp;base=LAW&amp;n=503697&amp;dst=497" TargetMode="External"/><Relationship Id="rId125" Type="http://schemas.openxmlformats.org/officeDocument/2006/relationships/hyperlink" Target="https://login.consultant.ru/link/?req=doc&amp;base=LAW&amp;n=412621&amp;dst=100025" TargetMode="External"/><Relationship Id="rId146" Type="http://schemas.openxmlformats.org/officeDocument/2006/relationships/hyperlink" Target="https://login.consultant.ru/link/?req=doc&amp;base=LAW&amp;n=503697&amp;dst=519" TargetMode="External"/><Relationship Id="rId167" Type="http://schemas.openxmlformats.org/officeDocument/2006/relationships/hyperlink" Target="https://login.consultant.ru/link/?req=doc&amp;base=LAW&amp;n=503697&amp;dst=101878" TargetMode="External"/><Relationship Id="rId188" Type="http://schemas.openxmlformats.org/officeDocument/2006/relationships/hyperlink" Target="https://login.consultant.ru/link/?req=doc&amp;base=LAW&amp;n=502256&amp;dst=102394" TargetMode="External"/><Relationship Id="rId311" Type="http://schemas.openxmlformats.org/officeDocument/2006/relationships/hyperlink" Target="https://login.consultant.ru/link/?req=doc&amp;base=LAW&amp;n=501352&amp;dst=100173" TargetMode="External"/><Relationship Id="rId332" Type="http://schemas.openxmlformats.org/officeDocument/2006/relationships/hyperlink" Target="https://login.consultant.ru/link/?req=doc&amp;base=LAW&amp;n=502256&amp;dst=615" TargetMode="External"/><Relationship Id="rId353" Type="http://schemas.openxmlformats.org/officeDocument/2006/relationships/hyperlink" Target="https://login.consultant.ru/link/?req=doc&amp;base=LAW&amp;n=502255&amp;dst=273" TargetMode="External"/><Relationship Id="rId374" Type="http://schemas.openxmlformats.org/officeDocument/2006/relationships/hyperlink" Target="https://login.consultant.ru/link/?req=doc&amp;base=LAW&amp;n=503697&amp;dst=101763" TargetMode="External"/><Relationship Id="rId71" Type="http://schemas.openxmlformats.org/officeDocument/2006/relationships/hyperlink" Target="https://login.consultant.ru/link/?req=doc&amp;base=LAW&amp;n=422098" TargetMode="External"/><Relationship Id="rId92" Type="http://schemas.openxmlformats.org/officeDocument/2006/relationships/hyperlink" Target="https://login.consultant.ru/link/?req=doc&amp;base=LAW&amp;n=412621&amp;dst=100018" TargetMode="External"/><Relationship Id="rId213" Type="http://schemas.openxmlformats.org/officeDocument/2006/relationships/hyperlink" Target="https://login.consultant.ru/link/?req=doc&amp;base=LAW&amp;n=501360&amp;dst=100053" TargetMode="External"/><Relationship Id="rId234" Type="http://schemas.openxmlformats.org/officeDocument/2006/relationships/hyperlink" Target="https://login.consultant.ru/link/?req=doc&amp;base=LAW&amp;n=503697&amp;dst=10102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2621&amp;dst=100006" TargetMode="External"/><Relationship Id="rId255" Type="http://schemas.openxmlformats.org/officeDocument/2006/relationships/hyperlink" Target="https://login.consultant.ru/link/?req=doc&amp;base=LAW&amp;n=501352&amp;dst=100156" TargetMode="External"/><Relationship Id="rId276" Type="http://schemas.openxmlformats.org/officeDocument/2006/relationships/hyperlink" Target="https://login.consultant.ru/link/?req=doc&amp;base=LAW&amp;n=503695" TargetMode="External"/><Relationship Id="rId297" Type="http://schemas.openxmlformats.org/officeDocument/2006/relationships/hyperlink" Target="https://login.consultant.ru/link/?req=doc&amp;base=LAW&amp;n=502256&amp;dst=100818" TargetMode="External"/><Relationship Id="rId40" Type="http://schemas.openxmlformats.org/officeDocument/2006/relationships/hyperlink" Target="https://login.consultant.ru/link/?req=doc&amp;base=LAW&amp;n=501352&amp;dst=100026" TargetMode="External"/><Relationship Id="rId115" Type="http://schemas.openxmlformats.org/officeDocument/2006/relationships/hyperlink" Target="https://login.consultant.ru/link/?req=doc&amp;base=LAW&amp;n=412621&amp;dst=100023" TargetMode="External"/><Relationship Id="rId136" Type="http://schemas.openxmlformats.org/officeDocument/2006/relationships/hyperlink" Target="https://login.consultant.ru/link/?req=doc&amp;base=LAW&amp;n=502255&amp;dst=1959" TargetMode="External"/><Relationship Id="rId157" Type="http://schemas.openxmlformats.org/officeDocument/2006/relationships/hyperlink" Target="https://login.consultant.ru/link/?req=doc&amp;base=LAW&amp;n=495211&amp;dst=100491" TargetMode="External"/><Relationship Id="rId178" Type="http://schemas.openxmlformats.org/officeDocument/2006/relationships/hyperlink" Target="https://login.consultant.ru/link/?req=doc&amp;base=LAW&amp;n=280272&amp;dst=100009" TargetMode="External"/><Relationship Id="rId301" Type="http://schemas.openxmlformats.org/officeDocument/2006/relationships/hyperlink" Target="https://login.consultant.ru/link/?req=doc&amp;base=LAW&amp;n=502256" TargetMode="External"/><Relationship Id="rId322" Type="http://schemas.openxmlformats.org/officeDocument/2006/relationships/hyperlink" Target="https://login.consultant.ru/link/?req=doc&amp;base=LAW&amp;n=502256&amp;dst=102448" TargetMode="External"/><Relationship Id="rId343" Type="http://schemas.openxmlformats.org/officeDocument/2006/relationships/hyperlink" Target="https://login.consultant.ru/link/?req=doc&amp;base=LAW&amp;n=502256&amp;dst=101414" TargetMode="External"/><Relationship Id="rId364" Type="http://schemas.openxmlformats.org/officeDocument/2006/relationships/hyperlink" Target="https://login.consultant.ru/link/?req=doc&amp;base=LAW&amp;n=503697" TargetMode="External"/><Relationship Id="rId61" Type="http://schemas.openxmlformats.org/officeDocument/2006/relationships/hyperlink" Target="https://login.consultant.ru/link/?req=doc&amp;base=LAW&amp;n=501352&amp;dst=100043" TargetMode="External"/><Relationship Id="rId82" Type="http://schemas.openxmlformats.org/officeDocument/2006/relationships/hyperlink" Target="https://login.consultant.ru/link/?req=doc&amp;base=LAW&amp;n=501352&amp;dst=100062" TargetMode="External"/><Relationship Id="rId199" Type="http://schemas.openxmlformats.org/officeDocument/2006/relationships/hyperlink" Target="https://login.consultant.ru/link/?req=doc&amp;base=LAW&amp;n=503697&amp;dst=885" TargetMode="External"/><Relationship Id="rId203" Type="http://schemas.openxmlformats.org/officeDocument/2006/relationships/hyperlink" Target="https://login.consultant.ru/link/?req=doc&amp;base=LAW&amp;n=503697&amp;dst=668" TargetMode="External"/><Relationship Id="rId19" Type="http://schemas.openxmlformats.org/officeDocument/2006/relationships/hyperlink" Target="https://login.consultant.ru/link/?req=doc&amp;base=LAW&amp;n=453321&amp;dst=100480" TargetMode="External"/><Relationship Id="rId224" Type="http://schemas.openxmlformats.org/officeDocument/2006/relationships/hyperlink" Target="https://login.consultant.ru/link/?req=doc&amp;base=LAW&amp;n=502255&amp;dst=1568" TargetMode="External"/><Relationship Id="rId245" Type="http://schemas.openxmlformats.org/officeDocument/2006/relationships/hyperlink" Target="https://login.consultant.ru/link/?req=doc&amp;base=LAW&amp;n=503697&amp;dst=100519" TargetMode="External"/><Relationship Id="rId266" Type="http://schemas.openxmlformats.org/officeDocument/2006/relationships/hyperlink" Target="https://login.consultant.ru/link/?req=doc&amp;base=LAW&amp;n=400453&amp;dst=100024" TargetMode="External"/><Relationship Id="rId287" Type="http://schemas.openxmlformats.org/officeDocument/2006/relationships/hyperlink" Target="https://login.consultant.ru/link/?req=doc&amp;base=LAW&amp;n=503697&amp;dst=100909" TargetMode="External"/><Relationship Id="rId30" Type="http://schemas.openxmlformats.org/officeDocument/2006/relationships/hyperlink" Target="https://login.consultant.ru/link/?req=doc&amp;base=LAW&amp;n=412621&amp;dst=100007" TargetMode="External"/><Relationship Id="rId105" Type="http://schemas.openxmlformats.org/officeDocument/2006/relationships/hyperlink" Target="https://login.consultant.ru/link/?req=doc&amp;base=LAW&amp;n=503697&amp;dst=508" TargetMode="External"/><Relationship Id="rId126" Type="http://schemas.openxmlformats.org/officeDocument/2006/relationships/hyperlink" Target="https://login.consultant.ru/link/?req=doc&amp;base=LAW&amp;n=502256&amp;dst=309" TargetMode="External"/><Relationship Id="rId147" Type="http://schemas.openxmlformats.org/officeDocument/2006/relationships/hyperlink" Target="https://login.consultant.ru/link/?req=doc&amp;base=LAW&amp;n=503697&amp;dst=531" TargetMode="External"/><Relationship Id="rId168" Type="http://schemas.openxmlformats.org/officeDocument/2006/relationships/hyperlink" Target="https://login.consultant.ru/link/?req=doc&amp;base=LAW&amp;n=502255&amp;dst=101061" TargetMode="External"/><Relationship Id="rId312" Type="http://schemas.openxmlformats.org/officeDocument/2006/relationships/hyperlink" Target="https://login.consultant.ru/link/?req=doc&amp;base=LAW&amp;n=501352&amp;dst=100173" TargetMode="External"/><Relationship Id="rId333" Type="http://schemas.openxmlformats.org/officeDocument/2006/relationships/hyperlink" Target="https://login.consultant.ru/link/?req=doc&amp;base=LAW&amp;n=501352&amp;dst=100179" TargetMode="External"/><Relationship Id="rId354" Type="http://schemas.openxmlformats.org/officeDocument/2006/relationships/hyperlink" Target="https://login.consultant.ru/link/?req=doc&amp;base=LAW&amp;n=502255&amp;dst=265" TargetMode="External"/><Relationship Id="rId51" Type="http://schemas.openxmlformats.org/officeDocument/2006/relationships/hyperlink" Target="https://login.consultant.ru/link/?req=doc&amp;base=LAW&amp;n=501352&amp;dst=100033" TargetMode="External"/><Relationship Id="rId72" Type="http://schemas.openxmlformats.org/officeDocument/2006/relationships/hyperlink" Target="https://login.consultant.ru/link/?req=doc&amp;base=LAW&amp;n=482051&amp;dst=100015" TargetMode="External"/><Relationship Id="rId93" Type="http://schemas.openxmlformats.org/officeDocument/2006/relationships/hyperlink" Target="https://login.consultant.ru/link/?req=doc&amp;base=LAW&amp;n=501352&amp;dst=100074" TargetMode="External"/><Relationship Id="rId189" Type="http://schemas.openxmlformats.org/officeDocument/2006/relationships/hyperlink" Target="https://login.consultant.ru/link/?req=doc&amp;base=LAW&amp;n=501352&amp;dst=100111" TargetMode="External"/><Relationship Id="rId375" Type="http://schemas.openxmlformats.org/officeDocument/2006/relationships/hyperlink" Target="https://login.consultant.ru/link/?req=doc&amp;base=LAW&amp;n=503697&amp;dst=105026" TargetMode="External"/><Relationship Id="rId3" Type="http://schemas.openxmlformats.org/officeDocument/2006/relationships/settings" Target="settings.xml"/><Relationship Id="rId214" Type="http://schemas.openxmlformats.org/officeDocument/2006/relationships/hyperlink" Target="https://login.consultant.ru/link/?req=doc&amp;base=LAW&amp;n=502256&amp;dst=102448" TargetMode="External"/><Relationship Id="rId235" Type="http://schemas.openxmlformats.org/officeDocument/2006/relationships/hyperlink" Target="https://login.consultant.ru/link/?req=doc&amp;base=LAW&amp;n=503697&amp;dst=101036" TargetMode="External"/><Relationship Id="rId256" Type="http://schemas.openxmlformats.org/officeDocument/2006/relationships/hyperlink" Target="https://login.consultant.ru/link/?req=doc&amp;base=LAW&amp;n=501352&amp;dst=100157" TargetMode="External"/><Relationship Id="rId277" Type="http://schemas.openxmlformats.org/officeDocument/2006/relationships/hyperlink" Target="https://login.consultant.ru/link/?req=doc&amp;base=LAW&amp;n=501352&amp;dst=100177" TargetMode="External"/><Relationship Id="rId298" Type="http://schemas.openxmlformats.org/officeDocument/2006/relationships/hyperlink" Target="https://login.consultant.ru/link/?req=doc&amp;base=LAW&amp;n=501352&amp;dst=100173" TargetMode="External"/><Relationship Id="rId116" Type="http://schemas.openxmlformats.org/officeDocument/2006/relationships/hyperlink" Target="https://login.consultant.ru/link/?req=doc&amp;base=LAW&amp;n=501352&amp;dst=100081" TargetMode="External"/><Relationship Id="rId137" Type="http://schemas.openxmlformats.org/officeDocument/2006/relationships/hyperlink" Target="https://login.consultant.ru/link/?req=doc&amp;base=LAW&amp;n=502255&amp;dst=2004" TargetMode="External"/><Relationship Id="rId158" Type="http://schemas.openxmlformats.org/officeDocument/2006/relationships/hyperlink" Target="https://login.consultant.ru/link/?req=doc&amp;base=LAW&amp;n=412621&amp;dst=100027" TargetMode="External"/><Relationship Id="rId302" Type="http://schemas.openxmlformats.org/officeDocument/2006/relationships/hyperlink" Target="https://login.consultant.ru/link/?req=doc&amp;base=LAW&amp;n=502256&amp;dst=100818" TargetMode="External"/><Relationship Id="rId323" Type="http://schemas.openxmlformats.org/officeDocument/2006/relationships/hyperlink" Target="https://login.consultant.ru/link/?req=doc&amp;base=LAW&amp;n=502256&amp;dst=102450" TargetMode="External"/><Relationship Id="rId344" Type="http://schemas.openxmlformats.org/officeDocument/2006/relationships/hyperlink" Target="https://login.consultant.ru/link/?req=doc&amp;base=LAW&amp;n=502256&amp;dst=101026" TargetMode="External"/><Relationship Id="rId20" Type="http://schemas.openxmlformats.org/officeDocument/2006/relationships/hyperlink" Target="https://login.consultant.ru/link/?req=doc&amp;base=LAW&amp;n=453321&amp;dst=100496" TargetMode="External"/><Relationship Id="rId41" Type="http://schemas.openxmlformats.org/officeDocument/2006/relationships/hyperlink" Target="https://login.consultant.ru/link/?req=doc&amp;base=LAW&amp;n=501352&amp;dst=100027" TargetMode="External"/><Relationship Id="rId62" Type="http://schemas.openxmlformats.org/officeDocument/2006/relationships/hyperlink" Target="https://login.consultant.ru/link/?req=doc&amp;base=LAW&amp;n=501352&amp;dst=100044" TargetMode="External"/><Relationship Id="rId83" Type="http://schemas.openxmlformats.org/officeDocument/2006/relationships/hyperlink" Target="https://login.consultant.ru/link/?req=doc&amp;base=LAW&amp;n=501352&amp;dst=100064" TargetMode="External"/><Relationship Id="rId179" Type="http://schemas.openxmlformats.org/officeDocument/2006/relationships/hyperlink" Target="https://login.consultant.ru/link/?req=doc&amp;base=LAW&amp;n=280272&amp;dst=100022" TargetMode="External"/><Relationship Id="rId365" Type="http://schemas.openxmlformats.org/officeDocument/2006/relationships/hyperlink" Target="https://login.consultant.ru/link/?req=doc&amp;base=LAW&amp;n=503697" TargetMode="External"/><Relationship Id="rId190" Type="http://schemas.openxmlformats.org/officeDocument/2006/relationships/hyperlink" Target="https://login.consultant.ru/link/?req=doc&amp;base=LAW&amp;n=501352&amp;dst=100112" TargetMode="External"/><Relationship Id="rId204" Type="http://schemas.openxmlformats.org/officeDocument/2006/relationships/hyperlink" Target="https://login.consultant.ru/link/?req=doc&amp;base=LAW&amp;n=412621&amp;dst=100032" TargetMode="External"/><Relationship Id="rId225" Type="http://schemas.openxmlformats.org/officeDocument/2006/relationships/hyperlink" Target="https://login.consultant.ru/link/?req=doc&amp;base=LAW&amp;n=501352&amp;dst=100128" TargetMode="External"/><Relationship Id="rId246" Type="http://schemas.openxmlformats.org/officeDocument/2006/relationships/hyperlink" Target="https://login.consultant.ru/link/?req=doc&amp;base=LAW&amp;n=503697&amp;dst=100531" TargetMode="External"/><Relationship Id="rId267" Type="http://schemas.openxmlformats.org/officeDocument/2006/relationships/hyperlink" Target="https://login.consultant.ru/link/?req=doc&amp;base=LAW&amp;n=412621&amp;dst=100042" TargetMode="External"/><Relationship Id="rId288" Type="http://schemas.openxmlformats.org/officeDocument/2006/relationships/hyperlink" Target="https://login.consultant.ru/link/?req=doc&amp;base=LAW&amp;n=503697&amp;dst=100944" TargetMode="External"/><Relationship Id="rId106" Type="http://schemas.openxmlformats.org/officeDocument/2006/relationships/hyperlink" Target="https://login.consultant.ru/link/?req=doc&amp;base=LAW&amp;n=502255&amp;dst=206" TargetMode="External"/><Relationship Id="rId127" Type="http://schemas.openxmlformats.org/officeDocument/2006/relationships/hyperlink" Target="https://login.consultant.ru/link/?req=doc&amp;base=LAW&amp;n=502255&amp;dst=100531" TargetMode="External"/><Relationship Id="rId313" Type="http://schemas.openxmlformats.org/officeDocument/2006/relationships/hyperlink" Target="https://login.consultant.ru/link/?req=doc&amp;base=LAW&amp;n=503695" TargetMode="External"/><Relationship Id="rId10" Type="http://schemas.openxmlformats.org/officeDocument/2006/relationships/hyperlink" Target="https://login.consultant.ru/link/?req=doc&amp;base=LAW&amp;n=303437" TargetMode="External"/><Relationship Id="rId31" Type="http://schemas.openxmlformats.org/officeDocument/2006/relationships/hyperlink" Target="https://login.consultant.ru/link/?req=doc&amp;base=LAW&amp;n=501352&amp;dst=100011" TargetMode="External"/><Relationship Id="rId52" Type="http://schemas.openxmlformats.org/officeDocument/2006/relationships/hyperlink" Target="https://login.consultant.ru/link/?req=doc&amp;base=LAW&amp;n=501352&amp;dst=100035" TargetMode="External"/><Relationship Id="rId73" Type="http://schemas.openxmlformats.org/officeDocument/2006/relationships/hyperlink" Target="https://login.consultant.ru/link/?req=doc&amp;base=LAW&amp;n=501352&amp;dst=100054" TargetMode="External"/><Relationship Id="rId94" Type="http://schemas.openxmlformats.org/officeDocument/2006/relationships/hyperlink" Target="https://login.consultant.ru/link/?req=doc&amp;base=LAW&amp;n=503697&amp;dst=519" TargetMode="External"/><Relationship Id="rId148" Type="http://schemas.openxmlformats.org/officeDocument/2006/relationships/hyperlink" Target="https://login.consultant.ru/link/?req=doc&amp;base=LAW&amp;n=503697&amp;dst=532" TargetMode="External"/><Relationship Id="rId169" Type="http://schemas.openxmlformats.org/officeDocument/2006/relationships/hyperlink" Target="https://login.consultant.ru/link/?req=doc&amp;base=LAW&amp;n=502256&amp;dst=101302" TargetMode="External"/><Relationship Id="rId334" Type="http://schemas.openxmlformats.org/officeDocument/2006/relationships/hyperlink" Target="https://login.consultant.ru/link/?req=doc&amp;base=LAW&amp;n=412621&amp;dst=100045" TargetMode="External"/><Relationship Id="rId355" Type="http://schemas.openxmlformats.org/officeDocument/2006/relationships/hyperlink" Target="https://login.consultant.ru/link/?req=doc&amp;base=LAW&amp;n=502255&amp;dst=100192" TargetMode="External"/><Relationship Id="rId376" Type="http://schemas.openxmlformats.org/officeDocument/2006/relationships/hyperlink" Target="https://login.consultant.ru/link/?req=doc&amp;base=LAW&amp;n=503697&amp;dst=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44664</Words>
  <Characters>254589</Characters>
  <Application>Microsoft Office Word</Application>
  <DocSecurity>0</DocSecurity>
  <Lines>2121</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Валерьевна Теребилова</dc:creator>
  <cp:lastModifiedBy>Екатерина Валерьевна Теребилова</cp:lastModifiedBy>
  <cp:revision>1</cp:revision>
  <dcterms:created xsi:type="dcterms:W3CDTF">2025-06-18T12:31:00Z</dcterms:created>
  <dcterms:modified xsi:type="dcterms:W3CDTF">2025-06-18T12:32:00Z</dcterms:modified>
</cp:coreProperties>
</file>