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F4" w:rsidRPr="00911BF4" w:rsidRDefault="00911BF4" w:rsidP="009565B0">
      <w:pPr>
        <w:tabs>
          <w:tab w:val="left" w:pos="0"/>
        </w:tabs>
        <w:spacing w:line="360" w:lineRule="auto"/>
        <w:jc w:val="center"/>
        <w:rPr>
          <w:b/>
          <w:spacing w:val="60"/>
          <w:sz w:val="30"/>
          <w:szCs w:val="30"/>
        </w:rPr>
      </w:pPr>
      <w:r w:rsidRPr="00911BF4">
        <w:rPr>
          <w:b/>
          <w:spacing w:val="60"/>
          <w:sz w:val="30"/>
          <w:szCs w:val="30"/>
        </w:rPr>
        <w:t>ПРИКАЗ</w:t>
      </w:r>
    </w:p>
    <w:p w:rsidR="006B7671" w:rsidRPr="00DF281C" w:rsidRDefault="00911BF4" w:rsidP="00781B55">
      <w:pPr>
        <w:jc w:val="both"/>
        <w:rPr>
          <w:sz w:val="26"/>
          <w:szCs w:val="26"/>
        </w:rPr>
      </w:pPr>
      <w:r w:rsidRPr="00DF281C">
        <w:rPr>
          <w:sz w:val="26"/>
          <w:szCs w:val="26"/>
        </w:rPr>
        <w:t>«</w:t>
      </w:r>
      <w:r w:rsidR="00B67102">
        <w:rPr>
          <w:sz w:val="26"/>
          <w:szCs w:val="26"/>
        </w:rPr>
        <w:t>19</w:t>
      </w:r>
      <w:r w:rsidRPr="00DF281C">
        <w:rPr>
          <w:sz w:val="26"/>
          <w:szCs w:val="26"/>
        </w:rPr>
        <w:t>»</w:t>
      </w:r>
      <w:r w:rsidR="00816424" w:rsidRPr="00DF281C">
        <w:rPr>
          <w:sz w:val="26"/>
          <w:szCs w:val="26"/>
        </w:rPr>
        <w:t xml:space="preserve"> </w:t>
      </w:r>
      <w:r w:rsidR="00B67102">
        <w:rPr>
          <w:sz w:val="26"/>
          <w:szCs w:val="26"/>
        </w:rPr>
        <w:t>декабря</w:t>
      </w:r>
      <w:r w:rsidR="00816424" w:rsidRPr="00DF281C">
        <w:rPr>
          <w:sz w:val="26"/>
          <w:szCs w:val="26"/>
        </w:rPr>
        <w:t xml:space="preserve"> </w:t>
      </w:r>
      <w:r w:rsidRPr="00DF281C">
        <w:rPr>
          <w:sz w:val="26"/>
          <w:szCs w:val="26"/>
        </w:rPr>
        <w:t>20</w:t>
      </w:r>
      <w:r w:rsidR="00816424" w:rsidRPr="00DF281C">
        <w:rPr>
          <w:sz w:val="26"/>
          <w:szCs w:val="26"/>
        </w:rPr>
        <w:t>2</w:t>
      </w:r>
      <w:r w:rsidR="00B67102">
        <w:rPr>
          <w:sz w:val="26"/>
          <w:szCs w:val="26"/>
        </w:rPr>
        <w:t>4</w:t>
      </w:r>
      <w:r w:rsidR="008D24F4" w:rsidRPr="00DF281C">
        <w:rPr>
          <w:sz w:val="26"/>
          <w:szCs w:val="26"/>
        </w:rPr>
        <w:t xml:space="preserve"> </w:t>
      </w:r>
      <w:r w:rsidRPr="00DF281C">
        <w:rPr>
          <w:sz w:val="26"/>
          <w:szCs w:val="26"/>
        </w:rPr>
        <w:t xml:space="preserve">г.     </w:t>
      </w:r>
      <w:r w:rsidR="00BC711E" w:rsidRPr="00DF281C">
        <w:rPr>
          <w:sz w:val="26"/>
          <w:szCs w:val="26"/>
        </w:rPr>
        <w:t xml:space="preserve">                               </w:t>
      </w:r>
      <w:r w:rsidRPr="00DF281C">
        <w:rPr>
          <w:sz w:val="26"/>
          <w:szCs w:val="26"/>
        </w:rPr>
        <w:t xml:space="preserve">                  </w:t>
      </w:r>
      <w:r w:rsidR="00593874" w:rsidRPr="00DF281C">
        <w:rPr>
          <w:sz w:val="26"/>
          <w:szCs w:val="26"/>
        </w:rPr>
        <w:t xml:space="preserve">                        </w:t>
      </w:r>
      <w:r w:rsidR="00816424" w:rsidRPr="00DF281C">
        <w:rPr>
          <w:sz w:val="26"/>
          <w:szCs w:val="26"/>
        </w:rPr>
        <w:tab/>
      </w:r>
      <w:r w:rsidRPr="00DF281C">
        <w:rPr>
          <w:sz w:val="26"/>
          <w:szCs w:val="26"/>
        </w:rPr>
        <w:t xml:space="preserve"> </w:t>
      </w:r>
      <w:r w:rsidR="002A0710">
        <w:rPr>
          <w:sz w:val="26"/>
          <w:szCs w:val="26"/>
        </w:rPr>
        <w:t xml:space="preserve">    </w:t>
      </w:r>
      <w:r w:rsidR="000E2ACA" w:rsidRPr="00DF281C">
        <w:rPr>
          <w:sz w:val="26"/>
          <w:szCs w:val="26"/>
        </w:rPr>
        <w:t xml:space="preserve">№ </w:t>
      </w:r>
      <w:r w:rsidR="006F3271">
        <w:rPr>
          <w:sz w:val="26"/>
          <w:szCs w:val="26"/>
        </w:rPr>
        <w:t>111</w:t>
      </w:r>
    </w:p>
    <w:p w:rsidR="00BC711E" w:rsidRPr="00DF281C" w:rsidRDefault="00BC711E" w:rsidP="00BC711E">
      <w:pPr>
        <w:jc w:val="center"/>
        <w:rPr>
          <w:sz w:val="26"/>
          <w:szCs w:val="26"/>
          <w:u w:val="single"/>
        </w:rPr>
      </w:pPr>
      <w:r w:rsidRPr="00DF281C">
        <w:rPr>
          <w:sz w:val="26"/>
          <w:szCs w:val="26"/>
        </w:rPr>
        <w:t>г. Владивосток</w:t>
      </w:r>
    </w:p>
    <w:p w:rsidR="00BC711E" w:rsidRPr="00DF281C" w:rsidRDefault="00BC711E" w:rsidP="00BC711E">
      <w:pPr>
        <w:jc w:val="both"/>
        <w:rPr>
          <w:sz w:val="26"/>
          <w:szCs w:val="26"/>
          <w:u w:val="single"/>
        </w:rPr>
      </w:pPr>
    </w:p>
    <w:p w:rsidR="00BC711E" w:rsidRPr="00DF281C" w:rsidRDefault="00BC711E" w:rsidP="00BC711E">
      <w:pPr>
        <w:jc w:val="both"/>
        <w:rPr>
          <w:sz w:val="26"/>
          <w:szCs w:val="26"/>
          <w:u w:val="single"/>
        </w:rPr>
      </w:pPr>
    </w:p>
    <w:p w:rsidR="00BC711E" w:rsidRPr="00DF281C" w:rsidRDefault="00B67102" w:rsidP="00BC71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разработки плана противодействия коррупции, осуществления </w:t>
      </w:r>
      <w:proofErr w:type="gramStart"/>
      <w:r>
        <w:rPr>
          <w:b/>
          <w:sz w:val="26"/>
          <w:szCs w:val="26"/>
        </w:rPr>
        <w:t>контроля за</w:t>
      </w:r>
      <w:proofErr w:type="gramEnd"/>
      <w:r>
        <w:rPr>
          <w:b/>
          <w:sz w:val="26"/>
          <w:szCs w:val="26"/>
        </w:rPr>
        <w:t xml:space="preserve"> его реализацией и составления отчета об исполнении плана противодействия коррупции в Девятом кассационном суде общей юрисдикции</w:t>
      </w:r>
    </w:p>
    <w:p w:rsidR="00BC711E" w:rsidRPr="00DF281C" w:rsidRDefault="00BC711E" w:rsidP="00BC711E">
      <w:pPr>
        <w:jc w:val="both"/>
        <w:rPr>
          <w:sz w:val="26"/>
          <w:szCs w:val="26"/>
          <w:u w:val="single"/>
        </w:rPr>
      </w:pPr>
    </w:p>
    <w:p w:rsidR="00BC711E" w:rsidRPr="00DF281C" w:rsidRDefault="00BC711E" w:rsidP="00BC711E">
      <w:pPr>
        <w:jc w:val="both"/>
        <w:rPr>
          <w:sz w:val="26"/>
          <w:szCs w:val="26"/>
        </w:rPr>
      </w:pPr>
      <w:r w:rsidRPr="00DF281C">
        <w:rPr>
          <w:sz w:val="26"/>
          <w:szCs w:val="26"/>
        </w:rPr>
        <w:tab/>
      </w:r>
      <w:proofErr w:type="gramStart"/>
      <w:r w:rsidR="00B67102">
        <w:rPr>
          <w:sz w:val="26"/>
          <w:szCs w:val="26"/>
        </w:rPr>
        <w:t>В соответствии с Федеральным законом от 25 декабря 2008 года № 273-ФЗ «О противодействии коррупции», приказом Судебного департамента при Верховном Суде Российской Федерации от 2 сентября 2024 года № 194</w:t>
      </w:r>
      <w:r w:rsidR="002A0710">
        <w:rPr>
          <w:sz w:val="26"/>
          <w:szCs w:val="26"/>
        </w:rPr>
        <w:t xml:space="preserve"> «Об утверждении Порядка разработки плана противодействия коррупции, осуществления контроля за его реализацией и составления отчета об исполнении плана противодействия коррупции в Судебном департаменте при Верховном Суде Российской Федерации»</w:t>
      </w:r>
      <w:r w:rsidR="00472135">
        <w:rPr>
          <w:sz w:val="26"/>
          <w:szCs w:val="26"/>
        </w:rPr>
        <w:t>,</w:t>
      </w:r>
      <w:proofErr w:type="gramEnd"/>
    </w:p>
    <w:p w:rsidR="00BC711E" w:rsidRPr="00DF281C" w:rsidRDefault="00BC711E" w:rsidP="00BC711E">
      <w:pPr>
        <w:jc w:val="both"/>
        <w:rPr>
          <w:sz w:val="26"/>
          <w:szCs w:val="26"/>
        </w:rPr>
      </w:pPr>
    </w:p>
    <w:p w:rsidR="00BC711E" w:rsidRPr="00DF281C" w:rsidRDefault="00BC711E" w:rsidP="00BC711E">
      <w:pPr>
        <w:jc w:val="center"/>
        <w:rPr>
          <w:b/>
          <w:bCs/>
          <w:sz w:val="26"/>
          <w:szCs w:val="26"/>
        </w:rPr>
      </w:pPr>
      <w:r w:rsidRPr="00DF281C">
        <w:rPr>
          <w:b/>
          <w:bCs/>
          <w:sz w:val="26"/>
          <w:szCs w:val="26"/>
        </w:rPr>
        <w:t>ПРИКАЗЫВАЮ:</w:t>
      </w:r>
    </w:p>
    <w:p w:rsidR="00BC711E" w:rsidRPr="00DF281C" w:rsidRDefault="00BC711E" w:rsidP="00BC711E">
      <w:pPr>
        <w:jc w:val="both"/>
        <w:rPr>
          <w:sz w:val="26"/>
          <w:szCs w:val="26"/>
        </w:rPr>
      </w:pPr>
    </w:p>
    <w:p w:rsidR="00472135" w:rsidRDefault="00B67102" w:rsidP="00B671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67102">
        <w:rPr>
          <w:sz w:val="26"/>
          <w:szCs w:val="26"/>
        </w:rPr>
        <w:t xml:space="preserve">Утвердить Порядок разработки плана противодействия коррупции, осуществления </w:t>
      </w:r>
      <w:proofErr w:type="gramStart"/>
      <w:r w:rsidRPr="00B67102">
        <w:rPr>
          <w:sz w:val="26"/>
          <w:szCs w:val="26"/>
        </w:rPr>
        <w:t>контроля за</w:t>
      </w:r>
      <w:proofErr w:type="gramEnd"/>
      <w:r w:rsidRPr="00B67102">
        <w:rPr>
          <w:sz w:val="26"/>
          <w:szCs w:val="26"/>
        </w:rPr>
        <w:t xml:space="preserve"> его реализацией и составления отчета об исполнении плана противодействия коррупции в Девятом кассационном суде общей юрисдикции</w:t>
      </w:r>
      <w:r w:rsidR="00B005AD">
        <w:rPr>
          <w:sz w:val="26"/>
          <w:szCs w:val="26"/>
        </w:rPr>
        <w:t>.</w:t>
      </w:r>
    </w:p>
    <w:p w:rsidR="00B67102" w:rsidRDefault="00B67102" w:rsidP="00B671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Отделу государственной службы и кадров руководствоваться в работе </w:t>
      </w:r>
      <w:r w:rsidR="00B005AD">
        <w:rPr>
          <w:sz w:val="26"/>
          <w:szCs w:val="26"/>
        </w:rPr>
        <w:t xml:space="preserve">указанным </w:t>
      </w:r>
      <w:r>
        <w:rPr>
          <w:sz w:val="26"/>
          <w:szCs w:val="26"/>
        </w:rPr>
        <w:t xml:space="preserve">Порядком. </w:t>
      </w:r>
    </w:p>
    <w:p w:rsidR="00B02EED" w:rsidRPr="00B67102" w:rsidRDefault="00B02EED" w:rsidP="00B671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оставляю за собой.</w:t>
      </w:r>
    </w:p>
    <w:p w:rsidR="00BC711E" w:rsidRPr="00DF281C" w:rsidRDefault="00BC711E" w:rsidP="00BC711E">
      <w:pPr>
        <w:ind w:firstLine="705"/>
        <w:jc w:val="both"/>
        <w:rPr>
          <w:sz w:val="26"/>
          <w:szCs w:val="26"/>
        </w:rPr>
      </w:pPr>
    </w:p>
    <w:p w:rsidR="00BC711E" w:rsidRPr="00DF281C" w:rsidRDefault="00BC711E" w:rsidP="00BC711E">
      <w:pPr>
        <w:ind w:firstLine="705"/>
        <w:jc w:val="both"/>
        <w:rPr>
          <w:sz w:val="26"/>
          <w:szCs w:val="26"/>
        </w:rPr>
      </w:pPr>
    </w:p>
    <w:p w:rsidR="00BC711E" w:rsidRPr="00DF281C" w:rsidRDefault="00BC711E" w:rsidP="00BC711E">
      <w:pPr>
        <w:jc w:val="both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BC711E" w:rsidRPr="00DF281C" w:rsidTr="006B3A98">
        <w:tc>
          <w:tcPr>
            <w:tcW w:w="4643" w:type="dxa"/>
          </w:tcPr>
          <w:p w:rsidR="00BC711E" w:rsidRPr="00DF281C" w:rsidRDefault="00B02EED" w:rsidP="00472135">
            <w:pPr>
              <w:pStyle w:val="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7213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C711E" w:rsidRPr="00DF281C">
              <w:rPr>
                <w:rFonts w:ascii="Times New Roman" w:hAnsi="Times New Roman" w:cs="Times New Roman"/>
                <w:sz w:val="26"/>
                <w:szCs w:val="26"/>
              </w:rPr>
              <w:t>редседател</w:t>
            </w:r>
            <w:r w:rsidR="0047213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C711E" w:rsidRPr="00DF281C"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</w:p>
        </w:tc>
        <w:tc>
          <w:tcPr>
            <w:tcW w:w="4644" w:type="dxa"/>
          </w:tcPr>
          <w:p w:rsidR="00BC711E" w:rsidRPr="00DF281C" w:rsidRDefault="00B02EED" w:rsidP="00B02EED">
            <w:pPr>
              <w:pStyle w:val="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А.П. </w:t>
            </w:r>
            <w:r w:rsidR="00472135">
              <w:rPr>
                <w:rFonts w:ascii="Times New Roman" w:hAnsi="Times New Roman" w:cs="Times New Roman"/>
                <w:sz w:val="26"/>
                <w:szCs w:val="26"/>
              </w:rPr>
              <w:t xml:space="preserve">Дорохов </w:t>
            </w:r>
          </w:p>
        </w:tc>
      </w:tr>
    </w:tbl>
    <w:p w:rsidR="00BC711E" w:rsidRPr="00DF281C" w:rsidRDefault="00BC711E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  <w:bookmarkStart w:id="0" w:name="_GoBack"/>
      <w:bookmarkEnd w:id="0"/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p w:rsidR="00472135" w:rsidRDefault="00472135" w:rsidP="00BC711E">
      <w:pPr>
        <w:pStyle w:val="1"/>
        <w:tabs>
          <w:tab w:val="left" w:pos="7200"/>
        </w:tabs>
        <w:rPr>
          <w:sz w:val="26"/>
          <w:szCs w:val="26"/>
        </w:rPr>
      </w:pPr>
    </w:p>
    <w:sectPr w:rsidR="00472135" w:rsidSect="00816424">
      <w:headerReference w:type="default" r:id="rId8"/>
      <w:pgSz w:w="11906" w:h="16838" w:code="9"/>
      <w:pgMar w:top="3402" w:right="1106" w:bottom="1079" w:left="1701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A9" w:rsidRDefault="000333A9">
      <w:r>
        <w:separator/>
      </w:r>
    </w:p>
  </w:endnote>
  <w:endnote w:type="continuationSeparator" w:id="0">
    <w:p w:rsidR="000333A9" w:rsidRDefault="0003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A9" w:rsidRDefault="000333A9">
      <w:r>
        <w:separator/>
      </w:r>
    </w:p>
  </w:footnote>
  <w:footnote w:type="continuationSeparator" w:id="0">
    <w:p w:rsidR="000333A9" w:rsidRDefault="0003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E6F" w:rsidRDefault="000E3E6F" w:rsidP="00DA0BD8">
    <w:pPr>
      <w:pStyle w:val="a4"/>
      <w:tabs>
        <w:tab w:val="clear" w:pos="4677"/>
        <w:tab w:val="center" w:pos="5103"/>
      </w:tabs>
    </w:pPr>
    <w: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6A8"/>
    <w:multiLevelType w:val="hybridMultilevel"/>
    <w:tmpl w:val="AD02BA2A"/>
    <w:lvl w:ilvl="0" w:tplc="1D1C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24086"/>
    <w:multiLevelType w:val="hybridMultilevel"/>
    <w:tmpl w:val="1AAA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0DA2"/>
    <w:multiLevelType w:val="hybridMultilevel"/>
    <w:tmpl w:val="BA7A72CA"/>
    <w:lvl w:ilvl="0" w:tplc="1CD8F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4931FD"/>
    <w:multiLevelType w:val="hybridMultilevel"/>
    <w:tmpl w:val="464EA080"/>
    <w:lvl w:ilvl="0" w:tplc="1D267EE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443D133B"/>
    <w:multiLevelType w:val="hybridMultilevel"/>
    <w:tmpl w:val="B34AD01A"/>
    <w:lvl w:ilvl="0" w:tplc="79F2B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564B0C"/>
    <w:multiLevelType w:val="hybridMultilevel"/>
    <w:tmpl w:val="F0D48100"/>
    <w:lvl w:ilvl="0" w:tplc="38DA5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4ED"/>
    <w:rsid w:val="000269D5"/>
    <w:rsid w:val="00033341"/>
    <w:rsid w:val="000333A9"/>
    <w:rsid w:val="00041FC5"/>
    <w:rsid w:val="00053EF7"/>
    <w:rsid w:val="00054E08"/>
    <w:rsid w:val="00074F3E"/>
    <w:rsid w:val="00087861"/>
    <w:rsid w:val="00095CBD"/>
    <w:rsid w:val="000B501E"/>
    <w:rsid w:val="000C6A98"/>
    <w:rsid w:val="000D55FA"/>
    <w:rsid w:val="000E2ACA"/>
    <w:rsid w:val="000E3E6F"/>
    <w:rsid w:val="001574A2"/>
    <w:rsid w:val="001763E5"/>
    <w:rsid w:val="00190B92"/>
    <w:rsid w:val="001C04ED"/>
    <w:rsid w:val="001D175D"/>
    <w:rsid w:val="001D5C3C"/>
    <w:rsid w:val="001E0EAC"/>
    <w:rsid w:val="001F7FFD"/>
    <w:rsid w:val="00235705"/>
    <w:rsid w:val="0025137B"/>
    <w:rsid w:val="002A0710"/>
    <w:rsid w:val="002D1444"/>
    <w:rsid w:val="002E0260"/>
    <w:rsid w:val="002E5E47"/>
    <w:rsid w:val="002F075E"/>
    <w:rsid w:val="002F7421"/>
    <w:rsid w:val="00306522"/>
    <w:rsid w:val="0031592C"/>
    <w:rsid w:val="00327D2F"/>
    <w:rsid w:val="0035246B"/>
    <w:rsid w:val="00352749"/>
    <w:rsid w:val="003661DB"/>
    <w:rsid w:val="00396AED"/>
    <w:rsid w:val="003A7B2F"/>
    <w:rsid w:val="003B7654"/>
    <w:rsid w:val="003D0934"/>
    <w:rsid w:val="003D0D75"/>
    <w:rsid w:val="003D385F"/>
    <w:rsid w:val="00405751"/>
    <w:rsid w:val="004131B2"/>
    <w:rsid w:val="004442CC"/>
    <w:rsid w:val="00472135"/>
    <w:rsid w:val="00483A58"/>
    <w:rsid w:val="00486146"/>
    <w:rsid w:val="004C321E"/>
    <w:rsid w:val="004E278C"/>
    <w:rsid w:val="00522AC1"/>
    <w:rsid w:val="00525E98"/>
    <w:rsid w:val="00526C3A"/>
    <w:rsid w:val="00540482"/>
    <w:rsid w:val="00546230"/>
    <w:rsid w:val="00565EAC"/>
    <w:rsid w:val="00593874"/>
    <w:rsid w:val="005A2B50"/>
    <w:rsid w:val="00611DFF"/>
    <w:rsid w:val="0061642D"/>
    <w:rsid w:val="006175D2"/>
    <w:rsid w:val="00633E03"/>
    <w:rsid w:val="0063430C"/>
    <w:rsid w:val="006377BE"/>
    <w:rsid w:val="00666775"/>
    <w:rsid w:val="006A794D"/>
    <w:rsid w:val="006B7671"/>
    <w:rsid w:val="006C71FA"/>
    <w:rsid w:val="006F3271"/>
    <w:rsid w:val="007054C2"/>
    <w:rsid w:val="0072778E"/>
    <w:rsid w:val="00742A97"/>
    <w:rsid w:val="00743676"/>
    <w:rsid w:val="00767D6C"/>
    <w:rsid w:val="00781B55"/>
    <w:rsid w:val="007C2C9E"/>
    <w:rsid w:val="007E501B"/>
    <w:rsid w:val="007F250B"/>
    <w:rsid w:val="00816424"/>
    <w:rsid w:val="00822E54"/>
    <w:rsid w:val="0085098F"/>
    <w:rsid w:val="00851884"/>
    <w:rsid w:val="008519C3"/>
    <w:rsid w:val="00882E91"/>
    <w:rsid w:val="008A513B"/>
    <w:rsid w:val="008B0B6E"/>
    <w:rsid w:val="008D24F4"/>
    <w:rsid w:val="008E5A90"/>
    <w:rsid w:val="00904D89"/>
    <w:rsid w:val="00911BF4"/>
    <w:rsid w:val="00912833"/>
    <w:rsid w:val="00915042"/>
    <w:rsid w:val="00921983"/>
    <w:rsid w:val="0092726B"/>
    <w:rsid w:val="00930964"/>
    <w:rsid w:val="009565B0"/>
    <w:rsid w:val="009B3366"/>
    <w:rsid w:val="009E0E03"/>
    <w:rsid w:val="009E751E"/>
    <w:rsid w:val="009F58C6"/>
    <w:rsid w:val="00A04EE2"/>
    <w:rsid w:val="00A062FD"/>
    <w:rsid w:val="00A12F90"/>
    <w:rsid w:val="00A16404"/>
    <w:rsid w:val="00A17B3A"/>
    <w:rsid w:val="00A3235A"/>
    <w:rsid w:val="00A32460"/>
    <w:rsid w:val="00A7138D"/>
    <w:rsid w:val="00AC0FAD"/>
    <w:rsid w:val="00AC7109"/>
    <w:rsid w:val="00AD71D4"/>
    <w:rsid w:val="00AE67F0"/>
    <w:rsid w:val="00B005AD"/>
    <w:rsid w:val="00B02EED"/>
    <w:rsid w:val="00B2438F"/>
    <w:rsid w:val="00B541BA"/>
    <w:rsid w:val="00B55C4B"/>
    <w:rsid w:val="00B566DF"/>
    <w:rsid w:val="00B67102"/>
    <w:rsid w:val="00B812C3"/>
    <w:rsid w:val="00BA1B84"/>
    <w:rsid w:val="00BA6C5E"/>
    <w:rsid w:val="00BB4AC8"/>
    <w:rsid w:val="00BC711E"/>
    <w:rsid w:val="00BD66E3"/>
    <w:rsid w:val="00BE2CA4"/>
    <w:rsid w:val="00BE3C58"/>
    <w:rsid w:val="00C01203"/>
    <w:rsid w:val="00C0134F"/>
    <w:rsid w:val="00C07C32"/>
    <w:rsid w:val="00C5231B"/>
    <w:rsid w:val="00C90589"/>
    <w:rsid w:val="00C91655"/>
    <w:rsid w:val="00CD0040"/>
    <w:rsid w:val="00CE34C4"/>
    <w:rsid w:val="00D22B6B"/>
    <w:rsid w:val="00D2681B"/>
    <w:rsid w:val="00D37BD1"/>
    <w:rsid w:val="00D55159"/>
    <w:rsid w:val="00D66272"/>
    <w:rsid w:val="00D92CCC"/>
    <w:rsid w:val="00DA07C6"/>
    <w:rsid w:val="00DA0BD8"/>
    <w:rsid w:val="00DA0E85"/>
    <w:rsid w:val="00DD26DF"/>
    <w:rsid w:val="00DD371C"/>
    <w:rsid w:val="00DF281C"/>
    <w:rsid w:val="00E02572"/>
    <w:rsid w:val="00E1762B"/>
    <w:rsid w:val="00E36E42"/>
    <w:rsid w:val="00E77C75"/>
    <w:rsid w:val="00E875C7"/>
    <w:rsid w:val="00E97298"/>
    <w:rsid w:val="00EA12DC"/>
    <w:rsid w:val="00EB0C3D"/>
    <w:rsid w:val="00EC4F7D"/>
    <w:rsid w:val="00ED6286"/>
    <w:rsid w:val="00EE3F1A"/>
    <w:rsid w:val="00F51EEB"/>
    <w:rsid w:val="00F72251"/>
    <w:rsid w:val="00F9449D"/>
    <w:rsid w:val="00FA06C6"/>
    <w:rsid w:val="00F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E54"/>
  </w:style>
  <w:style w:type="paragraph" w:styleId="2">
    <w:name w:val="heading 2"/>
    <w:basedOn w:val="a"/>
    <w:next w:val="a"/>
    <w:link w:val="20"/>
    <w:semiHidden/>
    <w:unhideWhenUsed/>
    <w:qFormat/>
    <w:rsid w:val="00BC7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C71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822E54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566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822E54"/>
    <w:pPr>
      <w:jc w:val="both"/>
    </w:pPr>
    <w:rPr>
      <w:sz w:val="28"/>
    </w:rPr>
  </w:style>
  <w:style w:type="character" w:styleId="a3">
    <w:name w:val="Hyperlink"/>
    <w:rsid w:val="00822E54"/>
    <w:rPr>
      <w:color w:val="0000FF"/>
      <w:u w:val="single"/>
    </w:rPr>
  </w:style>
  <w:style w:type="paragraph" w:styleId="a4">
    <w:name w:val="header"/>
    <w:basedOn w:val="a"/>
    <w:rsid w:val="00822E5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22E5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822E54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822E54"/>
    <w:pPr>
      <w:spacing w:line="360" w:lineRule="auto"/>
      <w:ind w:firstLine="720"/>
      <w:jc w:val="both"/>
    </w:pPr>
    <w:rPr>
      <w:sz w:val="28"/>
    </w:rPr>
  </w:style>
  <w:style w:type="paragraph" w:styleId="21">
    <w:name w:val="Body Text Indent 2"/>
    <w:basedOn w:val="a"/>
    <w:rsid w:val="00822E54"/>
    <w:pPr>
      <w:ind w:firstLine="720"/>
    </w:pPr>
    <w:rPr>
      <w:sz w:val="28"/>
    </w:rPr>
  </w:style>
  <w:style w:type="character" w:customStyle="1" w:styleId="50">
    <w:name w:val="Заголовок 5 Знак"/>
    <w:basedOn w:val="a0"/>
    <w:link w:val="5"/>
    <w:semiHidden/>
    <w:rsid w:val="00B566D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rsid w:val="00B566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6B7671"/>
    <w:pPr>
      <w:spacing w:after="120"/>
    </w:pPr>
  </w:style>
  <w:style w:type="character" w:customStyle="1" w:styleId="a9">
    <w:name w:val="Основной текст Знак"/>
    <w:basedOn w:val="a0"/>
    <w:link w:val="a8"/>
    <w:rsid w:val="006B7671"/>
  </w:style>
  <w:style w:type="table" w:styleId="aa">
    <w:name w:val="Table Grid"/>
    <w:basedOn w:val="a1"/>
    <w:rsid w:val="007E501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593874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32">
    <w:name w:val="Body Text Indent 3"/>
    <w:basedOn w:val="a"/>
    <w:link w:val="33"/>
    <w:rsid w:val="001E0EA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E0EAC"/>
    <w:rPr>
      <w:sz w:val="16"/>
      <w:szCs w:val="16"/>
    </w:rPr>
  </w:style>
  <w:style w:type="paragraph" w:styleId="22">
    <w:name w:val="Body Text 2"/>
    <w:basedOn w:val="a"/>
    <w:link w:val="23"/>
    <w:rsid w:val="00781B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781B55"/>
  </w:style>
  <w:style w:type="character" w:customStyle="1" w:styleId="20">
    <w:name w:val="Заголовок 2 Знак"/>
    <w:basedOn w:val="a0"/>
    <w:link w:val="2"/>
    <w:semiHidden/>
    <w:rsid w:val="00BC7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C71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List Paragraph"/>
    <w:basedOn w:val="a"/>
    <w:uiPriority w:val="34"/>
    <w:qFormat/>
    <w:rsid w:val="00B67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АРБИТРАЖНЫЙ  СУД ПРИМОРСКОГО  КРАЯ</vt:lpstr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 СУД ПРИМОРСКОГО  КРАЯ</dc:title>
  <dc:creator>Info</dc:creator>
  <cp:lastModifiedBy>Корниенко Наталья Геннадьевна</cp:lastModifiedBy>
  <cp:revision>16</cp:revision>
  <cp:lastPrinted>2024-12-23T02:01:00Z</cp:lastPrinted>
  <dcterms:created xsi:type="dcterms:W3CDTF">2020-04-15T01:53:00Z</dcterms:created>
  <dcterms:modified xsi:type="dcterms:W3CDTF">2024-12-23T02:01:00Z</dcterms:modified>
</cp:coreProperties>
</file>