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D9" w:rsidRDefault="00113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DDD" w:rsidRDefault="00507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</w:p>
    <w:p w:rsidR="00507DDD" w:rsidRDefault="00507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Шестого кассационного</w:t>
      </w:r>
    </w:p>
    <w:p w:rsidR="00507DDD" w:rsidRDefault="00507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общей юрисдикции</w:t>
      </w:r>
    </w:p>
    <w:p w:rsidR="00507DDD" w:rsidRDefault="00507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Магомедову М.М.</w:t>
      </w:r>
    </w:p>
    <w:p w:rsidR="00113ED9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113ED9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113ED9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отчество)</w:t>
      </w:r>
    </w:p>
    <w:p w:rsidR="00113ED9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 _____________________</w:t>
      </w:r>
    </w:p>
    <w:p w:rsidR="00113ED9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______________________</w:t>
      </w:r>
    </w:p>
    <w:p w:rsidR="00113ED9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уровень образования, учебное заведение)</w:t>
      </w:r>
    </w:p>
    <w:p w:rsidR="00507DDD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</w:t>
      </w:r>
    </w:p>
    <w:p w:rsidR="00113ED9" w:rsidRDefault="00507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EF1BC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13ED9" w:rsidRDefault="00EF1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</w:t>
      </w:r>
    </w:p>
    <w:p w:rsidR="00113ED9" w:rsidRDefault="007C7CFD" w:rsidP="007C7CFD">
      <w:pPr>
        <w:shd w:val="clear" w:color="auto" w:fill="FFFFFF"/>
        <w:spacing w:after="24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7C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электронная почта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</w:t>
      </w:r>
    </w:p>
    <w:p w:rsidR="00113ED9" w:rsidRDefault="00EF1BC9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13ED9" w:rsidRDefault="00EF1BC9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  допустить  меня  к  участию  в  конкурсе  на  заключение договора о целевом обучении по образовательной программе высшего образования по специальности 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40.03.01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«Юриспруденция»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>Федерально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автономно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 xml:space="preserve">«Самарский национальный исследовательский университет имени академика 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07DDD" w:rsidRPr="00507DDD">
        <w:rPr>
          <w:rFonts w:ascii="Times New Roman" w:eastAsia="Times New Roman" w:hAnsi="Times New Roman"/>
          <w:sz w:val="28"/>
          <w:szCs w:val="28"/>
          <w:lang w:eastAsia="ru-RU"/>
        </w:rPr>
        <w:t>.П. Королева»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квоты приема на целевое обучение по образовательным программам высшего образования,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20.05.2021 № 301,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обязательством последующего прохождения федеральной государственной  гражданской службы  в </w:t>
      </w:r>
      <w:r w:rsidR="00507DDD">
        <w:rPr>
          <w:rFonts w:ascii="Times New Roman" w:eastAsia="Times New Roman" w:hAnsi="Times New Roman"/>
          <w:sz w:val="28"/>
          <w:szCs w:val="28"/>
          <w:lang w:eastAsia="ru-RU"/>
        </w:rPr>
        <w:t>Шестом кассационном суде общей юрисдикции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для замещения должности федеральной государственной гражданской службы категории «специалисты» старшей группы должностей.</w:t>
      </w:r>
    </w:p>
    <w:p w:rsidR="00113ED9" w:rsidRDefault="00EF1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об ограничениях и запретах, предусмотренных </w:t>
      </w:r>
      <w:hyperlink r:id="rId5">
        <w:r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государственной гражданской службе Российской Федерации», требования о предотвращении или об урегулировании конфликта интересов и об обязанностях, установленных Федеральным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об обязательствах по возмещению расходов, связанных с осуществлением денежной выплаты, в случае неисполнения условий договора о целевом обучении, касающихся освоения соответствующей образовательной программы или замещения должности гражданской службы, а также в случае выявления, в том числе по результатам соответствующих проверок, обстоятельств, препятствующих поступлению на гражданскую службу, мне разъяснена и понятна.</w:t>
      </w:r>
    </w:p>
    <w:p w:rsidR="00113ED9" w:rsidRDefault="00EF1BC9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условиями конкурса ознакомлен (а) и согласен (согласна).</w:t>
      </w:r>
    </w:p>
    <w:p w:rsidR="00113ED9" w:rsidRDefault="00EF1B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113ED9" w:rsidRDefault="00113ED9">
      <w:pPr>
        <w:spacing w:before="210"/>
        <w:jc w:val="both"/>
        <w:rPr>
          <w:sz w:val="28"/>
          <w:szCs w:val="28"/>
        </w:rPr>
      </w:pPr>
      <w:bookmarkStart w:id="0" w:name="_GoBack"/>
      <w:bookmarkEnd w:id="0"/>
    </w:p>
    <w:p w:rsidR="00113ED9" w:rsidRDefault="00EF1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«_____»___________2026</w:t>
      </w:r>
      <w:r w:rsidR="0050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</w:t>
      </w:r>
    </w:p>
    <w:p w:rsidR="00113ED9" w:rsidRDefault="00EF1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113ED9" w:rsidRDefault="00113ED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ED9" w:rsidRDefault="00EF1BC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 с </w:t>
      </w:r>
      <w:r>
        <w:rPr>
          <w:rFonts w:ascii="Times New Roman" w:hAnsi="Times New Roman"/>
          <w:sz w:val="28"/>
          <w:szCs w:val="28"/>
        </w:rPr>
        <w:t>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113ED9" w:rsidRDefault="00113ED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3ED9" w:rsidRDefault="00EF1BC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«_____»___________2026</w:t>
      </w:r>
      <w:r w:rsidR="0050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</w:t>
      </w:r>
    </w:p>
    <w:p w:rsidR="00113ED9" w:rsidRDefault="00EF1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113ED9" w:rsidRDefault="00113ED9"/>
    <w:p w:rsidR="00113ED9" w:rsidRDefault="00113ED9"/>
    <w:sectPr w:rsidR="00113ED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D9"/>
    <w:rsid w:val="00113ED9"/>
    <w:rsid w:val="00507DDD"/>
    <w:rsid w:val="007C7CFD"/>
    <w:rsid w:val="00E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6649"/>
  <w15:docId w15:val="{D3878601-B241-429C-9AD5-2DEB7227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5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uiPriority w:val="99"/>
    <w:unhideWhenUsed/>
    <w:qFormat/>
    <w:rsid w:val="009965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21944224416B92A1AD6FEE82BE2680FD4C207B473A101C2EA43474BE142F46F7D42D4B77B54D1BC954F8E0D6m1D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21944224416B92A1AD6FEE82BE2680FD4D247E463D101C2EA43474BE142F46E5D4754774B5521ECE41AEB1904A987085DD310DAFB2D76AmADCI" TargetMode="External"/><Relationship Id="rId5" Type="http://schemas.openxmlformats.org/officeDocument/2006/relationships/hyperlink" Target="consultantplus://offline/ref=3F21944224416B92A1AD6FEE82BE2680FD4D247E463D101C2EA43474BE142F46E5D4754774B5521FCB41AEB1904A987085DD310DAFB2D76AmADC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9A977-A6D9-4915-88ED-40D6B49C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Gluchodedova</dc:creator>
  <dc:description/>
  <cp:lastModifiedBy>Шемраева Лидия Николаевна</cp:lastModifiedBy>
  <cp:revision>4</cp:revision>
  <cp:lastPrinted>2022-04-28T09:51:00Z</cp:lastPrinted>
  <dcterms:created xsi:type="dcterms:W3CDTF">2026-05-07T12:46:00Z</dcterms:created>
  <dcterms:modified xsi:type="dcterms:W3CDTF">2026-05-07T13:00:00Z</dcterms:modified>
  <dc:language>ru-RU</dc:language>
</cp:coreProperties>
</file>