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D2" w:rsidRPr="003218D2" w:rsidRDefault="003218D2" w:rsidP="003218D2">
      <w:pPr>
        <w:pStyle w:val="ConsPlusTitle"/>
        <w:widowControl/>
        <w:spacing w:line="240" w:lineRule="exact"/>
        <w:ind w:left="538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3218D2">
        <w:rPr>
          <w:rFonts w:ascii="Times New Roman" w:hAnsi="Times New Roman" w:cs="Times New Roman"/>
          <w:b w:val="0"/>
          <w:sz w:val="28"/>
          <w:szCs w:val="28"/>
        </w:rPr>
        <w:t>УТВЕРЖДЕНО</w:t>
      </w:r>
    </w:p>
    <w:p w:rsidR="003218D2" w:rsidRPr="003218D2" w:rsidRDefault="003218D2" w:rsidP="003218D2">
      <w:pPr>
        <w:pStyle w:val="ConsPlusTitle"/>
        <w:widowControl/>
        <w:ind w:left="5387"/>
        <w:rPr>
          <w:rFonts w:ascii="Times New Roman" w:hAnsi="Times New Roman" w:cs="Times New Roman"/>
          <w:b w:val="0"/>
          <w:sz w:val="28"/>
          <w:szCs w:val="28"/>
        </w:rPr>
      </w:pPr>
      <w:r w:rsidRPr="003218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3218D2">
        <w:rPr>
          <w:rFonts w:ascii="Times New Roman" w:hAnsi="Times New Roman" w:cs="Times New Roman"/>
          <w:b w:val="0"/>
          <w:sz w:val="28"/>
          <w:szCs w:val="28"/>
        </w:rPr>
        <w:t xml:space="preserve">риказом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председателя </w:t>
      </w:r>
    </w:p>
    <w:p w:rsidR="003218D2" w:rsidRDefault="003218D2" w:rsidP="003218D2">
      <w:pPr>
        <w:pStyle w:val="ConsPlusTitle"/>
        <w:widowControl/>
        <w:ind w:left="5387"/>
        <w:rPr>
          <w:rFonts w:ascii="Times New Roman" w:hAnsi="Times New Roman" w:cs="Times New Roman"/>
          <w:b w:val="0"/>
          <w:sz w:val="28"/>
          <w:szCs w:val="28"/>
        </w:rPr>
      </w:pPr>
      <w:r w:rsidRPr="003218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Пятого кассационного суда</w:t>
      </w:r>
      <w:r w:rsidRPr="003218D2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3218D2" w:rsidRPr="003218D2" w:rsidRDefault="003218D2" w:rsidP="003218D2">
      <w:pPr>
        <w:pStyle w:val="ConsPlusTitle"/>
        <w:widowControl/>
        <w:ind w:left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общей юрисдикции </w:t>
      </w:r>
      <w:r w:rsidRPr="003218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218D2" w:rsidRPr="003218D2" w:rsidRDefault="003218D2" w:rsidP="003218D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218D2">
        <w:rPr>
          <w:rFonts w:ascii="Times New Roman" w:hAnsi="Times New Roman"/>
          <w:sz w:val="28"/>
          <w:szCs w:val="28"/>
        </w:rPr>
        <w:t xml:space="preserve"> </w:t>
      </w:r>
      <w:r w:rsidR="00002EAB">
        <w:rPr>
          <w:rFonts w:ascii="Times New Roman" w:hAnsi="Times New Roman"/>
          <w:sz w:val="28"/>
          <w:szCs w:val="28"/>
        </w:rPr>
        <w:tab/>
      </w:r>
      <w:r w:rsidR="00002EAB">
        <w:rPr>
          <w:rFonts w:ascii="Times New Roman" w:hAnsi="Times New Roman"/>
          <w:sz w:val="28"/>
          <w:szCs w:val="28"/>
        </w:rPr>
        <w:tab/>
      </w:r>
      <w:r w:rsidR="00002EAB">
        <w:rPr>
          <w:rFonts w:ascii="Times New Roman" w:hAnsi="Times New Roman"/>
          <w:sz w:val="28"/>
          <w:szCs w:val="28"/>
        </w:rPr>
        <w:tab/>
        <w:t xml:space="preserve">       от 06.12.2018 № 7</w:t>
      </w:r>
      <w:r w:rsidR="00002EAB">
        <w:rPr>
          <w:rFonts w:ascii="Times New Roman" w:hAnsi="Times New Roman"/>
          <w:sz w:val="28"/>
          <w:szCs w:val="28"/>
        </w:rPr>
        <w:tab/>
      </w:r>
    </w:p>
    <w:p w:rsidR="00D47059" w:rsidRDefault="00E978C3" w:rsidP="00E978C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735E2A">
        <w:rPr>
          <w:rFonts w:ascii="Times New Roman" w:hAnsi="Times New Roman"/>
          <w:b/>
          <w:sz w:val="28"/>
          <w:szCs w:val="28"/>
        </w:rPr>
        <w:t xml:space="preserve">   </w:t>
      </w:r>
    </w:p>
    <w:p w:rsidR="00462CB8" w:rsidRDefault="00462CB8" w:rsidP="00E978C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62CB8" w:rsidRDefault="00462CB8" w:rsidP="00E978C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218D2" w:rsidRPr="00462CB8" w:rsidRDefault="003218D2" w:rsidP="00462CB8">
      <w:pPr>
        <w:spacing w:after="0" w:line="240" w:lineRule="auto"/>
        <w:ind w:left="-284" w:firstLine="709"/>
        <w:jc w:val="center"/>
        <w:rPr>
          <w:rFonts w:ascii="Times New Roman" w:hAnsi="Times New Roman"/>
          <w:b/>
          <w:sz w:val="27"/>
          <w:szCs w:val="27"/>
        </w:rPr>
      </w:pPr>
      <w:r w:rsidRPr="00462CB8">
        <w:rPr>
          <w:rFonts w:ascii="Times New Roman" w:hAnsi="Times New Roman"/>
          <w:b/>
          <w:sz w:val="27"/>
          <w:szCs w:val="27"/>
        </w:rPr>
        <w:t>ПОЛОЖЕНИЕ</w:t>
      </w:r>
    </w:p>
    <w:p w:rsidR="003218D2" w:rsidRPr="00462CB8" w:rsidRDefault="003218D2" w:rsidP="00462CB8">
      <w:pPr>
        <w:spacing w:after="0" w:line="240" w:lineRule="auto"/>
        <w:ind w:left="-284"/>
        <w:jc w:val="center"/>
        <w:rPr>
          <w:rFonts w:ascii="Times New Roman" w:hAnsi="Times New Roman"/>
          <w:b/>
          <w:sz w:val="27"/>
          <w:szCs w:val="27"/>
        </w:rPr>
      </w:pPr>
      <w:proofErr w:type="gramStart"/>
      <w:r w:rsidRPr="00462CB8">
        <w:rPr>
          <w:rFonts w:ascii="Times New Roman" w:hAnsi="Times New Roman"/>
          <w:b/>
          <w:sz w:val="27"/>
          <w:szCs w:val="27"/>
        </w:rPr>
        <w:t>о порядке уведомления федеральным государственным гражданским служащим Пятого кассационного суда общей юрисдикции о фактах обращения к нему в целях склонения к совершению</w:t>
      </w:r>
      <w:proofErr w:type="gramEnd"/>
      <w:r w:rsidRPr="00462CB8">
        <w:rPr>
          <w:rFonts w:ascii="Times New Roman" w:hAnsi="Times New Roman"/>
          <w:b/>
          <w:sz w:val="27"/>
          <w:szCs w:val="27"/>
        </w:rPr>
        <w:t xml:space="preserve"> коррупционных правонарушений, регистрации такого уведомления и организации проверки содержащихся в уведомлении сведений</w:t>
      </w:r>
    </w:p>
    <w:p w:rsidR="00CC54FC" w:rsidRPr="00462CB8" w:rsidRDefault="00CC54FC" w:rsidP="00462CB8">
      <w:pPr>
        <w:spacing w:after="0" w:line="240" w:lineRule="auto"/>
        <w:ind w:left="-284" w:firstLine="709"/>
        <w:jc w:val="center"/>
        <w:rPr>
          <w:rFonts w:ascii="Times New Roman" w:hAnsi="Times New Roman"/>
          <w:sz w:val="27"/>
          <w:szCs w:val="27"/>
        </w:rPr>
      </w:pPr>
    </w:p>
    <w:p w:rsidR="003218D2" w:rsidRPr="00462CB8" w:rsidRDefault="00CC54FC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b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 xml:space="preserve">                          </w:t>
      </w:r>
      <w:r w:rsidR="00E978C3" w:rsidRPr="00462CB8">
        <w:rPr>
          <w:rFonts w:ascii="Times New Roman" w:hAnsi="Times New Roman"/>
          <w:sz w:val="27"/>
          <w:szCs w:val="27"/>
        </w:rPr>
        <w:t xml:space="preserve">    </w:t>
      </w:r>
      <w:r w:rsidRPr="00462CB8">
        <w:rPr>
          <w:rFonts w:ascii="Times New Roman" w:hAnsi="Times New Roman"/>
          <w:sz w:val="27"/>
          <w:szCs w:val="27"/>
        </w:rPr>
        <w:t xml:space="preserve">         </w:t>
      </w:r>
      <w:r w:rsidRPr="00462CB8">
        <w:rPr>
          <w:rFonts w:ascii="Times New Roman" w:hAnsi="Times New Roman"/>
          <w:b/>
          <w:sz w:val="27"/>
          <w:szCs w:val="27"/>
        </w:rPr>
        <w:t>1.</w:t>
      </w:r>
      <w:r w:rsidR="003218D2" w:rsidRPr="00462CB8">
        <w:rPr>
          <w:rFonts w:ascii="Times New Roman" w:hAnsi="Times New Roman"/>
          <w:b/>
          <w:sz w:val="27"/>
          <w:szCs w:val="27"/>
        </w:rPr>
        <w:t>Общие положения</w:t>
      </w:r>
    </w:p>
    <w:p w:rsidR="00462CB8" w:rsidRPr="00462CB8" w:rsidRDefault="00462CB8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 xml:space="preserve">1.1. Настоящее Положение о порядке уведомления федеральным государственным гражданским служащим Пятого кассационного суда общей юрисдикции о фактах обращения к нему в целях склонения к совершению коррупционных правонарушений, регистрации такого уведомления и организации </w:t>
      </w:r>
      <w:proofErr w:type="gramStart"/>
      <w:r w:rsidRPr="00462CB8">
        <w:rPr>
          <w:rFonts w:ascii="Times New Roman" w:hAnsi="Times New Roman"/>
          <w:sz w:val="27"/>
          <w:szCs w:val="27"/>
        </w:rPr>
        <w:t>проверки</w:t>
      </w:r>
      <w:proofErr w:type="gramEnd"/>
      <w:r w:rsidRPr="00462CB8">
        <w:rPr>
          <w:rFonts w:ascii="Times New Roman" w:hAnsi="Times New Roman"/>
          <w:sz w:val="27"/>
          <w:szCs w:val="27"/>
        </w:rPr>
        <w:t xml:space="preserve"> содержащихся в уведомлении сведений (далее – Положение) разработано в соответствии</w:t>
      </w:r>
      <w:r w:rsidR="007142F8" w:rsidRPr="00462CB8">
        <w:rPr>
          <w:rFonts w:ascii="Times New Roman" w:hAnsi="Times New Roman"/>
          <w:sz w:val="27"/>
          <w:szCs w:val="27"/>
        </w:rPr>
        <w:t xml:space="preserve"> в соответствии с частью 5 статьи 9 Федерального закона от 25 декабря 2008 года № 273-ФЗ «О противодействии коррупции», подпунктом «</w:t>
      </w:r>
      <w:proofErr w:type="gramStart"/>
      <w:r w:rsidR="007142F8" w:rsidRPr="00462CB8">
        <w:rPr>
          <w:rFonts w:ascii="Times New Roman" w:hAnsi="Times New Roman"/>
          <w:sz w:val="27"/>
          <w:szCs w:val="27"/>
        </w:rPr>
        <w:t>е» статьи 2 общих принципов служебного поведения государственных служащих, утвержденных Указом Президента Российской Федерации от 12 августа 2002 года № 885 «Об утверждении общих принципов служебного поведения государственных служащих», приказом Судебного департамента при Верховном Суде</w:t>
      </w:r>
      <w:r w:rsidR="00FE48E6">
        <w:rPr>
          <w:rFonts w:ascii="Times New Roman" w:hAnsi="Times New Roman"/>
          <w:sz w:val="27"/>
          <w:szCs w:val="27"/>
        </w:rPr>
        <w:t xml:space="preserve"> </w:t>
      </w:r>
      <w:r w:rsidR="007142F8" w:rsidRPr="00462CB8">
        <w:rPr>
          <w:rFonts w:ascii="Times New Roman" w:hAnsi="Times New Roman"/>
          <w:sz w:val="27"/>
          <w:szCs w:val="27"/>
        </w:rPr>
        <w:t>от 26 июня 2015 года № 158 «</w:t>
      </w:r>
      <w:r w:rsidR="007142F8" w:rsidRPr="00462CB8">
        <w:rPr>
          <w:rFonts w:ascii="Times New Roman" w:hAnsi="Times New Roman"/>
          <w:bCs/>
          <w:sz w:val="27"/>
          <w:szCs w:val="27"/>
        </w:rPr>
        <w:t>Об утверждении Положения о порядке уведомления федеральным государственным гражданским служащим Судебного департамента при Верховном Суде Российской Федерации о фактах обращения</w:t>
      </w:r>
      <w:proofErr w:type="gramEnd"/>
      <w:r w:rsidR="007142F8" w:rsidRPr="00462CB8">
        <w:rPr>
          <w:rFonts w:ascii="Times New Roman" w:hAnsi="Times New Roman"/>
          <w:bCs/>
          <w:sz w:val="27"/>
          <w:szCs w:val="27"/>
        </w:rPr>
        <w:t xml:space="preserve"> к нему в целях склонения к совершению коррупционных правонарушений, регистрации такого уведомления и организации </w:t>
      </w:r>
      <w:proofErr w:type="gramStart"/>
      <w:r w:rsidR="007142F8" w:rsidRPr="00462CB8">
        <w:rPr>
          <w:rFonts w:ascii="Times New Roman" w:hAnsi="Times New Roman"/>
          <w:bCs/>
          <w:sz w:val="27"/>
          <w:szCs w:val="27"/>
        </w:rPr>
        <w:t>проверки</w:t>
      </w:r>
      <w:proofErr w:type="gramEnd"/>
      <w:r w:rsidR="007142F8" w:rsidRPr="00462CB8">
        <w:rPr>
          <w:rFonts w:ascii="Times New Roman" w:hAnsi="Times New Roman"/>
          <w:bCs/>
          <w:sz w:val="27"/>
          <w:szCs w:val="27"/>
        </w:rPr>
        <w:t xml:space="preserve"> содержащихся в уведомлении сведений» </w:t>
      </w:r>
      <w:r w:rsidR="002E2A76" w:rsidRPr="00462CB8">
        <w:rPr>
          <w:rFonts w:ascii="Times New Roman" w:hAnsi="Times New Roman"/>
          <w:bCs/>
          <w:sz w:val="27"/>
          <w:szCs w:val="27"/>
        </w:rPr>
        <w:t>и</w:t>
      </w:r>
      <w:r w:rsidRPr="00462CB8">
        <w:rPr>
          <w:rFonts w:ascii="Times New Roman" w:hAnsi="Times New Roman"/>
          <w:sz w:val="27"/>
          <w:szCs w:val="27"/>
        </w:rPr>
        <w:t xml:space="preserve"> регламентирует процедуру уведомления федеральным государственным гражданским служащим (далее – гражданский служащий) председателя Пятого кассационного суда общей юрисдикции (далее – председатель суда) о фактах обращения к нему в целях склонения его к совершению коррупционного правонарушения, а также регистрации такого уведомления и организации проверки содержащихся в нем сведений.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 xml:space="preserve">1.2. Под гражданским служащим Пятого кассационного суда общей юрисдикции (далее – суд) в настоящем Положении понимаются гражданские служащие, замещающие должности государственной гражданской службы в </w:t>
      </w:r>
      <w:r w:rsidR="005835C2" w:rsidRPr="00462CB8">
        <w:rPr>
          <w:rFonts w:ascii="Times New Roman" w:hAnsi="Times New Roman"/>
          <w:sz w:val="27"/>
          <w:szCs w:val="27"/>
        </w:rPr>
        <w:t xml:space="preserve">Пятом кассационном </w:t>
      </w:r>
      <w:r w:rsidRPr="00462CB8">
        <w:rPr>
          <w:rFonts w:ascii="Times New Roman" w:hAnsi="Times New Roman"/>
          <w:sz w:val="27"/>
          <w:szCs w:val="27"/>
        </w:rPr>
        <w:t>суде</w:t>
      </w:r>
      <w:r w:rsidR="005835C2" w:rsidRPr="00462CB8">
        <w:rPr>
          <w:rFonts w:ascii="Times New Roman" w:hAnsi="Times New Roman"/>
          <w:sz w:val="27"/>
          <w:szCs w:val="27"/>
        </w:rPr>
        <w:t xml:space="preserve"> общей юрисдикции</w:t>
      </w:r>
      <w:r w:rsidRPr="00462CB8">
        <w:rPr>
          <w:rFonts w:ascii="Times New Roman" w:hAnsi="Times New Roman"/>
          <w:sz w:val="27"/>
          <w:szCs w:val="27"/>
        </w:rPr>
        <w:t xml:space="preserve">. 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 xml:space="preserve">1.3. Гражданский служащий обязан в порядке, предусмотренном настоящим Положением, уведомлять председателя суда обо всех случаях обращения к нему каких-либо лиц в целях склонения его к совершению коррупционных </w:t>
      </w:r>
      <w:r w:rsidRPr="00462CB8">
        <w:rPr>
          <w:rFonts w:ascii="Times New Roman" w:hAnsi="Times New Roman"/>
          <w:sz w:val="27"/>
          <w:szCs w:val="27"/>
        </w:rPr>
        <w:lastRenderedPageBreak/>
        <w:t>правонарушений, за исключением случаев, когда по данным фактам проведена или проводится проверка.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 xml:space="preserve">1.4. Уведомление о фактах </w:t>
      </w:r>
      <w:r w:rsidR="009313F2">
        <w:rPr>
          <w:rFonts w:ascii="Times New Roman" w:hAnsi="Times New Roman"/>
          <w:sz w:val="27"/>
          <w:szCs w:val="27"/>
        </w:rPr>
        <w:t xml:space="preserve">обращениях в целях </w:t>
      </w:r>
      <w:r w:rsidRPr="00462CB8">
        <w:rPr>
          <w:rFonts w:ascii="Times New Roman" w:hAnsi="Times New Roman"/>
          <w:sz w:val="27"/>
          <w:szCs w:val="27"/>
        </w:rPr>
        <w:t>склонения к совершению коррупционных правонарушений подается гражданским служащим лично в письменной форме не позднее рабочего дня, следующего за днем обращения к гражданскому служащему</w:t>
      </w:r>
      <w:r w:rsidR="00D87E2F" w:rsidRPr="00462CB8">
        <w:rPr>
          <w:rFonts w:ascii="Times New Roman" w:hAnsi="Times New Roman"/>
          <w:sz w:val="27"/>
          <w:szCs w:val="27"/>
        </w:rPr>
        <w:t xml:space="preserve"> </w:t>
      </w:r>
      <w:r w:rsidR="000352B3">
        <w:rPr>
          <w:rFonts w:ascii="Times New Roman" w:hAnsi="Times New Roman"/>
          <w:sz w:val="27"/>
          <w:szCs w:val="27"/>
        </w:rPr>
        <w:t>Суда</w:t>
      </w:r>
      <w:r w:rsidRPr="00462CB8">
        <w:rPr>
          <w:rFonts w:ascii="Times New Roman" w:hAnsi="Times New Roman"/>
          <w:sz w:val="27"/>
          <w:szCs w:val="27"/>
        </w:rPr>
        <w:t xml:space="preserve"> в целях склонения его к совершению коррупцион</w:t>
      </w:r>
      <w:r w:rsidR="00D87E2F" w:rsidRPr="00462CB8">
        <w:rPr>
          <w:rFonts w:ascii="Times New Roman" w:hAnsi="Times New Roman"/>
          <w:sz w:val="27"/>
          <w:szCs w:val="27"/>
        </w:rPr>
        <w:t>н</w:t>
      </w:r>
      <w:r w:rsidRPr="00462CB8">
        <w:rPr>
          <w:rFonts w:ascii="Times New Roman" w:hAnsi="Times New Roman"/>
          <w:sz w:val="27"/>
          <w:szCs w:val="27"/>
        </w:rPr>
        <w:t>ных правонарушений.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>1.5. Гражданский служащий о фактах склонения его к совершению коррупционных правонарушений может уведомить органы прокуратуры и другие государственные органы, о чем обязан сообщить, в том числе с указанием содержания уведомления, председателю суда.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>1.6. Гражданский служащий, которому стало известно о факте обращения к иным гражданским служащим в связи с исполнением служебных обязанностей в целях склонения их к совершению коррупционных правонарушений, вправе уведомить об этом председателя суда, с соблюдением порядка, установленного настоящим Положением.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>1.7. В случае нахождения гражданского служащего в командировке, в отпуске, вне места прохождения гражданской службы он обязан в течение суток с момента прибытия к месту прохождения службы письменно уведомить председателя суда о факте склонения к совершению им коррупционных правонарушений.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>1.8. Уведомление о фактах обращения в целях склонения гражданского служащего к совершению коррупционных правонарушений осуществляется в письменной форме или по прилагаемой форме (Приложение № 1).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 xml:space="preserve">1.9. </w:t>
      </w:r>
      <w:r w:rsidR="005D5672">
        <w:rPr>
          <w:rFonts w:ascii="Times New Roman" w:hAnsi="Times New Roman"/>
          <w:sz w:val="27"/>
          <w:szCs w:val="27"/>
        </w:rPr>
        <w:t xml:space="preserve"> </w:t>
      </w:r>
      <w:r w:rsidRPr="00462CB8">
        <w:rPr>
          <w:rFonts w:ascii="Times New Roman" w:hAnsi="Times New Roman"/>
          <w:sz w:val="27"/>
          <w:szCs w:val="27"/>
        </w:rPr>
        <w:t xml:space="preserve">В уведомлении должны быть отражены следующие сведения: 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 xml:space="preserve">- фамилия, имя, отчество, замещаемая должность и структурное подразделение, место жительства и телефон лица, направившего уведомление; 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>- обстоятельства обращения к гражданскому служащему, в связи с исполнением им служебных обязанностей, каких-либо лиц в целях склонения его к совершению коррупционных правонарушений (дата, место, время, другие условия);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>- 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 xml:space="preserve">- подробные сведения о коррупционных правонарушениях, к которым склонялся гражданский служащий; 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 xml:space="preserve">- все известные сведения о физическом (юридическом) лице, склоняющем к коррупционным правонарушениям. 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>1.10. Согласно статье 9 Федерального закона от 25</w:t>
      </w:r>
      <w:r w:rsidR="005D5672">
        <w:rPr>
          <w:rFonts w:ascii="Times New Roman" w:hAnsi="Times New Roman"/>
          <w:sz w:val="27"/>
          <w:szCs w:val="27"/>
        </w:rPr>
        <w:t xml:space="preserve"> декабря </w:t>
      </w:r>
      <w:r w:rsidRPr="00462CB8">
        <w:rPr>
          <w:rFonts w:ascii="Times New Roman" w:hAnsi="Times New Roman"/>
          <w:sz w:val="27"/>
          <w:szCs w:val="27"/>
        </w:rPr>
        <w:t>2008</w:t>
      </w:r>
      <w:r w:rsidR="005D5672">
        <w:rPr>
          <w:rFonts w:ascii="Times New Roman" w:hAnsi="Times New Roman"/>
          <w:sz w:val="27"/>
          <w:szCs w:val="27"/>
        </w:rPr>
        <w:t xml:space="preserve"> года                       </w:t>
      </w:r>
      <w:r w:rsidRPr="00462CB8">
        <w:rPr>
          <w:rFonts w:ascii="Times New Roman" w:hAnsi="Times New Roman"/>
          <w:sz w:val="27"/>
          <w:szCs w:val="27"/>
        </w:rPr>
        <w:t xml:space="preserve"> № 273-ФЗ «О противодействии коррупции» невыполнение гражданским служащим требований положения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lastRenderedPageBreak/>
        <w:t xml:space="preserve">1.11. </w:t>
      </w:r>
      <w:proofErr w:type="gramStart"/>
      <w:r w:rsidRPr="00462CB8">
        <w:rPr>
          <w:rFonts w:ascii="Times New Roman" w:hAnsi="Times New Roman"/>
          <w:sz w:val="27"/>
          <w:szCs w:val="27"/>
        </w:rPr>
        <w:t>Гражданский служащий, уведомивший председателя суда, органы прокуратуры, или другие государственные органы о факте обращения к нему в целях склонения к совершению коррупционного правонарушения, о факте совершения другими гражданскими служащими коррупционного правонарушения, в соответствии с положением статьи 9 Федерального закона от 25</w:t>
      </w:r>
      <w:r w:rsidR="00354A34">
        <w:rPr>
          <w:rFonts w:ascii="Times New Roman" w:hAnsi="Times New Roman"/>
          <w:sz w:val="27"/>
          <w:szCs w:val="27"/>
        </w:rPr>
        <w:t xml:space="preserve"> декабря </w:t>
      </w:r>
      <w:r w:rsidRPr="00462CB8">
        <w:rPr>
          <w:rFonts w:ascii="Times New Roman" w:hAnsi="Times New Roman"/>
          <w:sz w:val="27"/>
          <w:szCs w:val="27"/>
        </w:rPr>
        <w:t>2008</w:t>
      </w:r>
      <w:r w:rsidR="00354A34">
        <w:rPr>
          <w:rFonts w:ascii="Times New Roman" w:hAnsi="Times New Roman"/>
          <w:sz w:val="27"/>
          <w:szCs w:val="27"/>
        </w:rPr>
        <w:t xml:space="preserve"> года</w:t>
      </w:r>
      <w:r w:rsidRPr="00462CB8">
        <w:rPr>
          <w:rFonts w:ascii="Times New Roman" w:hAnsi="Times New Roman"/>
          <w:sz w:val="27"/>
          <w:szCs w:val="27"/>
        </w:rPr>
        <w:t xml:space="preserve"> № 273-ФЗ «О противодействии коррупции», находится под защитой государства.</w:t>
      </w:r>
      <w:proofErr w:type="gramEnd"/>
    </w:p>
    <w:p w:rsidR="003218D2" w:rsidRPr="00462CB8" w:rsidRDefault="002A3474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b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 xml:space="preserve">                                </w:t>
      </w:r>
      <w:r w:rsidRPr="00462CB8">
        <w:rPr>
          <w:rFonts w:ascii="Times New Roman" w:hAnsi="Times New Roman"/>
          <w:b/>
          <w:sz w:val="27"/>
          <w:szCs w:val="27"/>
        </w:rPr>
        <w:t xml:space="preserve">2. </w:t>
      </w:r>
      <w:r w:rsidR="003218D2" w:rsidRPr="00462CB8">
        <w:rPr>
          <w:rFonts w:ascii="Times New Roman" w:hAnsi="Times New Roman"/>
          <w:b/>
          <w:sz w:val="27"/>
          <w:szCs w:val="27"/>
        </w:rPr>
        <w:t>Приём и регистрация уведомлений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>2.1. Уведомление гражданского служащего о фактах обращения к нему в целях склонения к совершению коррупционных правонарушений составляется на имя председателя суда (лица, его замещающего) и передаётся в отдел государственной службы и кадров.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 xml:space="preserve">2.2. В случае если гражданский служащий по объективным причинам не может передать уведомление лично, он направляет уведомление по почте, либо по каналам факсимильной связи. 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 xml:space="preserve">2.3. Регистрация уведомлений осуществляется </w:t>
      </w:r>
      <w:proofErr w:type="gramStart"/>
      <w:r w:rsidRPr="00462CB8">
        <w:rPr>
          <w:rFonts w:ascii="Times New Roman" w:hAnsi="Times New Roman"/>
          <w:sz w:val="27"/>
          <w:szCs w:val="27"/>
        </w:rPr>
        <w:t xml:space="preserve">в день поступления в журнале </w:t>
      </w:r>
      <w:r w:rsidR="001F1A67">
        <w:rPr>
          <w:rFonts w:ascii="Times New Roman" w:hAnsi="Times New Roman"/>
          <w:sz w:val="27"/>
          <w:szCs w:val="27"/>
        </w:rPr>
        <w:t xml:space="preserve">регистраций </w:t>
      </w:r>
      <w:r w:rsidRPr="00462CB8">
        <w:rPr>
          <w:rFonts w:ascii="Times New Roman" w:hAnsi="Times New Roman"/>
          <w:sz w:val="27"/>
          <w:szCs w:val="27"/>
        </w:rPr>
        <w:t>уведомлений</w:t>
      </w:r>
      <w:r w:rsidR="004C0D76" w:rsidRPr="004C0D76">
        <w:rPr>
          <w:rFonts w:ascii="Times New Roman" w:hAnsi="Times New Roman"/>
          <w:sz w:val="27"/>
          <w:szCs w:val="27"/>
        </w:rPr>
        <w:t xml:space="preserve"> </w:t>
      </w:r>
      <w:r w:rsidR="004C0D76" w:rsidRPr="00462CB8">
        <w:rPr>
          <w:rFonts w:ascii="Times New Roman" w:hAnsi="Times New Roman"/>
          <w:sz w:val="27"/>
          <w:szCs w:val="27"/>
        </w:rPr>
        <w:t>о фактах обращения</w:t>
      </w:r>
      <w:r w:rsidR="004C0D76">
        <w:rPr>
          <w:rFonts w:ascii="Times New Roman" w:hAnsi="Times New Roman"/>
          <w:sz w:val="27"/>
          <w:szCs w:val="27"/>
        </w:rPr>
        <w:t xml:space="preserve"> </w:t>
      </w:r>
      <w:r w:rsidR="009273BC" w:rsidRPr="00462CB8">
        <w:rPr>
          <w:rFonts w:ascii="Times New Roman" w:hAnsi="Times New Roman"/>
          <w:sz w:val="27"/>
          <w:szCs w:val="27"/>
        </w:rPr>
        <w:t>в целях склонения к совершению</w:t>
      </w:r>
      <w:proofErr w:type="gramEnd"/>
      <w:r w:rsidR="009273BC" w:rsidRPr="00462CB8">
        <w:rPr>
          <w:rFonts w:ascii="Times New Roman" w:hAnsi="Times New Roman"/>
          <w:sz w:val="27"/>
          <w:szCs w:val="27"/>
        </w:rPr>
        <w:t xml:space="preserve"> коррупционных правонарушений</w:t>
      </w:r>
      <w:r w:rsidR="009273BC">
        <w:rPr>
          <w:rFonts w:ascii="Times New Roman" w:hAnsi="Times New Roman"/>
          <w:sz w:val="27"/>
          <w:szCs w:val="27"/>
        </w:rPr>
        <w:t xml:space="preserve"> </w:t>
      </w:r>
      <w:r w:rsidRPr="00462CB8">
        <w:rPr>
          <w:rFonts w:ascii="Times New Roman" w:hAnsi="Times New Roman"/>
          <w:sz w:val="27"/>
          <w:szCs w:val="27"/>
        </w:rPr>
        <w:t xml:space="preserve">(далее – журнал) (Приложение </w:t>
      </w:r>
      <w:r w:rsidR="008A60CD">
        <w:rPr>
          <w:rFonts w:ascii="Times New Roman" w:hAnsi="Times New Roman"/>
          <w:sz w:val="27"/>
          <w:szCs w:val="27"/>
        </w:rPr>
        <w:t xml:space="preserve">                      </w:t>
      </w:r>
      <w:r w:rsidRPr="00462CB8">
        <w:rPr>
          <w:rFonts w:ascii="Times New Roman" w:hAnsi="Times New Roman"/>
          <w:sz w:val="27"/>
          <w:szCs w:val="27"/>
        </w:rPr>
        <w:t>№ 2).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>Журнал ведётся отделом государственной службы и кадров.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 xml:space="preserve">Листы журнала должны быть пронумерованы, прошнурованы и скреплены гербовой печатью </w:t>
      </w:r>
      <w:r w:rsidR="008A60CD">
        <w:rPr>
          <w:rFonts w:ascii="Times New Roman" w:hAnsi="Times New Roman"/>
          <w:sz w:val="27"/>
          <w:szCs w:val="27"/>
        </w:rPr>
        <w:t>Суда</w:t>
      </w:r>
      <w:bookmarkStart w:id="0" w:name="_GoBack"/>
      <w:bookmarkEnd w:id="0"/>
      <w:r w:rsidRPr="00462CB8">
        <w:rPr>
          <w:rFonts w:ascii="Times New Roman" w:hAnsi="Times New Roman"/>
          <w:sz w:val="27"/>
          <w:szCs w:val="27"/>
        </w:rPr>
        <w:t>.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>Отказ в регистрации уведомления не допускается.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>Копия зарегистрированного уведомления с указанием даты регистрации уведомления, фамилии, имени, отчества и должности лица, зарегистрировавшего данное уведомление, выдается гражданскому служащему под роспись в журнале.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>В случае если уведомление поступило по почте либо по каналам факсимильной связи, копия зарегистрированного уведомления направляется государственному служащему, направившему уведомление, по почте заказным письмом.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>2.6. Отделом государственной службы и кадров обеспечивается конфиденциальность полученных сведений.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</w:p>
    <w:p w:rsidR="003218D2" w:rsidRPr="00462CB8" w:rsidRDefault="002A3474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b/>
          <w:sz w:val="27"/>
          <w:szCs w:val="27"/>
        </w:rPr>
      </w:pPr>
      <w:r w:rsidRPr="00462CB8">
        <w:rPr>
          <w:rFonts w:ascii="Times New Roman" w:hAnsi="Times New Roman"/>
          <w:b/>
          <w:sz w:val="27"/>
          <w:szCs w:val="27"/>
        </w:rPr>
        <w:t xml:space="preserve">3. </w:t>
      </w:r>
      <w:r w:rsidR="003218D2" w:rsidRPr="00462CB8">
        <w:rPr>
          <w:rFonts w:ascii="Times New Roman" w:hAnsi="Times New Roman"/>
          <w:b/>
          <w:sz w:val="27"/>
          <w:szCs w:val="27"/>
        </w:rPr>
        <w:t>Организация проверки содержащихся в уведомлениях сведений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 xml:space="preserve">3.1. Зарегистрированное уведомление в тот же день (за исключением нерабочих дней) передаётся на рассмотрение председателю суда (лицу, его замещающему) для принятия решения об организации проверки содержащихся в нём сведений. 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>3.2. Организация проверки уведомления осуществляется отделом государственной службы и кадров.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 xml:space="preserve">Проверка осуществляется во взаимодействии с другими структурными подразделениями, в том числе путём проведения бесед с гражданским служащим, получения от него пояснений. 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lastRenderedPageBreak/>
        <w:t>3.3. Проверка содержащихся в уведомлении сведений проводится в течение пяти рабочих дней с момента регистрации уведомления.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 w:rsidRPr="00462CB8">
        <w:rPr>
          <w:rFonts w:ascii="Times New Roman" w:hAnsi="Times New Roman"/>
          <w:sz w:val="27"/>
          <w:szCs w:val="27"/>
        </w:rPr>
        <w:t>3.4. По окончании проверки уведомление с приложением материалов проверки представляется председателю суда, для принятия решения о направлении информации в 10-тидневный срок с момента регистрации уведомления в органы прокуратуры или другие государственные органы (их территориальные органы).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</w:p>
    <w:p w:rsidR="003218D2" w:rsidRPr="00462CB8" w:rsidRDefault="009C018B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_________________</w:t>
      </w:r>
      <w:r w:rsidR="003218D2" w:rsidRPr="00462CB8">
        <w:rPr>
          <w:rFonts w:ascii="Times New Roman" w:hAnsi="Times New Roman"/>
          <w:sz w:val="27"/>
          <w:szCs w:val="27"/>
        </w:rPr>
        <w:t>___</w:t>
      </w:r>
      <w:r>
        <w:rPr>
          <w:rFonts w:ascii="Times New Roman" w:hAnsi="Times New Roman"/>
          <w:sz w:val="27"/>
          <w:szCs w:val="27"/>
        </w:rPr>
        <w:t>_______________</w:t>
      </w:r>
      <w:r w:rsidR="003218D2" w:rsidRPr="00462CB8">
        <w:rPr>
          <w:rFonts w:ascii="Times New Roman" w:hAnsi="Times New Roman"/>
          <w:sz w:val="27"/>
          <w:szCs w:val="27"/>
        </w:rPr>
        <w:t>___________________________</w:t>
      </w:r>
    </w:p>
    <w:p w:rsidR="003218D2" w:rsidRPr="00462CB8" w:rsidRDefault="003218D2" w:rsidP="00462CB8">
      <w:pPr>
        <w:spacing w:after="0" w:line="240" w:lineRule="auto"/>
        <w:ind w:left="-284" w:firstLine="709"/>
        <w:jc w:val="both"/>
        <w:rPr>
          <w:rFonts w:ascii="Times New Roman" w:hAnsi="Times New Roman"/>
          <w:sz w:val="27"/>
          <w:szCs w:val="27"/>
        </w:rPr>
      </w:pPr>
    </w:p>
    <w:p w:rsidR="003218D2" w:rsidRPr="00462CB8" w:rsidRDefault="003218D2" w:rsidP="00462CB8">
      <w:pPr>
        <w:spacing w:after="0" w:line="240" w:lineRule="auto"/>
        <w:ind w:left="-284"/>
        <w:rPr>
          <w:rFonts w:ascii="Times New Roman" w:hAnsi="Times New Roman"/>
          <w:sz w:val="27"/>
          <w:szCs w:val="27"/>
        </w:rPr>
      </w:pPr>
    </w:p>
    <w:p w:rsidR="00D14BA4" w:rsidRPr="00462CB8" w:rsidRDefault="00D14BA4" w:rsidP="00462CB8">
      <w:pPr>
        <w:spacing w:after="0" w:line="240" w:lineRule="auto"/>
        <w:ind w:left="-284"/>
        <w:rPr>
          <w:rFonts w:ascii="Times New Roman" w:hAnsi="Times New Roman"/>
          <w:sz w:val="27"/>
          <w:szCs w:val="27"/>
        </w:rPr>
      </w:pPr>
    </w:p>
    <w:p w:rsidR="00D87E2F" w:rsidRPr="00462CB8" w:rsidRDefault="00D87E2F" w:rsidP="00462CB8">
      <w:pPr>
        <w:spacing w:after="0" w:line="240" w:lineRule="auto"/>
        <w:ind w:left="-284"/>
        <w:rPr>
          <w:rFonts w:ascii="Times New Roman" w:hAnsi="Times New Roman"/>
          <w:sz w:val="27"/>
          <w:szCs w:val="27"/>
        </w:rPr>
      </w:pPr>
    </w:p>
    <w:p w:rsidR="00D87E2F" w:rsidRPr="00462CB8" w:rsidRDefault="00D87E2F" w:rsidP="00462CB8">
      <w:pPr>
        <w:spacing w:after="0" w:line="240" w:lineRule="auto"/>
        <w:ind w:left="-284"/>
        <w:rPr>
          <w:rFonts w:ascii="Times New Roman" w:hAnsi="Times New Roman"/>
          <w:sz w:val="27"/>
          <w:szCs w:val="27"/>
        </w:rPr>
      </w:pPr>
    </w:p>
    <w:p w:rsidR="00D87E2F" w:rsidRPr="00462CB8" w:rsidRDefault="00D87E2F" w:rsidP="00462CB8">
      <w:pPr>
        <w:spacing w:after="0" w:line="240" w:lineRule="auto"/>
        <w:ind w:left="-284"/>
        <w:rPr>
          <w:rFonts w:ascii="Times New Roman" w:hAnsi="Times New Roman"/>
          <w:sz w:val="27"/>
          <w:szCs w:val="27"/>
        </w:rPr>
      </w:pPr>
    </w:p>
    <w:p w:rsidR="00D87E2F" w:rsidRPr="00462CB8" w:rsidRDefault="00D87E2F" w:rsidP="00462CB8">
      <w:pPr>
        <w:spacing w:after="0" w:line="240" w:lineRule="auto"/>
        <w:ind w:left="-284"/>
        <w:rPr>
          <w:rFonts w:ascii="Times New Roman" w:hAnsi="Times New Roman"/>
          <w:sz w:val="27"/>
          <w:szCs w:val="27"/>
        </w:rPr>
      </w:pPr>
    </w:p>
    <w:p w:rsidR="00D87E2F" w:rsidRPr="00462CB8" w:rsidRDefault="00D87E2F" w:rsidP="00462CB8">
      <w:pPr>
        <w:spacing w:after="0" w:line="240" w:lineRule="auto"/>
        <w:ind w:left="-284"/>
        <w:rPr>
          <w:rFonts w:ascii="Times New Roman" w:hAnsi="Times New Roman"/>
          <w:sz w:val="27"/>
          <w:szCs w:val="27"/>
        </w:rPr>
      </w:pPr>
    </w:p>
    <w:p w:rsidR="00D87E2F" w:rsidRPr="00462CB8" w:rsidRDefault="00D87E2F" w:rsidP="00462CB8">
      <w:pPr>
        <w:spacing w:after="0" w:line="240" w:lineRule="auto"/>
        <w:ind w:left="-284"/>
        <w:rPr>
          <w:rFonts w:ascii="Times New Roman" w:hAnsi="Times New Roman"/>
          <w:sz w:val="27"/>
          <w:szCs w:val="27"/>
        </w:rPr>
      </w:pPr>
    </w:p>
    <w:p w:rsidR="00D87E2F" w:rsidRPr="00462CB8" w:rsidRDefault="00D87E2F" w:rsidP="00462CB8">
      <w:pPr>
        <w:spacing w:after="0" w:line="240" w:lineRule="auto"/>
        <w:ind w:left="-284"/>
        <w:rPr>
          <w:rFonts w:ascii="Times New Roman" w:hAnsi="Times New Roman"/>
          <w:sz w:val="27"/>
          <w:szCs w:val="27"/>
        </w:rPr>
      </w:pPr>
    </w:p>
    <w:p w:rsidR="00D87E2F" w:rsidRPr="00462CB8" w:rsidRDefault="00D87E2F" w:rsidP="00462CB8">
      <w:pPr>
        <w:spacing w:after="0" w:line="240" w:lineRule="auto"/>
        <w:ind w:left="-284"/>
        <w:rPr>
          <w:rFonts w:ascii="Times New Roman" w:hAnsi="Times New Roman"/>
          <w:sz w:val="27"/>
          <w:szCs w:val="27"/>
        </w:rPr>
      </w:pPr>
    </w:p>
    <w:p w:rsidR="00D87E2F" w:rsidRDefault="00D87E2F">
      <w:pPr>
        <w:rPr>
          <w:rFonts w:ascii="Times New Roman" w:hAnsi="Times New Roman"/>
          <w:sz w:val="28"/>
          <w:szCs w:val="28"/>
        </w:rPr>
      </w:pPr>
    </w:p>
    <w:p w:rsidR="00D87E2F" w:rsidRDefault="00D87E2F">
      <w:pPr>
        <w:rPr>
          <w:rFonts w:ascii="Times New Roman" w:hAnsi="Times New Roman"/>
          <w:sz w:val="28"/>
          <w:szCs w:val="28"/>
        </w:rPr>
      </w:pPr>
    </w:p>
    <w:p w:rsidR="00D87E2F" w:rsidRDefault="00D87E2F">
      <w:pPr>
        <w:rPr>
          <w:rFonts w:ascii="Times New Roman" w:hAnsi="Times New Roman"/>
          <w:sz w:val="28"/>
          <w:szCs w:val="28"/>
        </w:rPr>
      </w:pPr>
    </w:p>
    <w:p w:rsidR="00D87E2F" w:rsidRDefault="00D87E2F">
      <w:pPr>
        <w:rPr>
          <w:rFonts w:ascii="Times New Roman" w:hAnsi="Times New Roman"/>
          <w:sz w:val="28"/>
          <w:szCs w:val="28"/>
        </w:rPr>
      </w:pPr>
    </w:p>
    <w:p w:rsidR="00D87E2F" w:rsidRDefault="00D87E2F">
      <w:pPr>
        <w:rPr>
          <w:rFonts w:ascii="Times New Roman" w:hAnsi="Times New Roman"/>
          <w:sz w:val="28"/>
          <w:szCs w:val="28"/>
        </w:rPr>
      </w:pPr>
    </w:p>
    <w:p w:rsidR="00D87E2F" w:rsidRDefault="00D87E2F">
      <w:pPr>
        <w:rPr>
          <w:rFonts w:ascii="Times New Roman" w:hAnsi="Times New Roman"/>
          <w:sz w:val="28"/>
          <w:szCs w:val="28"/>
        </w:rPr>
      </w:pPr>
    </w:p>
    <w:p w:rsidR="00D87E2F" w:rsidRDefault="00D87E2F">
      <w:pPr>
        <w:rPr>
          <w:rFonts w:ascii="Times New Roman" w:hAnsi="Times New Roman"/>
          <w:sz w:val="28"/>
          <w:szCs w:val="28"/>
        </w:rPr>
      </w:pPr>
    </w:p>
    <w:p w:rsidR="00D87E2F" w:rsidRDefault="00D87E2F">
      <w:pPr>
        <w:rPr>
          <w:rFonts w:ascii="Times New Roman" w:hAnsi="Times New Roman"/>
          <w:sz w:val="28"/>
          <w:szCs w:val="28"/>
        </w:rPr>
      </w:pPr>
    </w:p>
    <w:p w:rsidR="00D87E2F" w:rsidRDefault="00D87E2F">
      <w:pPr>
        <w:rPr>
          <w:rFonts w:ascii="Times New Roman" w:hAnsi="Times New Roman"/>
          <w:sz w:val="28"/>
          <w:szCs w:val="28"/>
        </w:rPr>
      </w:pPr>
    </w:p>
    <w:p w:rsidR="001C7290" w:rsidRDefault="001C7290">
      <w:pPr>
        <w:rPr>
          <w:rFonts w:ascii="Times New Roman" w:hAnsi="Times New Roman"/>
          <w:sz w:val="28"/>
          <w:szCs w:val="28"/>
        </w:rPr>
      </w:pPr>
    </w:p>
    <w:p w:rsidR="001C7290" w:rsidRDefault="001C7290">
      <w:pPr>
        <w:rPr>
          <w:rFonts w:ascii="Times New Roman" w:hAnsi="Times New Roman"/>
          <w:sz w:val="28"/>
          <w:szCs w:val="28"/>
        </w:rPr>
      </w:pPr>
    </w:p>
    <w:p w:rsidR="001C7290" w:rsidRDefault="001C7290">
      <w:pPr>
        <w:rPr>
          <w:rFonts w:ascii="Times New Roman" w:hAnsi="Times New Roman"/>
          <w:sz w:val="28"/>
          <w:szCs w:val="28"/>
        </w:rPr>
      </w:pPr>
    </w:p>
    <w:p w:rsidR="001C7290" w:rsidRDefault="001C7290">
      <w:pPr>
        <w:rPr>
          <w:rFonts w:ascii="Times New Roman" w:hAnsi="Times New Roman"/>
          <w:sz w:val="28"/>
          <w:szCs w:val="28"/>
        </w:rPr>
      </w:pPr>
    </w:p>
    <w:p w:rsidR="001C7290" w:rsidRDefault="001C7290">
      <w:pPr>
        <w:rPr>
          <w:rFonts w:ascii="Times New Roman" w:hAnsi="Times New Roman"/>
          <w:sz w:val="28"/>
          <w:szCs w:val="28"/>
        </w:rPr>
      </w:pPr>
    </w:p>
    <w:p w:rsidR="00D87E2F" w:rsidRDefault="00D87E2F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D87E2F" w:rsidRPr="00D105AA" w:rsidTr="00185A2F">
        <w:tc>
          <w:tcPr>
            <w:tcW w:w="4679" w:type="dxa"/>
            <w:shd w:val="clear" w:color="auto" w:fill="auto"/>
          </w:tcPr>
          <w:p w:rsidR="00D87E2F" w:rsidRPr="00D105AA" w:rsidRDefault="00D87E2F" w:rsidP="00185A2F">
            <w:pPr>
              <w:spacing w:line="264" w:lineRule="exact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D105AA" w:rsidRDefault="00D105AA" w:rsidP="00D105AA">
            <w:pPr>
              <w:shd w:val="clear" w:color="auto" w:fill="FFFFFF"/>
              <w:spacing w:line="264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Приложение № 1</w:t>
            </w:r>
          </w:p>
          <w:p w:rsidR="00D87E2F" w:rsidRPr="00D105AA" w:rsidRDefault="00D87E2F" w:rsidP="002227AB">
            <w:pPr>
              <w:shd w:val="clear" w:color="auto" w:fill="FFFFFF"/>
              <w:spacing w:line="264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D105AA">
              <w:rPr>
                <w:rFonts w:ascii="Times New Roman" w:hAnsi="Times New Roman"/>
                <w:sz w:val="20"/>
                <w:szCs w:val="20"/>
              </w:rPr>
              <w:t xml:space="preserve">к положению </w:t>
            </w:r>
            <w:r w:rsidRPr="00D105AA">
              <w:rPr>
                <w:rFonts w:ascii="Times New Roman" w:hAnsi="Times New Roman"/>
                <w:bCs/>
                <w:sz w:val="20"/>
                <w:szCs w:val="20"/>
              </w:rPr>
              <w:t xml:space="preserve">о порядке уведомления                                                 федеральными государственными гражданскими служащими </w:t>
            </w:r>
            <w:r w:rsidR="002227AB">
              <w:rPr>
                <w:rFonts w:ascii="Times New Roman" w:hAnsi="Times New Roman"/>
                <w:bCs/>
                <w:sz w:val="20"/>
                <w:szCs w:val="20"/>
              </w:rPr>
              <w:t>Пятого кассационного суда общей юрисдикции</w:t>
            </w:r>
            <w:r w:rsidRPr="00D105AA">
              <w:rPr>
                <w:rFonts w:ascii="Times New Roman" w:hAnsi="Times New Roman"/>
                <w:bCs/>
                <w:sz w:val="20"/>
                <w:szCs w:val="20"/>
              </w:rPr>
              <w:t xml:space="preserve"> о фактах обращения в целях склонения                                                                  к совершению</w:t>
            </w:r>
            <w:proofErr w:type="gramEnd"/>
            <w:r w:rsidRPr="00D105AA">
              <w:rPr>
                <w:rFonts w:ascii="Times New Roman" w:hAnsi="Times New Roman"/>
                <w:bCs/>
                <w:sz w:val="20"/>
                <w:szCs w:val="20"/>
              </w:rPr>
              <w:t xml:space="preserve"> коррупционных правонарушений, регистрации такого уведомления и организации проверки  содержащихся в уведомлении сведений</w:t>
            </w:r>
          </w:p>
        </w:tc>
      </w:tr>
    </w:tbl>
    <w:p w:rsidR="002227AB" w:rsidRPr="00644491" w:rsidRDefault="002227AB" w:rsidP="002227AB">
      <w:pPr>
        <w:pStyle w:val="40"/>
        <w:shd w:val="clear" w:color="auto" w:fill="auto"/>
        <w:spacing w:before="0" w:after="0" w:line="240" w:lineRule="auto"/>
        <w:ind w:left="4395" w:right="1503"/>
        <w:rPr>
          <w:b w:val="0"/>
        </w:rPr>
      </w:pPr>
      <w:r w:rsidRPr="00644491">
        <w:rPr>
          <w:b w:val="0"/>
        </w:rPr>
        <w:t xml:space="preserve">Председателю </w:t>
      </w:r>
    </w:p>
    <w:p w:rsidR="002227AB" w:rsidRPr="00644491" w:rsidRDefault="002227AB" w:rsidP="002227AB">
      <w:pPr>
        <w:pStyle w:val="40"/>
        <w:shd w:val="clear" w:color="auto" w:fill="auto"/>
        <w:spacing w:before="0" w:after="0" w:line="240" w:lineRule="auto"/>
        <w:ind w:left="4395" w:right="1503"/>
        <w:rPr>
          <w:b w:val="0"/>
        </w:rPr>
      </w:pPr>
      <w:r w:rsidRPr="00644491">
        <w:rPr>
          <w:b w:val="0"/>
        </w:rPr>
        <w:t>Пятого кассационного суда</w:t>
      </w:r>
    </w:p>
    <w:p w:rsidR="002227AB" w:rsidRPr="00644491" w:rsidRDefault="002227AB" w:rsidP="002227AB">
      <w:pPr>
        <w:pStyle w:val="40"/>
        <w:shd w:val="clear" w:color="auto" w:fill="auto"/>
        <w:spacing w:before="0" w:after="0" w:line="240" w:lineRule="auto"/>
        <w:ind w:left="4395" w:right="1503"/>
        <w:rPr>
          <w:b w:val="0"/>
        </w:rPr>
      </w:pPr>
      <w:r w:rsidRPr="00644491">
        <w:rPr>
          <w:b w:val="0"/>
        </w:rPr>
        <w:t xml:space="preserve">общей юрисдикции </w:t>
      </w:r>
    </w:p>
    <w:p w:rsidR="002227AB" w:rsidRDefault="002227AB" w:rsidP="002227AB">
      <w:pPr>
        <w:pStyle w:val="40"/>
        <w:shd w:val="clear" w:color="auto" w:fill="auto"/>
        <w:spacing w:before="0" w:after="0" w:line="240" w:lineRule="auto"/>
        <w:ind w:left="4395" w:right="1503"/>
        <w:rPr>
          <w:b w:val="0"/>
        </w:rPr>
      </w:pPr>
      <w:r w:rsidRPr="00644491">
        <w:rPr>
          <w:b w:val="0"/>
        </w:rPr>
        <w:t>________________________________________________________________</w:t>
      </w:r>
      <w:r>
        <w:rPr>
          <w:b w:val="0"/>
        </w:rPr>
        <w:t>____</w:t>
      </w:r>
    </w:p>
    <w:p w:rsidR="002227AB" w:rsidRDefault="002227AB" w:rsidP="002227AB">
      <w:pPr>
        <w:pStyle w:val="40"/>
        <w:shd w:val="clear" w:color="auto" w:fill="auto"/>
        <w:spacing w:before="0" w:after="0" w:line="240" w:lineRule="auto"/>
        <w:ind w:left="4395" w:right="1503"/>
        <w:rPr>
          <w:b w:val="0"/>
        </w:rPr>
      </w:pPr>
      <w:r w:rsidRPr="00644491">
        <w:rPr>
          <w:b w:val="0"/>
        </w:rPr>
        <w:t>_____________________________________________________________</w:t>
      </w:r>
      <w:r>
        <w:rPr>
          <w:b w:val="0"/>
        </w:rPr>
        <w:t>____</w:t>
      </w:r>
      <w:r w:rsidRPr="00644491">
        <w:rPr>
          <w:b w:val="0"/>
        </w:rPr>
        <w:t>___</w:t>
      </w:r>
    </w:p>
    <w:p w:rsidR="002227AB" w:rsidRDefault="002227AB" w:rsidP="00D87E2F">
      <w:pPr>
        <w:spacing w:after="240"/>
        <w:jc w:val="center"/>
        <w:rPr>
          <w:b/>
          <w:bCs/>
          <w:sz w:val="28"/>
          <w:szCs w:val="28"/>
        </w:rPr>
      </w:pPr>
    </w:p>
    <w:p w:rsidR="00E874C7" w:rsidRDefault="00E874C7" w:rsidP="00E874C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Уведомление</w:t>
      </w:r>
    </w:p>
    <w:p w:rsidR="00D87E2F" w:rsidRPr="002A3474" w:rsidRDefault="00D87E2F" w:rsidP="00E874C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874C7">
        <w:rPr>
          <w:rFonts w:ascii="Times New Roman" w:hAnsi="Times New Roman"/>
          <w:bCs/>
          <w:sz w:val="28"/>
          <w:szCs w:val="28"/>
        </w:rPr>
        <w:t>о факте обращения в целях склонения</w:t>
      </w:r>
      <w:r w:rsidR="00E874C7">
        <w:rPr>
          <w:rFonts w:ascii="Times New Roman" w:hAnsi="Times New Roman"/>
          <w:bCs/>
          <w:sz w:val="28"/>
          <w:szCs w:val="28"/>
        </w:rPr>
        <w:t xml:space="preserve"> </w:t>
      </w:r>
      <w:r w:rsidRPr="002A3474">
        <w:rPr>
          <w:rFonts w:ascii="Times New Roman" w:hAnsi="Times New Roman"/>
          <w:bCs/>
          <w:sz w:val="28"/>
          <w:szCs w:val="28"/>
        </w:rPr>
        <w:t>федерального государственного гражданского служащего</w:t>
      </w:r>
      <w:r w:rsidR="00E874C7">
        <w:rPr>
          <w:rFonts w:ascii="Times New Roman" w:hAnsi="Times New Roman"/>
          <w:bCs/>
          <w:sz w:val="28"/>
          <w:szCs w:val="28"/>
        </w:rPr>
        <w:t xml:space="preserve"> </w:t>
      </w:r>
      <w:r w:rsidRPr="002A3474">
        <w:rPr>
          <w:rFonts w:ascii="Times New Roman" w:hAnsi="Times New Roman"/>
          <w:bCs/>
          <w:sz w:val="28"/>
          <w:szCs w:val="28"/>
        </w:rPr>
        <w:t>к совершению коррупционных правонарушений</w:t>
      </w:r>
    </w:p>
    <w:p w:rsidR="002227AB" w:rsidRPr="002A3474" w:rsidRDefault="002227AB" w:rsidP="002227A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87E2F" w:rsidRPr="002227AB" w:rsidRDefault="00D87E2F" w:rsidP="002227AB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2227AB">
        <w:rPr>
          <w:rFonts w:ascii="Times New Roman" w:hAnsi="Times New Roman"/>
          <w:sz w:val="28"/>
          <w:szCs w:val="28"/>
        </w:rPr>
        <w:t>Сообщаю, что:</w:t>
      </w:r>
    </w:p>
    <w:p w:rsidR="00D87E2F" w:rsidRPr="002227AB" w:rsidRDefault="00D87E2F" w:rsidP="002227AB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2227AB">
        <w:rPr>
          <w:rFonts w:ascii="Times New Roman" w:hAnsi="Times New Roman"/>
          <w:snapToGrid w:val="0"/>
          <w:sz w:val="28"/>
          <w:szCs w:val="28"/>
        </w:rPr>
        <w:t xml:space="preserve">1.  </w:t>
      </w:r>
    </w:p>
    <w:p w:rsidR="00D87E2F" w:rsidRPr="002227AB" w:rsidRDefault="00D87E2F" w:rsidP="002227AB">
      <w:pPr>
        <w:pBdr>
          <w:top w:val="single" w:sz="4" w:space="1" w:color="auto"/>
        </w:pBdr>
        <w:spacing w:after="0" w:line="240" w:lineRule="auto"/>
        <w:ind w:left="295"/>
        <w:jc w:val="center"/>
        <w:rPr>
          <w:rFonts w:ascii="Times New Roman" w:hAnsi="Times New Roman"/>
          <w:snapToGrid w:val="0"/>
          <w:sz w:val="16"/>
          <w:szCs w:val="16"/>
        </w:rPr>
      </w:pPr>
      <w:proofErr w:type="gramStart"/>
      <w:r w:rsidRPr="002227AB">
        <w:rPr>
          <w:rFonts w:ascii="Times New Roman" w:hAnsi="Times New Roman"/>
          <w:sz w:val="16"/>
          <w:szCs w:val="16"/>
        </w:rPr>
        <w:t>(описание обстоятельств, при которых стало известно о случаях</w:t>
      </w:r>
      <w:proofErr w:type="gramEnd"/>
    </w:p>
    <w:p w:rsidR="00D87E2F" w:rsidRPr="002227AB" w:rsidRDefault="00D87E2F" w:rsidP="002227AB">
      <w:pPr>
        <w:spacing w:after="0" w:line="240" w:lineRule="auto"/>
        <w:rPr>
          <w:rFonts w:ascii="Times New Roman" w:hAnsi="Times New Roman"/>
          <w:snapToGrid w:val="0"/>
          <w:sz w:val="16"/>
          <w:szCs w:val="16"/>
        </w:rPr>
      </w:pPr>
    </w:p>
    <w:p w:rsidR="00D87E2F" w:rsidRPr="002227AB" w:rsidRDefault="00D87E2F" w:rsidP="002227A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napToGrid w:val="0"/>
          <w:sz w:val="16"/>
          <w:szCs w:val="16"/>
        </w:rPr>
      </w:pPr>
      <w:r w:rsidRPr="002227AB">
        <w:rPr>
          <w:rFonts w:ascii="Times New Roman" w:hAnsi="Times New Roman"/>
          <w:sz w:val="16"/>
          <w:szCs w:val="16"/>
        </w:rPr>
        <w:t xml:space="preserve">обращения к государственному служащему в связи с исполнением им </w:t>
      </w:r>
      <w:proofErr w:type="gramStart"/>
      <w:r w:rsidRPr="002227AB">
        <w:rPr>
          <w:rFonts w:ascii="Times New Roman" w:hAnsi="Times New Roman"/>
          <w:sz w:val="16"/>
          <w:szCs w:val="16"/>
        </w:rPr>
        <w:t>служебных</w:t>
      </w:r>
      <w:proofErr w:type="gramEnd"/>
    </w:p>
    <w:p w:rsidR="00D87E2F" w:rsidRPr="002227AB" w:rsidRDefault="00D87E2F" w:rsidP="002227AB">
      <w:pPr>
        <w:spacing w:after="0" w:line="240" w:lineRule="auto"/>
        <w:rPr>
          <w:rFonts w:ascii="Times New Roman" w:hAnsi="Times New Roman"/>
          <w:snapToGrid w:val="0"/>
          <w:sz w:val="16"/>
          <w:szCs w:val="16"/>
        </w:rPr>
      </w:pPr>
    </w:p>
    <w:p w:rsidR="00D87E2F" w:rsidRPr="002227AB" w:rsidRDefault="00D87E2F" w:rsidP="002227A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napToGrid w:val="0"/>
          <w:sz w:val="16"/>
          <w:szCs w:val="16"/>
        </w:rPr>
      </w:pPr>
      <w:r w:rsidRPr="002227AB">
        <w:rPr>
          <w:rFonts w:ascii="Times New Roman" w:hAnsi="Times New Roman"/>
          <w:sz w:val="16"/>
          <w:szCs w:val="16"/>
        </w:rPr>
        <w:t>обязанностей каких-либо лиц в целях склонения его к совершению</w:t>
      </w:r>
    </w:p>
    <w:p w:rsidR="00D87E2F" w:rsidRPr="002227AB" w:rsidRDefault="00D87E2F" w:rsidP="002227AB">
      <w:pPr>
        <w:spacing w:after="0" w:line="240" w:lineRule="auto"/>
        <w:rPr>
          <w:rFonts w:ascii="Times New Roman" w:hAnsi="Times New Roman"/>
          <w:snapToGrid w:val="0"/>
          <w:sz w:val="16"/>
          <w:szCs w:val="16"/>
        </w:rPr>
      </w:pPr>
    </w:p>
    <w:p w:rsidR="00D87E2F" w:rsidRPr="002227AB" w:rsidRDefault="00D87E2F" w:rsidP="002227A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napToGrid w:val="0"/>
          <w:sz w:val="16"/>
          <w:szCs w:val="16"/>
        </w:rPr>
      </w:pPr>
      <w:r w:rsidRPr="002227AB">
        <w:rPr>
          <w:rFonts w:ascii="Times New Roman" w:hAnsi="Times New Roman"/>
          <w:sz w:val="16"/>
          <w:szCs w:val="16"/>
        </w:rPr>
        <w:t>коррупционных правонарушений, в том числе дата, место, время,</w:t>
      </w:r>
    </w:p>
    <w:p w:rsidR="00D87E2F" w:rsidRPr="002227AB" w:rsidRDefault="00D87E2F" w:rsidP="002227AB">
      <w:pPr>
        <w:spacing w:after="0" w:line="240" w:lineRule="auto"/>
        <w:rPr>
          <w:rFonts w:ascii="Times New Roman" w:hAnsi="Times New Roman"/>
          <w:snapToGrid w:val="0"/>
          <w:sz w:val="16"/>
          <w:szCs w:val="16"/>
        </w:rPr>
      </w:pPr>
    </w:p>
    <w:p w:rsidR="00D87E2F" w:rsidRPr="002227AB" w:rsidRDefault="00D87E2F" w:rsidP="002227A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napToGrid w:val="0"/>
          <w:sz w:val="16"/>
          <w:szCs w:val="16"/>
        </w:rPr>
      </w:pPr>
      <w:r w:rsidRPr="002227AB">
        <w:rPr>
          <w:rFonts w:ascii="Times New Roman" w:hAnsi="Times New Roman"/>
          <w:sz w:val="16"/>
          <w:szCs w:val="16"/>
        </w:rPr>
        <w:t>другие обстоятельства и условия)</w:t>
      </w:r>
    </w:p>
    <w:p w:rsidR="00D87E2F" w:rsidRPr="002227AB" w:rsidRDefault="00D87E2F" w:rsidP="002227AB">
      <w:pPr>
        <w:spacing w:after="0" w:line="240" w:lineRule="auto"/>
        <w:rPr>
          <w:rFonts w:ascii="Times New Roman" w:hAnsi="Times New Roman"/>
          <w:snapToGrid w:val="0"/>
          <w:sz w:val="16"/>
          <w:szCs w:val="16"/>
        </w:rPr>
      </w:pPr>
      <w:r w:rsidRPr="002227AB">
        <w:rPr>
          <w:rFonts w:ascii="Times New Roman" w:hAnsi="Times New Roman"/>
          <w:snapToGrid w:val="0"/>
          <w:sz w:val="28"/>
          <w:szCs w:val="28"/>
        </w:rPr>
        <w:t>2</w:t>
      </w:r>
      <w:r w:rsidRPr="002227AB">
        <w:rPr>
          <w:rFonts w:ascii="Times New Roman" w:hAnsi="Times New Roman"/>
          <w:snapToGrid w:val="0"/>
          <w:sz w:val="16"/>
          <w:szCs w:val="16"/>
        </w:rPr>
        <w:t xml:space="preserve">.  </w:t>
      </w:r>
    </w:p>
    <w:p w:rsidR="00D87E2F" w:rsidRPr="002227AB" w:rsidRDefault="00D87E2F" w:rsidP="002227AB">
      <w:pPr>
        <w:pBdr>
          <w:top w:val="single" w:sz="4" w:space="1" w:color="auto"/>
        </w:pBdr>
        <w:spacing w:after="0" w:line="240" w:lineRule="auto"/>
        <w:ind w:left="295"/>
        <w:jc w:val="center"/>
        <w:rPr>
          <w:rFonts w:ascii="Times New Roman" w:hAnsi="Times New Roman"/>
          <w:snapToGrid w:val="0"/>
          <w:sz w:val="16"/>
          <w:szCs w:val="16"/>
        </w:rPr>
      </w:pPr>
      <w:proofErr w:type="gramStart"/>
      <w:r w:rsidRPr="002227AB">
        <w:rPr>
          <w:rFonts w:ascii="Times New Roman" w:hAnsi="Times New Roman"/>
          <w:sz w:val="16"/>
          <w:szCs w:val="16"/>
        </w:rPr>
        <w:t>(подробные сведения о коррупционных правонарушениях,</w:t>
      </w:r>
      <w:proofErr w:type="gramEnd"/>
    </w:p>
    <w:p w:rsidR="00D87E2F" w:rsidRPr="002227AB" w:rsidRDefault="00D87E2F" w:rsidP="002227AB">
      <w:pPr>
        <w:spacing w:after="0" w:line="240" w:lineRule="auto"/>
        <w:rPr>
          <w:rFonts w:ascii="Times New Roman" w:hAnsi="Times New Roman"/>
          <w:snapToGrid w:val="0"/>
          <w:sz w:val="16"/>
          <w:szCs w:val="16"/>
        </w:rPr>
      </w:pPr>
    </w:p>
    <w:p w:rsidR="00D87E2F" w:rsidRPr="002227AB" w:rsidRDefault="00D87E2F" w:rsidP="002227A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napToGrid w:val="0"/>
          <w:sz w:val="16"/>
          <w:szCs w:val="16"/>
        </w:rPr>
      </w:pPr>
      <w:proofErr w:type="gramStart"/>
      <w:r w:rsidRPr="002227AB">
        <w:rPr>
          <w:rFonts w:ascii="Times New Roman" w:hAnsi="Times New Roman"/>
          <w:sz w:val="16"/>
          <w:szCs w:val="16"/>
        </w:rPr>
        <w:t>которые</w:t>
      </w:r>
      <w:proofErr w:type="gramEnd"/>
      <w:r w:rsidRPr="002227AB">
        <w:rPr>
          <w:rFonts w:ascii="Times New Roman" w:hAnsi="Times New Roman"/>
          <w:sz w:val="16"/>
          <w:szCs w:val="16"/>
        </w:rPr>
        <w:t xml:space="preserve"> должен был бы совершить государственный служащий</w:t>
      </w:r>
    </w:p>
    <w:p w:rsidR="00D87E2F" w:rsidRPr="002227AB" w:rsidRDefault="00D87E2F" w:rsidP="002227AB">
      <w:pPr>
        <w:spacing w:after="0" w:line="240" w:lineRule="auto"/>
        <w:rPr>
          <w:rFonts w:ascii="Times New Roman" w:hAnsi="Times New Roman"/>
          <w:snapToGrid w:val="0"/>
          <w:sz w:val="16"/>
          <w:szCs w:val="16"/>
        </w:rPr>
      </w:pPr>
    </w:p>
    <w:p w:rsidR="00D87E2F" w:rsidRPr="002227AB" w:rsidRDefault="00D87E2F" w:rsidP="002227A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napToGrid w:val="0"/>
          <w:sz w:val="16"/>
          <w:szCs w:val="16"/>
        </w:rPr>
      </w:pPr>
      <w:r w:rsidRPr="002227AB">
        <w:rPr>
          <w:rFonts w:ascii="Times New Roman" w:hAnsi="Times New Roman"/>
          <w:sz w:val="16"/>
          <w:szCs w:val="16"/>
        </w:rPr>
        <w:t>по просьбе обратившихся лиц)</w:t>
      </w:r>
    </w:p>
    <w:p w:rsidR="00D87E2F" w:rsidRPr="002227AB" w:rsidRDefault="00D87E2F" w:rsidP="002227AB">
      <w:pPr>
        <w:spacing w:after="0" w:line="240" w:lineRule="auto"/>
        <w:rPr>
          <w:rFonts w:ascii="Times New Roman" w:hAnsi="Times New Roman"/>
          <w:snapToGrid w:val="0"/>
          <w:sz w:val="16"/>
          <w:szCs w:val="16"/>
        </w:rPr>
      </w:pPr>
      <w:r w:rsidRPr="002227AB">
        <w:rPr>
          <w:rFonts w:ascii="Times New Roman" w:hAnsi="Times New Roman"/>
          <w:snapToGrid w:val="0"/>
          <w:sz w:val="28"/>
          <w:szCs w:val="28"/>
        </w:rPr>
        <w:t>3</w:t>
      </w:r>
      <w:r w:rsidRPr="002227AB">
        <w:rPr>
          <w:rFonts w:ascii="Times New Roman" w:hAnsi="Times New Roman"/>
          <w:snapToGrid w:val="0"/>
          <w:sz w:val="16"/>
          <w:szCs w:val="16"/>
        </w:rPr>
        <w:t xml:space="preserve">.  </w:t>
      </w:r>
    </w:p>
    <w:p w:rsidR="00D87E2F" w:rsidRPr="002227AB" w:rsidRDefault="00D87E2F" w:rsidP="002227AB">
      <w:pPr>
        <w:pBdr>
          <w:top w:val="single" w:sz="4" w:space="1" w:color="auto"/>
        </w:pBdr>
        <w:spacing w:after="0" w:line="240" w:lineRule="auto"/>
        <w:ind w:left="294"/>
        <w:jc w:val="center"/>
        <w:rPr>
          <w:rFonts w:ascii="Times New Roman" w:hAnsi="Times New Roman"/>
          <w:snapToGrid w:val="0"/>
          <w:sz w:val="16"/>
          <w:szCs w:val="16"/>
        </w:rPr>
      </w:pPr>
      <w:proofErr w:type="gramStart"/>
      <w:r w:rsidRPr="002227AB">
        <w:rPr>
          <w:rFonts w:ascii="Times New Roman" w:hAnsi="Times New Roman"/>
          <w:sz w:val="16"/>
          <w:szCs w:val="16"/>
        </w:rPr>
        <w:t>(все известные сведения о физическом (юридическом) лице,</w:t>
      </w:r>
      <w:proofErr w:type="gramEnd"/>
    </w:p>
    <w:p w:rsidR="00D87E2F" w:rsidRPr="002227AB" w:rsidRDefault="00D87E2F" w:rsidP="002227AB">
      <w:pPr>
        <w:spacing w:after="0" w:line="240" w:lineRule="auto"/>
        <w:rPr>
          <w:rFonts w:ascii="Times New Roman" w:hAnsi="Times New Roman"/>
          <w:snapToGrid w:val="0"/>
          <w:sz w:val="16"/>
          <w:szCs w:val="16"/>
        </w:rPr>
      </w:pPr>
    </w:p>
    <w:p w:rsidR="00D87E2F" w:rsidRPr="002227AB" w:rsidRDefault="00D87E2F" w:rsidP="002227A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napToGrid w:val="0"/>
          <w:sz w:val="16"/>
          <w:szCs w:val="16"/>
        </w:rPr>
      </w:pPr>
      <w:proofErr w:type="gramStart"/>
      <w:r w:rsidRPr="002227AB">
        <w:rPr>
          <w:rFonts w:ascii="Times New Roman" w:hAnsi="Times New Roman"/>
          <w:sz w:val="16"/>
          <w:szCs w:val="16"/>
        </w:rPr>
        <w:t>склоняющем</w:t>
      </w:r>
      <w:proofErr w:type="gramEnd"/>
      <w:r w:rsidRPr="002227AB">
        <w:rPr>
          <w:rFonts w:ascii="Times New Roman" w:hAnsi="Times New Roman"/>
          <w:sz w:val="16"/>
          <w:szCs w:val="16"/>
        </w:rPr>
        <w:t xml:space="preserve"> к коррупционному правонарушению)</w:t>
      </w:r>
    </w:p>
    <w:p w:rsidR="00D87E2F" w:rsidRPr="002227AB" w:rsidRDefault="00D87E2F" w:rsidP="002227AB">
      <w:pPr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2227AB">
        <w:rPr>
          <w:rFonts w:ascii="Times New Roman" w:hAnsi="Times New Roman"/>
          <w:snapToGrid w:val="0"/>
          <w:sz w:val="28"/>
          <w:szCs w:val="28"/>
        </w:rPr>
        <w:t xml:space="preserve">4.  </w:t>
      </w:r>
    </w:p>
    <w:p w:rsidR="00D87E2F" w:rsidRPr="002227AB" w:rsidRDefault="00D87E2F" w:rsidP="002227AB">
      <w:pPr>
        <w:pBdr>
          <w:top w:val="single" w:sz="4" w:space="1" w:color="auto"/>
        </w:pBdr>
        <w:spacing w:after="0" w:line="240" w:lineRule="auto"/>
        <w:ind w:left="294"/>
        <w:jc w:val="center"/>
        <w:rPr>
          <w:rFonts w:ascii="Times New Roman" w:hAnsi="Times New Roman"/>
          <w:snapToGrid w:val="0"/>
          <w:sz w:val="16"/>
          <w:szCs w:val="16"/>
        </w:rPr>
      </w:pPr>
      <w:proofErr w:type="gramStart"/>
      <w:r w:rsidRPr="002227AB">
        <w:rPr>
          <w:rFonts w:ascii="Times New Roman" w:hAnsi="Times New Roman"/>
          <w:sz w:val="16"/>
          <w:szCs w:val="16"/>
        </w:rPr>
        <w:t>(способ и обстоятельства склонения к коррупционному правонарушению</w:t>
      </w:r>
      <w:proofErr w:type="gramEnd"/>
    </w:p>
    <w:p w:rsidR="00D87E2F" w:rsidRPr="002227AB" w:rsidRDefault="00D87E2F" w:rsidP="002227AB">
      <w:pPr>
        <w:spacing w:after="0" w:line="240" w:lineRule="auto"/>
        <w:rPr>
          <w:rFonts w:ascii="Times New Roman" w:hAnsi="Times New Roman"/>
          <w:snapToGrid w:val="0"/>
          <w:sz w:val="16"/>
          <w:szCs w:val="16"/>
        </w:rPr>
      </w:pPr>
    </w:p>
    <w:p w:rsidR="00D87E2F" w:rsidRPr="002227AB" w:rsidRDefault="00D87E2F" w:rsidP="002227A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napToGrid w:val="0"/>
          <w:sz w:val="16"/>
          <w:szCs w:val="16"/>
        </w:rPr>
      </w:pPr>
      <w:r w:rsidRPr="002227AB">
        <w:rPr>
          <w:rFonts w:ascii="Times New Roman" w:hAnsi="Times New Roman"/>
          <w:sz w:val="16"/>
          <w:szCs w:val="16"/>
        </w:rPr>
        <w:t>(подкуп, угроза, обман и т.д.), а также информация об отказе (согласии)</w:t>
      </w:r>
    </w:p>
    <w:p w:rsidR="00D87E2F" w:rsidRPr="002227AB" w:rsidRDefault="00D87E2F" w:rsidP="002227AB">
      <w:pPr>
        <w:spacing w:after="0" w:line="240" w:lineRule="auto"/>
        <w:rPr>
          <w:rFonts w:ascii="Times New Roman" w:hAnsi="Times New Roman"/>
          <w:snapToGrid w:val="0"/>
          <w:sz w:val="16"/>
          <w:szCs w:val="16"/>
        </w:rPr>
      </w:pPr>
    </w:p>
    <w:p w:rsidR="00D87E2F" w:rsidRPr="002227AB" w:rsidRDefault="00D87E2F" w:rsidP="002227A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napToGrid w:val="0"/>
          <w:sz w:val="16"/>
          <w:szCs w:val="16"/>
        </w:rPr>
      </w:pPr>
      <w:r w:rsidRPr="002227AB">
        <w:rPr>
          <w:rFonts w:ascii="Times New Roman" w:hAnsi="Times New Roman"/>
          <w:sz w:val="16"/>
          <w:szCs w:val="16"/>
        </w:rPr>
        <w:t>о совершении коррупционного правонарушения)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2835"/>
      </w:tblGrid>
      <w:tr w:rsidR="00D87E2F" w:rsidRPr="002227AB" w:rsidTr="00185A2F"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7E2F" w:rsidRPr="002227AB" w:rsidRDefault="00D87E2F" w:rsidP="002227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7E2F" w:rsidRPr="002227AB" w:rsidRDefault="00D87E2F" w:rsidP="002227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87E2F" w:rsidRPr="002227AB" w:rsidRDefault="00D87E2F" w:rsidP="002227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87E2F" w:rsidRPr="002227AB" w:rsidTr="00185A2F">
        <w:trPr>
          <w:cantSplit/>
          <w:jc w:val="right"/>
        </w:trPr>
        <w:tc>
          <w:tcPr>
            <w:tcW w:w="6237" w:type="dxa"/>
            <w:gridSpan w:val="3"/>
            <w:hideMark/>
          </w:tcPr>
          <w:p w:rsidR="00D87E2F" w:rsidRPr="002227AB" w:rsidRDefault="00D87E2F" w:rsidP="002227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27AB">
              <w:rPr>
                <w:rFonts w:ascii="Times New Roman" w:hAnsi="Times New Roman"/>
                <w:sz w:val="16"/>
                <w:szCs w:val="16"/>
              </w:rPr>
              <w:t>(дата, подпись, инициалы и фамилия)</w:t>
            </w:r>
          </w:p>
        </w:tc>
      </w:tr>
    </w:tbl>
    <w:p w:rsidR="00D87E2F" w:rsidRPr="002227AB" w:rsidRDefault="00D87E2F" w:rsidP="002227AB">
      <w:pPr>
        <w:shd w:val="clear" w:color="auto" w:fill="FFFFFF"/>
        <w:spacing w:after="0" w:line="240" w:lineRule="auto"/>
        <w:ind w:right="283" w:firstLine="709"/>
        <w:rPr>
          <w:rFonts w:ascii="Times New Roman" w:hAnsi="Times New Roman"/>
          <w:sz w:val="16"/>
          <w:szCs w:val="16"/>
        </w:rPr>
      </w:pPr>
    </w:p>
    <w:p w:rsidR="002227AB" w:rsidRDefault="002227AB" w:rsidP="002227AB">
      <w:pPr>
        <w:shd w:val="clear" w:color="auto" w:fill="FFFFFF"/>
        <w:spacing w:line="264" w:lineRule="exact"/>
        <w:rPr>
          <w:rFonts w:ascii="Times New Roman" w:hAnsi="Times New Roman"/>
          <w:b/>
          <w:bCs/>
          <w:sz w:val="20"/>
          <w:szCs w:val="20"/>
        </w:rPr>
      </w:pPr>
    </w:p>
    <w:p w:rsidR="002A3474" w:rsidRDefault="002A3474" w:rsidP="002227AB">
      <w:pPr>
        <w:shd w:val="clear" w:color="auto" w:fill="FFFFFF"/>
        <w:spacing w:line="264" w:lineRule="exact"/>
        <w:rPr>
          <w:rFonts w:ascii="Times New Roman" w:hAnsi="Times New Roman"/>
          <w:b/>
          <w:bCs/>
          <w:sz w:val="20"/>
          <w:szCs w:val="20"/>
        </w:rPr>
      </w:pPr>
    </w:p>
    <w:p w:rsidR="002A3474" w:rsidRDefault="002A3474" w:rsidP="002227AB">
      <w:pPr>
        <w:shd w:val="clear" w:color="auto" w:fill="FFFFFF"/>
        <w:spacing w:line="264" w:lineRule="exact"/>
        <w:rPr>
          <w:rFonts w:ascii="Times New Roman" w:hAnsi="Times New Roman"/>
          <w:b/>
          <w:bCs/>
          <w:sz w:val="20"/>
          <w:szCs w:val="20"/>
        </w:rPr>
      </w:pPr>
    </w:p>
    <w:p w:rsidR="00E874C7" w:rsidRDefault="00E874C7" w:rsidP="002227AB">
      <w:pPr>
        <w:shd w:val="clear" w:color="auto" w:fill="FFFFFF"/>
        <w:spacing w:line="264" w:lineRule="exact"/>
        <w:ind w:left="3540" w:firstLine="708"/>
        <w:rPr>
          <w:rFonts w:ascii="Times New Roman" w:hAnsi="Times New Roman"/>
          <w:b/>
          <w:bCs/>
          <w:sz w:val="20"/>
          <w:szCs w:val="20"/>
        </w:rPr>
      </w:pPr>
    </w:p>
    <w:p w:rsidR="002227AB" w:rsidRDefault="002227AB" w:rsidP="002227AB">
      <w:pPr>
        <w:shd w:val="clear" w:color="auto" w:fill="FFFFFF"/>
        <w:spacing w:line="264" w:lineRule="exact"/>
        <w:ind w:left="3540" w:firstLine="708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Приложение № 2</w:t>
      </w:r>
    </w:p>
    <w:p w:rsidR="00D87E2F" w:rsidRDefault="002227AB" w:rsidP="002227AB">
      <w:pPr>
        <w:shd w:val="clear" w:color="auto" w:fill="FFFFFF"/>
        <w:ind w:left="4253" w:right="317"/>
        <w:rPr>
          <w:sz w:val="28"/>
          <w:szCs w:val="28"/>
        </w:rPr>
      </w:pPr>
      <w:proofErr w:type="gramStart"/>
      <w:r w:rsidRPr="00D105AA">
        <w:rPr>
          <w:rFonts w:ascii="Times New Roman" w:hAnsi="Times New Roman"/>
          <w:sz w:val="20"/>
          <w:szCs w:val="20"/>
        </w:rPr>
        <w:t xml:space="preserve">к положению </w:t>
      </w:r>
      <w:r w:rsidRPr="00D105AA">
        <w:rPr>
          <w:rFonts w:ascii="Times New Roman" w:hAnsi="Times New Roman"/>
          <w:bCs/>
          <w:sz w:val="20"/>
          <w:szCs w:val="20"/>
        </w:rPr>
        <w:t xml:space="preserve">о порядке уведомления                                                 федеральными государственными гражданскими служащими </w:t>
      </w:r>
      <w:r>
        <w:rPr>
          <w:rFonts w:ascii="Times New Roman" w:hAnsi="Times New Roman"/>
          <w:bCs/>
          <w:sz w:val="20"/>
          <w:szCs w:val="20"/>
        </w:rPr>
        <w:t>Пятого кассационного суда общей юрисдикции</w:t>
      </w:r>
      <w:r w:rsidRPr="00D105AA">
        <w:rPr>
          <w:rFonts w:ascii="Times New Roman" w:hAnsi="Times New Roman"/>
          <w:bCs/>
          <w:sz w:val="20"/>
          <w:szCs w:val="20"/>
        </w:rPr>
        <w:t xml:space="preserve"> о фактах обращения в целях склонения                                                                  к совершению</w:t>
      </w:r>
      <w:proofErr w:type="gramEnd"/>
      <w:r w:rsidRPr="00D105AA">
        <w:rPr>
          <w:rFonts w:ascii="Times New Roman" w:hAnsi="Times New Roman"/>
          <w:bCs/>
          <w:sz w:val="20"/>
          <w:szCs w:val="20"/>
        </w:rPr>
        <w:t xml:space="preserve"> коррупционных правонарушений, регистрации такого уведомления и организации проверки  содержащихся в уведомлении сведений</w:t>
      </w:r>
    </w:p>
    <w:p w:rsidR="00D87E2F" w:rsidRDefault="00D87E2F" w:rsidP="00D87E2F">
      <w:pPr>
        <w:shd w:val="clear" w:color="auto" w:fill="FFFFFF"/>
        <w:spacing w:line="264" w:lineRule="exact"/>
        <w:ind w:left="5670"/>
        <w:rPr>
          <w:b/>
          <w:bCs/>
          <w:sz w:val="26"/>
          <w:szCs w:val="26"/>
        </w:rPr>
      </w:pPr>
    </w:p>
    <w:p w:rsidR="00D87E2F" w:rsidRDefault="00D87E2F" w:rsidP="002227AB">
      <w:pPr>
        <w:shd w:val="clear" w:color="auto" w:fill="FFFFFF"/>
        <w:spacing w:after="0" w:line="240" w:lineRule="auto"/>
        <w:ind w:left="5670"/>
        <w:rPr>
          <w:snapToGrid w:val="0"/>
        </w:rPr>
      </w:pPr>
      <w:r>
        <w:rPr>
          <w:b/>
          <w:bCs/>
          <w:sz w:val="26"/>
          <w:szCs w:val="26"/>
        </w:rPr>
        <w:t xml:space="preserve">                   </w:t>
      </w:r>
    </w:p>
    <w:p w:rsidR="00D87E2F" w:rsidRPr="002A3474" w:rsidRDefault="002227AB" w:rsidP="002227AB">
      <w:pPr>
        <w:shd w:val="clear" w:color="auto" w:fill="FFFFFF"/>
        <w:spacing w:after="0" w:line="240" w:lineRule="auto"/>
        <w:ind w:right="317"/>
        <w:jc w:val="center"/>
        <w:rPr>
          <w:rFonts w:ascii="Times New Roman" w:hAnsi="Times New Roman"/>
          <w:b/>
          <w:sz w:val="28"/>
          <w:szCs w:val="28"/>
        </w:rPr>
      </w:pPr>
      <w:r w:rsidRPr="002A3474">
        <w:rPr>
          <w:rFonts w:ascii="Times New Roman" w:hAnsi="Times New Roman"/>
          <w:b/>
          <w:sz w:val="28"/>
          <w:szCs w:val="28"/>
        </w:rPr>
        <w:t>Ж</w:t>
      </w:r>
      <w:r w:rsidR="00D87E2F" w:rsidRPr="002A3474">
        <w:rPr>
          <w:rFonts w:ascii="Times New Roman" w:hAnsi="Times New Roman"/>
          <w:b/>
          <w:sz w:val="28"/>
          <w:szCs w:val="28"/>
        </w:rPr>
        <w:t>УРНАЛ</w:t>
      </w:r>
    </w:p>
    <w:p w:rsidR="00D87E2F" w:rsidRPr="002227AB" w:rsidRDefault="00D87E2F" w:rsidP="002227AB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2227AB">
        <w:rPr>
          <w:rFonts w:ascii="Times New Roman" w:hAnsi="Times New Roman"/>
          <w:bCs/>
          <w:sz w:val="28"/>
          <w:szCs w:val="28"/>
        </w:rPr>
        <w:t xml:space="preserve">о порядке уведомления федеральными государственными гражданскими служащими </w:t>
      </w:r>
      <w:r w:rsidR="002227AB">
        <w:rPr>
          <w:rFonts w:ascii="Times New Roman" w:hAnsi="Times New Roman"/>
          <w:bCs/>
          <w:sz w:val="28"/>
          <w:szCs w:val="28"/>
        </w:rPr>
        <w:t>Пятого кассационного суда общей юрисдикции</w:t>
      </w:r>
      <w:r w:rsidRPr="002227AB">
        <w:rPr>
          <w:rFonts w:ascii="Times New Roman" w:hAnsi="Times New Roman"/>
          <w:bCs/>
          <w:sz w:val="28"/>
          <w:szCs w:val="28"/>
        </w:rPr>
        <w:t xml:space="preserve"> о фактах обращения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</w:p>
    <w:p w:rsidR="00D87E2F" w:rsidRPr="00D3510C" w:rsidRDefault="00D87E2F" w:rsidP="00D87E2F">
      <w:pPr>
        <w:spacing w:after="586" w:line="1" w:lineRule="exact"/>
        <w:rPr>
          <w:sz w:val="2"/>
          <w:szCs w:val="2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955"/>
        <w:gridCol w:w="950"/>
        <w:gridCol w:w="1904"/>
        <w:gridCol w:w="1307"/>
        <w:gridCol w:w="1248"/>
        <w:gridCol w:w="1330"/>
        <w:gridCol w:w="1440"/>
      </w:tblGrid>
      <w:tr w:rsidR="00D87E2F" w:rsidRPr="00D3510C" w:rsidTr="00185A2F">
        <w:trPr>
          <w:trHeight w:hRule="exact" w:val="509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Pr="002227AB" w:rsidRDefault="00D87E2F" w:rsidP="00185A2F">
            <w:pPr>
              <w:shd w:val="clear" w:color="auto" w:fill="FFFFFF"/>
              <w:spacing w:line="230" w:lineRule="exact"/>
              <w:ind w:left="67" w:right="24" w:firstLine="29"/>
              <w:rPr>
                <w:rFonts w:ascii="Times New Roman" w:hAnsi="Times New Roman"/>
              </w:rPr>
            </w:pPr>
            <w:r w:rsidRPr="002227AB">
              <w:rPr>
                <w:rFonts w:ascii="Times New Roman" w:hAnsi="Times New Roman"/>
              </w:rPr>
              <w:t xml:space="preserve">№ </w:t>
            </w:r>
            <w:proofErr w:type="gramStart"/>
            <w:r w:rsidRPr="002227AB">
              <w:rPr>
                <w:rFonts w:ascii="Times New Roman" w:hAnsi="Times New Roman"/>
                <w:spacing w:val="-3"/>
              </w:rPr>
              <w:t>п</w:t>
            </w:r>
            <w:proofErr w:type="gramEnd"/>
            <w:r w:rsidRPr="002227AB">
              <w:rPr>
                <w:rFonts w:ascii="Times New Roman" w:hAnsi="Times New Roman"/>
                <w:spacing w:val="-3"/>
              </w:rPr>
              <w:t>/п</w:t>
            </w:r>
          </w:p>
          <w:p w:rsidR="00D87E2F" w:rsidRPr="002227AB" w:rsidRDefault="00D87E2F" w:rsidP="00185A2F">
            <w:pPr>
              <w:rPr>
                <w:rFonts w:ascii="Times New Roman" w:hAnsi="Times New Roman"/>
              </w:rPr>
            </w:pPr>
          </w:p>
          <w:p w:rsidR="00D87E2F" w:rsidRPr="002227AB" w:rsidRDefault="00D87E2F" w:rsidP="00185A2F">
            <w:pPr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Pr="002227AB" w:rsidRDefault="00D87E2F" w:rsidP="002A3474">
            <w:pPr>
              <w:shd w:val="clear" w:color="auto" w:fill="FFFFFF"/>
              <w:spacing w:line="230" w:lineRule="exact"/>
              <w:ind w:left="82" w:right="62" w:firstLine="14"/>
              <w:jc w:val="center"/>
              <w:rPr>
                <w:rFonts w:ascii="Times New Roman" w:hAnsi="Times New Roman"/>
              </w:rPr>
            </w:pPr>
            <w:r w:rsidRPr="002227AB">
              <w:rPr>
                <w:rFonts w:ascii="Times New Roman" w:hAnsi="Times New Roman"/>
              </w:rPr>
              <w:t>Дата, входя-</w:t>
            </w:r>
            <w:proofErr w:type="spellStart"/>
            <w:r w:rsidR="002A3474">
              <w:rPr>
                <w:rFonts w:ascii="Times New Roman" w:hAnsi="Times New Roman"/>
              </w:rPr>
              <w:t>щ</w:t>
            </w:r>
            <w:r w:rsidRPr="002227AB">
              <w:rPr>
                <w:rFonts w:ascii="Times New Roman" w:hAnsi="Times New Roman"/>
              </w:rPr>
              <w:t>ий</w:t>
            </w:r>
            <w:proofErr w:type="spellEnd"/>
            <w:r w:rsidRPr="002227AB">
              <w:rPr>
                <w:rFonts w:ascii="Times New Roman" w:hAnsi="Times New Roman"/>
              </w:rPr>
              <w:t xml:space="preserve"> номер</w:t>
            </w:r>
          </w:p>
          <w:p w:rsidR="00D87E2F" w:rsidRPr="002227AB" w:rsidRDefault="00D87E2F" w:rsidP="00185A2F">
            <w:pPr>
              <w:rPr>
                <w:rFonts w:ascii="Times New Roman" w:hAnsi="Times New Roman"/>
              </w:rPr>
            </w:pPr>
          </w:p>
          <w:p w:rsidR="00D87E2F" w:rsidRPr="002227AB" w:rsidRDefault="00D87E2F" w:rsidP="00185A2F">
            <w:pPr>
              <w:rPr>
                <w:rFonts w:ascii="Times New Roman" w:hAnsi="Times New Roman"/>
              </w:rPr>
            </w:pPr>
          </w:p>
        </w:tc>
        <w:tc>
          <w:tcPr>
            <w:tcW w:w="5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Pr="002227AB" w:rsidRDefault="002227AB" w:rsidP="00185A2F">
            <w:pPr>
              <w:shd w:val="clear" w:color="auto" w:fill="FFFFFF"/>
              <w:spacing w:line="235" w:lineRule="exact"/>
              <w:ind w:left="590" w:right="590" w:firstLine="2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D87E2F" w:rsidRPr="002227AB">
              <w:rPr>
                <w:rFonts w:ascii="Times New Roman" w:hAnsi="Times New Roman"/>
              </w:rPr>
              <w:t xml:space="preserve">Сведения о федеральном государственном </w:t>
            </w:r>
            <w:r w:rsidR="00D87E2F" w:rsidRPr="002227AB">
              <w:rPr>
                <w:rFonts w:ascii="Times New Roman" w:hAnsi="Times New Roman"/>
                <w:spacing w:val="-1"/>
              </w:rPr>
              <w:t>гражданском служащем, подавшем уведомление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Pr="002227AB" w:rsidRDefault="00D87E2F" w:rsidP="00185A2F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/>
              </w:rPr>
            </w:pPr>
            <w:r w:rsidRPr="002227AB">
              <w:rPr>
                <w:rFonts w:ascii="Times New Roman" w:hAnsi="Times New Roman"/>
              </w:rPr>
              <w:t>Краткое</w:t>
            </w:r>
          </w:p>
          <w:p w:rsidR="00D87E2F" w:rsidRPr="002227AB" w:rsidRDefault="00D87E2F" w:rsidP="00185A2F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/>
              </w:rPr>
            </w:pPr>
            <w:r w:rsidRPr="002227AB">
              <w:rPr>
                <w:rFonts w:ascii="Times New Roman" w:hAnsi="Times New Roman"/>
              </w:rPr>
              <w:t>содержание</w:t>
            </w:r>
          </w:p>
          <w:p w:rsidR="00D87E2F" w:rsidRPr="002227AB" w:rsidRDefault="00D87E2F" w:rsidP="00185A2F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/>
              </w:rPr>
            </w:pPr>
            <w:r w:rsidRPr="002227AB">
              <w:rPr>
                <w:rFonts w:ascii="Times New Roman" w:hAnsi="Times New Roman"/>
              </w:rPr>
              <w:t>уведомления</w:t>
            </w:r>
          </w:p>
          <w:p w:rsidR="00D87E2F" w:rsidRPr="002227AB" w:rsidRDefault="00D87E2F" w:rsidP="00185A2F">
            <w:pPr>
              <w:shd w:val="clear" w:color="auto" w:fill="FFFFFF"/>
              <w:spacing w:line="230" w:lineRule="exact"/>
              <w:ind w:left="110" w:right="101" w:firstLine="139"/>
              <w:rPr>
                <w:rFonts w:ascii="Times New Roman" w:hAnsi="Times New Roman"/>
              </w:rPr>
            </w:pPr>
          </w:p>
          <w:p w:rsidR="00D87E2F" w:rsidRPr="002227AB" w:rsidRDefault="00D87E2F" w:rsidP="00185A2F">
            <w:pPr>
              <w:shd w:val="clear" w:color="auto" w:fill="FFFFFF"/>
              <w:spacing w:line="230" w:lineRule="exact"/>
              <w:ind w:left="110" w:right="101" w:firstLine="139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Pr="002227AB" w:rsidRDefault="00D87E2F" w:rsidP="00185A2F">
            <w:pPr>
              <w:shd w:val="clear" w:color="auto" w:fill="FFFFFF"/>
              <w:spacing w:line="230" w:lineRule="exact"/>
              <w:jc w:val="center"/>
              <w:rPr>
                <w:rFonts w:ascii="Times New Roman" w:hAnsi="Times New Roman"/>
              </w:rPr>
            </w:pPr>
            <w:r w:rsidRPr="002227AB">
              <w:rPr>
                <w:rFonts w:ascii="Times New Roman" w:hAnsi="Times New Roman"/>
              </w:rPr>
              <w:t>Ф.И.О.</w:t>
            </w:r>
          </w:p>
          <w:p w:rsidR="00D87E2F" w:rsidRPr="002227AB" w:rsidRDefault="00D87E2F" w:rsidP="00185A2F">
            <w:pPr>
              <w:shd w:val="clear" w:color="auto" w:fill="FFFFFF"/>
              <w:spacing w:line="230" w:lineRule="exact"/>
              <w:ind w:left="230" w:right="250"/>
              <w:jc w:val="center"/>
              <w:rPr>
                <w:rFonts w:ascii="Times New Roman" w:hAnsi="Times New Roman"/>
              </w:rPr>
            </w:pPr>
            <w:r w:rsidRPr="002227AB">
              <w:rPr>
                <w:rFonts w:ascii="Times New Roman" w:hAnsi="Times New Roman"/>
              </w:rPr>
              <w:t>лица, принявше</w:t>
            </w:r>
            <w:r w:rsidRPr="002227AB">
              <w:rPr>
                <w:rFonts w:ascii="Times New Roman" w:hAnsi="Times New Roman"/>
              </w:rPr>
              <w:softHyphen/>
              <w:t>го уве</w:t>
            </w:r>
            <w:r w:rsidRPr="002227AB">
              <w:rPr>
                <w:rFonts w:ascii="Times New Roman" w:hAnsi="Times New Roman"/>
              </w:rPr>
              <w:softHyphen/>
              <w:t>домление</w:t>
            </w:r>
          </w:p>
          <w:p w:rsidR="00D87E2F" w:rsidRPr="002227AB" w:rsidRDefault="00D87E2F" w:rsidP="00185A2F">
            <w:pPr>
              <w:shd w:val="clear" w:color="auto" w:fill="FFFFFF"/>
              <w:spacing w:line="230" w:lineRule="exact"/>
              <w:ind w:left="110" w:right="101" w:firstLine="139"/>
              <w:rPr>
                <w:rFonts w:ascii="Times New Roman" w:hAnsi="Times New Roman"/>
              </w:rPr>
            </w:pPr>
          </w:p>
          <w:p w:rsidR="00D87E2F" w:rsidRPr="002227AB" w:rsidRDefault="00D87E2F" w:rsidP="00185A2F">
            <w:pPr>
              <w:shd w:val="clear" w:color="auto" w:fill="FFFFFF"/>
              <w:spacing w:line="230" w:lineRule="exact"/>
              <w:ind w:left="110" w:right="101" w:firstLine="139"/>
              <w:rPr>
                <w:rFonts w:ascii="Times New Roman" w:hAnsi="Times New Roman"/>
              </w:rPr>
            </w:pPr>
          </w:p>
        </w:tc>
      </w:tr>
      <w:tr w:rsidR="00D87E2F" w:rsidRPr="00D3510C" w:rsidTr="002227AB">
        <w:trPr>
          <w:trHeight w:hRule="exact" w:val="884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Pr="002227AB" w:rsidRDefault="00D87E2F" w:rsidP="00185A2F">
            <w:pPr>
              <w:rPr>
                <w:rFonts w:ascii="Times New Roman" w:hAnsi="Times New Roman"/>
              </w:rPr>
            </w:pPr>
          </w:p>
        </w:tc>
        <w:tc>
          <w:tcPr>
            <w:tcW w:w="9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Pr="002227AB" w:rsidRDefault="00D87E2F" w:rsidP="00185A2F">
            <w:pPr>
              <w:rPr>
                <w:rFonts w:ascii="Times New Roman" w:hAnsi="Times New Roman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Pr="002227AB" w:rsidRDefault="00D87E2F" w:rsidP="00185A2F">
            <w:pPr>
              <w:shd w:val="clear" w:color="auto" w:fill="FFFFFF"/>
              <w:ind w:left="67"/>
              <w:rPr>
                <w:rFonts w:ascii="Times New Roman" w:hAnsi="Times New Roman"/>
              </w:rPr>
            </w:pPr>
            <w:r w:rsidRPr="002227AB">
              <w:rPr>
                <w:rFonts w:ascii="Times New Roman" w:hAnsi="Times New Roman"/>
                <w:spacing w:val="-3"/>
              </w:rPr>
              <w:t>Ф.И.О.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Pr="002227AB" w:rsidRDefault="00D87E2F" w:rsidP="002227AB">
            <w:pPr>
              <w:shd w:val="clear" w:color="auto" w:fill="FFFFFF"/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2227AB">
              <w:rPr>
                <w:rFonts w:ascii="Times New Roman" w:hAnsi="Times New Roman"/>
              </w:rPr>
              <w:t>документ,</w:t>
            </w:r>
            <w:r w:rsidR="002227AB">
              <w:rPr>
                <w:rFonts w:ascii="Times New Roman" w:hAnsi="Times New Roman"/>
              </w:rPr>
              <w:t xml:space="preserve"> у</w:t>
            </w:r>
            <w:r w:rsidRPr="002227AB">
              <w:rPr>
                <w:rFonts w:ascii="Times New Roman" w:hAnsi="Times New Roman"/>
              </w:rPr>
              <w:t>достоверяющий</w:t>
            </w:r>
          </w:p>
          <w:p w:rsidR="00D87E2F" w:rsidRPr="002227AB" w:rsidRDefault="00D87E2F" w:rsidP="002227AB">
            <w:pPr>
              <w:shd w:val="clear" w:color="auto" w:fill="FFFFFF"/>
              <w:spacing w:after="0" w:line="240" w:lineRule="auto"/>
              <w:ind w:left="164"/>
              <w:rPr>
                <w:rFonts w:ascii="Times New Roman" w:hAnsi="Times New Roman"/>
              </w:rPr>
            </w:pPr>
            <w:r w:rsidRPr="002227AB">
              <w:rPr>
                <w:rFonts w:ascii="Times New Roman" w:hAnsi="Times New Roman"/>
              </w:rPr>
              <w:t>личность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Pr="002227AB" w:rsidRDefault="00D87E2F" w:rsidP="00185A2F">
            <w:pPr>
              <w:shd w:val="clear" w:color="auto" w:fill="FFFFFF"/>
              <w:ind w:left="110"/>
              <w:rPr>
                <w:rFonts w:ascii="Times New Roman" w:hAnsi="Times New Roman"/>
              </w:rPr>
            </w:pPr>
            <w:r w:rsidRPr="002227AB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Pr="002227AB" w:rsidRDefault="00D87E2F" w:rsidP="00185A2F">
            <w:pPr>
              <w:shd w:val="clear" w:color="auto" w:fill="FFFFFF"/>
              <w:spacing w:line="230" w:lineRule="exact"/>
              <w:ind w:left="110" w:right="101" w:firstLine="139"/>
              <w:rPr>
                <w:rFonts w:ascii="Times New Roman" w:hAnsi="Times New Roman"/>
              </w:rPr>
            </w:pPr>
            <w:r w:rsidRPr="002227AB">
              <w:rPr>
                <w:rFonts w:ascii="Times New Roman" w:hAnsi="Times New Roman"/>
              </w:rPr>
              <w:t>номер телефона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Pr="002227AB" w:rsidRDefault="00D87E2F" w:rsidP="00185A2F">
            <w:pPr>
              <w:shd w:val="clear" w:color="auto" w:fill="FFFFFF"/>
              <w:spacing w:line="230" w:lineRule="exact"/>
              <w:ind w:left="110" w:right="101" w:firstLine="139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Pr="002227AB" w:rsidRDefault="00D87E2F" w:rsidP="00185A2F">
            <w:pPr>
              <w:shd w:val="clear" w:color="auto" w:fill="FFFFFF"/>
              <w:spacing w:line="230" w:lineRule="exact"/>
              <w:ind w:left="110" w:right="101" w:firstLine="139"/>
              <w:rPr>
                <w:rFonts w:ascii="Times New Roman" w:hAnsi="Times New Roman"/>
              </w:rPr>
            </w:pPr>
          </w:p>
        </w:tc>
      </w:tr>
      <w:tr w:rsidR="00D87E2F" w:rsidTr="002227AB">
        <w:trPr>
          <w:trHeight w:hRule="exact" w:val="254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Pr="002227AB" w:rsidRDefault="00D87E2F" w:rsidP="00185A2F">
            <w:pPr>
              <w:shd w:val="clear" w:color="auto" w:fill="FFFFFF"/>
              <w:ind w:left="154"/>
              <w:rPr>
                <w:rFonts w:ascii="Times New Roman" w:hAnsi="Times New Roman"/>
              </w:rPr>
            </w:pPr>
            <w:r w:rsidRPr="002227AB">
              <w:rPr>
                <w:rFonts w:ascii="Times New Roman" w:hAnsi="Times New Roman"/>
              </w:rPr>
              <w:t>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Pr="002227AB" w:rsidRDefault="00D87E2F" w:rsidP="00185A2F">
            <w:pPr>
              <w:shd w:val="clear" w:color="auto" w:fill="FFFFFF"/>
              <w:ind w:left="312"/>
              <w:rPr>
                <w:rFonts w:ascii="Times New Roman" w:hAnsi="Times New Roman"/>
              </w:rPr>
            </w:pPr>
            <w:r w:rsidRPr="002227AB">
              <w:rPr>
                <w:rFonts w:ascii="Times New Roman" w:hAnsi="Times New Roman"/>
              </w:rPr>
              <w:t>2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Pr="002227AB" w:rsidRDefault="00D87E2F" w:rsidP="00185A2F">
            <w:pPr>
              <w:shd w:val="clear" w:color="auto" w:fill="FFFFFF"/>
              <w:ind w:left="312"/>
              <w:rPr>
                <w:rFonts w:ascii="Times New Roman" w:hAnsi="Times New Roman"/>
              </w:rPr>
            </w:pPr>
            <w:r w:rsidRPr="002227AB">
              <w:rPr>
                <w:rFonts w:ascii="Times New Roman" w:hAnsi="Times New Roman"/>
              </w:rPr>
              <w:t>3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Pr="002227AB" w:rsidRDefault="00D87E2F" w:rsidP="00185A2F">
            <w:pPr>
              <w:shd w:val="clear" w:color="auto" w:fill="FFFFFF"/>
              <w:ind w:left="845"/>
              <w:rPr>
                <w:rFonts w:ascii="Times New Roman" w:hAnsi="Times New Roman"/>
              </w:rPr>
            </w:pPr>
            <w:r w:rsidRPr="002227AB">
              <w:rPr>
                <w:rFonts w:ascii="Times New Roman" w:hAnsi="Times New Roman"/>
              </w:rPr>
              <w:t>4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Pr="002227AB" w:rsidRDefault="00D87E2F" w:rsidP="00185A2F">
            <w:pPr>
              <w:shd w:val="clear" w:color="auto" w:fill="FFFFFF"/>
              <w:ind w:left="528"/>
              <w:rPr>
                <w:rFonts w:ascii="Times New Roman" w:hAnsi="Times New Roman"/>
              </w:rPr>
            </w:pPr>
            <w:r w:rsidRPr="002227AB">
              <w:rPr>
                <w:rFonts w:ascii="Times New Roman" w:hAnsi="Times New Roman"/>
              </w:rPr>
              <w:t>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Pr="002227AB" w:rsidRDefault="00D87E2F" w:rsidP="00185A2F">
            <w:pPr>
              <w:shd w:val="clear" w:color="auto" w:fill="FFFFFF"/>
              <w:ind w:left="451"/>
              <w:rPr>
                <w:rFonts w:ascii="Times New Roman" w:hAnsi="Times New Roman"/>
              </w:rPr>
            </w:pPr>
            <w:r w:rsidRPr="002227AB">
              <w:rPr>
                <w:rFonts w:ascii="Times New Roman" w:hAnsi="Times New Roman"/>
              </w:rPr>
              <w:t>6</w:t>
            </w: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Pr="002227AB" w:rsidRDefault="00D87E2F" w:rsidP="00185A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227AB">
              <w:rPr>
                <w:rFonts w:ascii="Times New Roman" w:hAnsi="Times New Roman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Pr="002227AB" w:rsidRDefault="00D87E2F" w:rsidP="00185A2F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2227AB">
              <w:rPr>
                <w:rFonts w:ascii="Times New Roman" w:hAnsi="Times New Roman"/>
              </w:rPr>
              <w:t>8</w:t>
            </w:r>
          </w:p>
        </w:tc>
      </w:tr>
      <w:tr w:rsidR="00D87E2F" w:rsidTr="002227AB">
        <w:trPr>
          <w:trHeight w:hRule="exact" w:val="25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Default="00D87E2F" w:rsidP="00185A2F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Default="00D87E2F" w:rsidP="00185A2F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Default="00D87E2F" w:rsidP="00185A2F">
            <w:pPr>
              <w:shd w:val="clear" w:color="auto" w:fill="FFFFFF"/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Default="00D87E2F" w:rsidP="00185A2F">
            <w:pPr>
              <w:shd w:val="clear" w:color="auto" w:fill="FFFFFF"/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Default="00D87E2F" w:rsidP="00185A2F">
            <w:pPr>
              <w:shd w:val="clear" w:color="auto" w:fill="FFFFFF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Default="00D87E2F" w:rsidP="00185A2F">
            <w:pPr>
              <w:shd w:val="clear" w:color="auto" w:fill="FFFFFF"/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Default="00D87E2F" w:rsidP="00185A2F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Default="00D87E2F" w:rsidP="00185A2F">
            <w:pPr>
              <w:shd w:val="clear" w:color="auto" w:fill="FFFFFF"/>
            </w:pPr>
          </w:p>
        </w:tc>
      </w:tr>
      <w:tr w:rsidR="00D87E2F" w:rsidTr="002227AB">
        <w:trPr>
          <w:trHeight w:hRule="exact" w:val="269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Default="00D87E2F" w:rsidP="00185A2F">
            <w:pPr>
              <w:shd w:val="clear" w:color="auto" w:fill="FFFFFF"/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Default="00D87E2F" w:rsidP="00185A2F">
            <w:pPr>
              <w:shd w:val="clear" w:color="auto" w:fill="FFFFFF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Default="00D87E2F" w:rsidP="00185A2F">
            <w:pPr>
              <w:shd w:val="clear" w:color="auto" w:fill="FFFFFF"/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Default="00D87E2F" w:rsidP="00185A2F">
            <w:pPr>
              <w:shd w:val="clear" w:color="auto" w:fill="FFFFFF"/>
            </w:pP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Default="00D87E2F" w:rsidP="00185A2F">
            <w:pPr>
              <w:shd w:val="clear" w:color="auto" w:fill="FFFFFF"/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Default="00D87E2F" w:rsidP="00185A2F">
            <w:pPr>
              <w:shd w:val="clear" w:color="auto" w:fill="FFFFFF"/>
            </w:pPr>
          </w:p>
        </w:tc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Default="00D87E2F" w:rsidP="00185A2F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7E2F" w:rsidRDefault="00D87E2F" w:rsidP="00185A2F">
            <w:pPr>
              <w:shd w:val="clear" w:color="auto" w:fill="FFFFFF"/>
            </w:pPr>
          </w:p>
        </w:tc>
      </w:tr>
    </w:tbl>
    <w:p w:rsidR="00D87E2F" w:rsidRDefault="00D87E2F" w:rsidP="00D87E2F"/>
    <w:p w:rsidR="00D87E2F" w:rsidRDefault="00D87E2F" w:rsidP="00D87E2F">
      <w:pPr>
        <w:rPr>
          <w:b/>
          <w:sz w:val="28"/>
          <w:szCs w:val="28"/>
        </w:rPr>
      </w:pPr>
    </w:p>
    <w:p w:rsidR="00D87E2F" w:rsidRDefault="00D87E2F" w:rsidP="00D87E2F">
      <w:pPr>
        <w:rPr>
          <w:b/>
          <w:sz w:val="28"/>
          <w:szCs w:val="28"/>
        </w:rPr>
      </w:pPr>
    </w:p>
    <w:sectPr w:rsidR="00D87E2F" w:rsidSect="00D47059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28A" w:rsidRDefault="0087128A" w:rsidP="00EB3DCF">
      <w:pPr>
        <w:spacing w:after="0" w:line="240" w:lineRule="auto"/>
      </w:pPr>
      <w:r>
        <w:separator/>
      </w:r>
    </w:p>
  </w:endnote>
  <w:endnote w:type="continuationSeparator" w:id="0">
    <w:p w:rsidR="0087128A" w:rsidRDefault="0087128A" w:rsidP="00EB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28A" w:rsidRDefault="0087128A" w:rsidP="00EB3DCF">
      <w:pPr>
        <w:spacing w:after="0" w:line="240" w:lineRule="auto"/>
      </w:pPr>
      <w:r>
        <w:separator/>
      </w:r>
    </w:p>
  </w:footnote>
  <w:footnote w:type="continuationSeparator" w:id="0">
    <w:p w:rsidR="0087128A" w:rsidRDefault="0087128A" w:rsidP="00EB3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78398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EB3DCF" w:rsidRPr="00EB3DCF" w:rsidRDefault="00EB3DCF">
        <w:pPr>
          <w:pStyle w:val="a4"/>
          <w:jc w:val="center"/>
          <w:rPr>
            <w:rFonts w:ascii="Times New Roman" w:hAnsi="Times New Roman"/>
            <w:sz w:val="20"/>
            <w:szCs w:val="20"/>
          </w:rPr>
        </w:pPr>
        <w:r w:rsidRPr="00EB3DCF">
          <w:rPr>
            <w:rFonts w:ascii="Times New Roman" w:hAnsi="Times New Roman"/>
            <w:sz w:val="20"/>
            <w:szCs w:val="20"/>
          </w:rPr>
          <w:fldChar w:fldCharType="begin"/>
        </w:r>
        <w:r w:rsidRPr="00EB3DCF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EB3DCF">
          <w:rPr>
            <w:rFonts w:ascii="Times New Roman" w:hAnsi="Times New Roman"/>
            <w:sz w:val="20"/>
            <w:szCs w:val="20"/>
          </w:rPr>
          <w:fldChar w:fldCharType="separate"/>
        </w:r>
        <w:r w:rsidR="008A60CD">
          <w:rPr>
            <w:rFonts w:ascii="Times New Roman" w:hAnsi="Times New Roman"/>
            <w:noProof/>
            <w:sz w:val="20"/>
            <w:szCs w:val="20"/>
          </w:rPr>
          <w:t>3</w:t>
        </w:r>
        <w:r w:rsidRPr="00EB3DCF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EB3DCF" w:rsidRDefault="00EB3D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63D27"/>
    <w:multiLevelType w:val="multilevel"/>
    <w:tmpl w:val="667AE646"/>
    <w:lvl w:ilvl="0">
      <w:start w:val="1"/>
      <w:numFmt w:val="decimal"/>
      <w:lvlText w:val="%1."/>
      <w:lvlJc w:val="left"/>
      <w:pPr>
        <w:ind w:left="47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391" w:hanging="157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097" w:hanging="157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803" w:hanging="157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509" w:hanging="1575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5215" w:hanging="1575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6146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85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918" w:hanging="2160"/>
      </w:pPr>
      <w:rPr>
        <w:rFonts w:cs="Times New Roman"/>
      </w:rPr>
    </w:lvl>
  </w:abstractNum>
  <w:abstractNum w:abstractNumId="1">
    <w:nsid w:val="748C7766"/>
    <w:multiLevelType w:val="multilevel"/>
    <w:tmpl w:val="927AC7BA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DC"/>
    <w:rsid w:val="00002EAB"/>
    <w:rsid w:val="00030679"/>
    <w:rsid w:val="000352B3"/>
    <w:rsid w:val="001C7290"/>
    <w:rsid w:val="001F1A67"/>
    <w:rsid w:val="002227AB"/>
    <w:rsid w:val="0027721A"/>
    <w:rsid w:val="002A3474"/>
    <w:rsid w:val="002E2A76"/>
    <w:rsid w:val="003218D2"/>
    <w:rsid w:val="00354A34"/>
    <w:rsid w:val="00362EB3"/>
    <w:rsid w:val="0046162F"/>
    <w:rsid w:val="00462CB8"/>
    <w:rsid w:val="004C0D76"/>
    <w:rsid w:val="005516EC"/>
    <w:rsid w:val="00576B31"/>
    <w:rsid w:val="005835C2"/>
    <w:rsid w:val="005A0551"/>
    <w:rsid w:val="005A1B3A"/>
    <w:rsid w:val="005D5672"/>
    <w:rsid w:val="00634555"/>
    <w:rsid w:val="006D059B"/>
    <w:rsid w:val="007142F8"/>
    <w:rsid w:val="00735E2A"/>
    <w:rsid w:val="00740D48"/>
    <w:rsid w:val="0078134E"/>
    <w:rsid w:val="007A649F"/>
    <w:rsid w:val="0087128A"/>
    <w:rsid w:val="008A60CD"/>
    <w:rsid w:val="009245B3"/>
    <w:rsid w:val="009273BC"/>
    <w:rsid w:val="009313F2"/>
    <w:rsid w:val="009C018B"/>
    <w:rsid w:val="00A31FA0"/>
    <w:rsid w:val="00A54D9B"/>
    <w:rsid w:val="00A7456D"/>
    <w:rsid w:val="00B66E76"/>
    <w:rsid w:val="00BD25DC"/>
    <w:rsid w:val="00C44655"/>
    <w:rsid w:val="00C8599C"/>
    <w:rsid w:val="00CC54FC"/>
    <w:rsid w:val="00D10522"/>
    <w:rsid w:val="00D105AA"/>
    <w:rsid w:val="00D14BA4"/>
    <w:rsid w:val="00D47059"/>
    <w:rsid w:val="00D87E2F"/>
    <w:rsid w:val="00DF6A23"/>
    <w:rsid w:val="00E874C7"/>
    <w:rsid w:val="00E978C3"/>
    <w:rsid w:val="00EB3DCF"/>
    <w:rsid w:val="00F606BC"/>
    <w:rsid w:val="00F94A15"/>
    <w:rsid w:val="00FC665F"/>
    <w:rsid w:val="00FE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8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3218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B3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3DC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B3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3DCF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6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6A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link w:val="40"/>
    <w:rsid w:val="002227AB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227AB"/>
    <w:pPr>
      <w:shd w:val="clear" w:color="auto" w:fill="FFFFFF"/>
      <w:spacing w:before="240" w:after="480" w:line="264" w:lineRule="exact"/>
    </w:pPr>
    <w:rPr>
      <w:rFonts w:ascii="Times New Roman" w:eastAsiaTheme="minorHAnsi" w:hAnsi="Times New Roman"/>
      <w:b/>
      <w:bCs/>
      <w:spacing w:val="-10"/>
      <w:lang w:eastAsia="en-US"/>
    </w:rPr>
  </w:style>
  <w:style w:type="paragraph" w:styleId="aa">
    <w:name w:val="List Paragraph"/>
    <w:basedOn w:val="a"/>
    <w:uiPriority w:val="34"/>
    <w:qFormat/>
    <w:rsid w:val="002E2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8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3218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B3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3DCF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B3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3DCF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F6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6A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">
    <w:name w:val="Основной текст (4)_"/>
    <w:link w:val="40"/>
    <w:rsid w:val="002227AB"/>
    <w:rPr>
      <w:rFonts w:ascii="Times New Roman" w:hAnsi="Times New Roman" w:cs="Times New Roman"/>
      <w:b/>
      <w:bCs/>
      <w:spacing w:val="-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227AB"/>
    <w:pPr>
      <w:shd w:val="clear" w:color="auto" w:fill="FFFFFF"/>
      <w:spacing w:before="240" w:after="480" w:line="264" w:lineRule="exact"/>
    </w:pPr>
    <w:rPr>
      <w:rFonts w:ascii="Times New Roman" w:eastAsiaTheme="minorHAnsi" w:hAnsi="Times New Roman"/>
      <w:b/>
      <w:bCs/>
      <w:spacing w:val="-10"/>
      <w:lang w:eastAsia="en-US"/>
    </w:rPr>
  </w:style>
  <w:style w:type="paragraph" w:styleId="aa">
    <w:name w:val="List Paragraph"/>
    <w:basedOn w:val="a"/>
    <w:uiPriority w:val="34"/>
    <w:qFormat/>
    <w:rsid w:val="002E2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7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2019-05-27T09:01:00Z</cp:lastPrinted>
  <dcterms:created xsi:type="dcterms:W3CDTF">2019-01-30T14:51:00Z</dcterms:created>
  <dcterms:modified xsi:type="dcterms:W3CDTF">2019-05-27T09:03:00Z</dcterms:modified>
</cp:coreProperties>
</file>