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EBDB" w14:textId="77777777" w:rsidR="00DB2506" w:rsidRPr="00DB2506" w:rsidRDefault="00DB2506" w:rsidP="00DB250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B2506">
        <w:rPr>
          <w:rFonts w:ascii="Times New Roman" w:hAnsi="Times New Roman" w:cs="Times New Roman"/>
          <w:sz w:val="28"/>
          <w:szCs w:val="28"/>
        </w:rPr>
        <w:t xml:space="preserve">      УТВЕРЖДЕНО</w:t>
      </w:r>
    </w:p>
    <w:p w14:paraId="32EA1710" w14:textId="77777777" w:rsidR="00DB2506" w:rsidRPr="00DB2506" w:rsidRDefault="00DB2506" w:rsidP="00DB250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B2506">
        <w:rPr>
          <w:rFonts w:ascii="Times New Roman" w:hAnsi="Times New Roman" w:cs="Times New Roman"/>
          <w:sz w:val="28"/>
          <w:szCs w:val="28"/>
        </w:rPr>
        <w:t xml:space="preserve">приказом председателя </w:t>
      </w:r>
    </w:p>
    <w:p w14:paraId="598386DF" w14:textId="77777777" w:rsidR="00DB2506" w:rsidRPr="00DB2506" w:rsidRDefault="00DB2506" w:rsidP="00DB250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B2506">
        <w:rPr>
          <w:rFonts w:ascii="Times New Roman" w:hAnsi="Times New Roman" w:cs="Times New Roman"/>
          <w:sz w:val="28"/>
          <w:szCs w:val="28"/>
        </w:rPr>
        <w:t>Пятого кассационного суда</w:t>
      </w:r>
    </w:p>
    <w:p w14:paraId="25D9EC7C" w14:textId="77777777" w:rsidR="00DB2506" w:rsidRPr="00DB2506" w:rsidRDefault="00DB2506" w:rsidP="00DB250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B2506">
        <w:rPr>
          <w:rFonts w:ascii="Times New Roman" w:hAnsi="Times New Roman" w:cs="Times New Roman"/>
          <w:sz w:val="28"/>
          <w:szCs w:val="28"/>
        </w:rPr>
        <w:t xml:space="preserve">общей юрисдикции </w:t>
      </w:r>
    </w:p>
    <w:p w14:paraId="345211DC" w14:textId="77777777" w:rsidR="00DB2506" w:rsidRPr="00DB2506" w:rsidRDefault="00DB2506" w:rsidP="00DB250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B2506">
        <w:rPr>
          <w:rFonts w:ascii="Times New Roman" w:hAnsi="Times New Roman" w:cs="Times New Roman"/>
          <w:sz w:val="28"/>
          <w:szCs w:val="28"/>
        </w:rPr>
        <w:t>от</w:t>
      </w:r>
      <w:r w:rsidR="00F712D0">
        <w:rPr>
          <w:rFonts w:ascii="Times New Roman" w:hAnsi="Times New Roman" w:cs="Times New Roman"/>
          <w:sz w:val="28"/>
          <w:szCs w:val="28"/>
        </w:rPr>
        <w:t xml:space="preserve"> 28</w:t>
      </w:r>
      <w:r w:rsidRPr="00DB2506">
        <w:rPr>
          <w:rFonts w:ascii="Times New Roman" w:hAnsi="Times New Roman" w:cs="Times New Roman"/>
          <w:sz w:val="28"/>
          <w:szCs w:val="28"/>
        </w:rPr>
        <w:t>.</w:t>
      </w:r>
      <w:r w:rsidR="009E47FA">
        <w:rPr>
          <w:rFonts w:ascii="Times New Roman" w:hAnsi="Times New Roman" w:cs="Times New Roman"/>
          <w:sz w:val="28"/>
          <w:szCs w:val="28"/>
        </w:rPr>
        <w:t>0</w:t>
      </w:r>
      <w:r w:rsidR="00F712D0">
        <w:rPr>
          <w:rFonts w:ascii="Times New Roman" w:hAnsi="Times New Roman" w:cs="Times New Roman"/>
          <w:sz w:val="28"/>
          <w:szCs w:val="28"/>
        </w:rPr>
        <w:t>3</w:t>
      </w:r>
      <w:r w:rsidRPr="00DB2506">
        <w:rPr>
          <w:rFonts w:ascii="Times New Roman" w:hAnsi="Times New Roman" w:cs="Times New Roman"/>
          <w:sz w:val="28"/>
          <w:szCs w:val="28"/>
        </w:rPr>
        <w:t>.20</w:t>
      </w:r>
      <w:r w:rsidR="009E47FA">
        <w:rPr>
          <w:rFonts w:ascii="Times New Roman" w:hAnsi="Times New Roman" w:cs="Times New Roman"/>
          <w:sz w:val="28"/>
          <w:szCs w:val="28"/>
        </w:rPr>
        <w:t>23</w:t>
      </w:r>
      <w:r w:rsidRPr="00DB2506">
        <w:rPr>
          <w:rFonts w:ascii="Times New Roman" w:hAnsi="Times New Roman" w:cs="Times New Roman"/>
          <w:sz w:val="28"/>
          <w:szCs w:val="28"/>
        </w:rPr>
        <w:t xml:space="preserve"> № </w:t>
      </w:r>
      <w:r w:rsidR="00EB15E7">
        <w:rPr>
          <w:rFonts w:ascii="Times New Roman" w:hAnsi="Times New Roman" w:cs="Times New Roman"/>
          <w:sz w:val="28"/>
          <w:szCs w:val="28"/>
        </w:rPr>
        <w:t>14</w:t>
      </w:r>
    </w:p>
    <w:p w14:paraId="4B840355" w14:textId="77777777" w:rsidR="00DB2506" w:rsidRPr="00DB2506" w:rsidRDefault="00DB2506" w:rsidP="00DB250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280A8A0" w14:textId="77777777" w:rsidR="00DB2506" w:rsidRPr="00DB2506" w:rsidRDefault="00DB2506" w:rsidP="00DB2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1C64F" w14:textId="77777777" w:rsidR="00DB2506" w:rsidRPr="00DB2506" w:rsidRDefault="00DB2506" w:rsidP="00DB25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2506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14:paraId="56B1A9C7" w14:textId="77777777" w:rsidR="00DB2506" w:rsidRPr="00DB2506" w:rsidRDefault="00DB2506" w:rsidP="00DB25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2506">
        <w:rPr>
          <w:rFonts w:ascii="Times New Roman" w:hAnsi="Times New Roman" w:cs="Times New Roman"/>
          <w:b/>
          <w:sz w:val="27"/>
          <w:szCs w:val="27"/>
        </w:rPr>
        <w:t>о порядке сообщения лицами, замещающими должности федеральной</w:t>
      </w:r>
    </w:p>
    <w:p w14:paraId="78CB1267" w14:textId="77777777" w:rsidR="00DB2506" w:rsidRPr="00DB2506" w:rsidRDefault="00DB2506" w:rsidP="00DB250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B2506">
        <w:rPr>
          <w:rFonts w:ascii="Times New Roman" w:hAnsi="Times New Roman" w:cs="Times New Roman"/>
          <w:b/>
          <w:sz w:val="27"/>
          <w:szCs w:val="27"/>
        </w:rPr>
        <w:t>государственной гражданской службы в Пятом кассационном суде общей юрисдикции,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18DF4D4" w14:textId="77777777" w:rsidR="00DB2506" w:rsidRPr="00811F3A" w:rsidRDefault="00DB2506" w:rsidP="00DB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622C9" w14:textId="77777777" w:rsidR="00DB2506" w:rsidRPr="00811F3A" w:rsidRDefault="00DB2506" w:rsidP="00DB250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C62035" w:rsidRPr="00811F3A">
        <w:rPr>
          <w:rFonts w:ascii="Times New Roman" w:hAnsi="Times New Roman" w:cs="Times New Roman"/>
          <w:sz w:val="28"/>
          <w:szCs w:val="28"/>
        </w:rPr>
        <w:t> </w:t>
      </w:r>
      <w:r w:rsidRPr="00811F3A">
        <w:rPr>
          <w:rFonts w:ascii="Times New Roman" w:hAnsi="Times New Roman" w:cs="Times New Roman"/>
          <w:sz w:val="28"/>
          <w:szCs w:val="28"/>
        </w:rPr>
        <w:t>Настоящ</w:t>
      </w:r>
      <w:r w:rsidR="00D639C7">
        <w:rPr>
          <w:rFonts w:ascii="Times New Roman" w:hAnsi="Times New Roman" w:cs="Times New Roman"/>
          <w:sz w:val="28"/>
          <w:szCs w:val="28"/>
        </w:rPr>
        <w:t>ее</w:t>
      </w:r>
      <w:r w:rsidRPr="00811F3A">
        <w:rPr>
          <w:rFonts w:ascii="Times New Roman" w:hAnsi="Times New Roman" w:cs="Times New Roman"/>
          <w:sz w:val="28"/>
          <w:szCs w:val="28"/>
        </w:rPr>
        <w:t xml:space="preserve"> Положение о порядке сообщения лицами, замещающими должности федеральной государственной гражданской службы в Пятом кассационном суде общей юрисдикции (далее - Суд),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определяется порядок сообщения федеральными государственными гражданскими служащими Суда (далее также - гражданский служащий, гражданские служащие)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6A15495" w14:textId="77777777" w:rsidR="00DB2506" w:rsidRPr="00811F3A" w:rsidRDefault="00DB2506" w:rsidP="00DB250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 Положение разработано в соответствии с федеральными законами                                     от 27 июля 2004 года № 79-ФЗ «О государственной гражданской службе Российской Федерации», от 25 декабря 2008 года № 273-ФЗ «О противодействии коррупции» и Указом Президента Российской Федерации от 22 декабря </w:t>
      </w:r>
      <w:r w:rsidR="00D639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11F3A">
        <w:rPr>
          <w:rFonts w:ascii="Times New Roman" w:hAnsi="Times New Roman" w:cs="Times New Roman"/>
          <w:sz w:val="28"/>
          <w:szCs w:val="28"/>
        </w:rPr>
        <w:t xml:space="preserve">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приказом Судебного департамента при Верховном Суде Российской Федерации от </w:t>
      </w:r>
      <w:r w:rsidR="009E47FA" w:rsidRPr="00811F3A">
        <w:rPr>
          <w:rFonts w:ascii="Times New Roman" w:hAnsi="Times New Roman" w:cs="Times New Roman"/>
          <w:sz w:val="28"/>
          <w:szCs w:val="28"/>
        </w:rPr>
        <w:t>21 марта</w:t>
      </w:r>
      <w:r w:rsidRPr="00811F3A">
        <w:rPr>
          <w:rFonts w:ascii="Times New Roman" w:hAnsi="Times New Roman" w:cs="Times New Roman"/>
          <w:sz w:val="28"/>
          <w:szCs w:val="28"/>
        </w:rPr>
        <w:t xml:space="preserve"> 20</w:t>
      </w:r>
      <w:r w:rsidR="009E47FA" w:rsidRPr="00811F3A">
        <w:rPr>
          <w:rFonts w:ascii="Times New Roman" w:hAnsi="Times New Roman" w:cs="Times New Roman"/>
          <w:sz w:val="28"/>
          <w:szCs w:val="28"/>
        </w:rPr>
        <w:t>23</w:t>
      </w:r>
      <w:r w:rsidRPr="00811F3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E47FA" w:rsidRPr="00811F3A">
        <w:rPr>
          <w:rFonts w:ascii="Times New Roman" w:hAnsi="Times New Roman" w:cs="Times New Roman"/>
          <w:sz w:val="28"/>
          <w:szCs w:val="28"/>
        </w:rPr>
        <w:t>54</w:t>
      </w:r>
      <w:r w:rsidRPr="00811F3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Судебном департаменте при Верховном Суде Российской Федерации,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3636B09F" w14:textId="77777777" w:rsidR="00DB2506" w:rsidRDefault="00DB2506" w:rsidP="00DB250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 2. В Положении используются следующие понятия:</w:t>
      </w:r>
    </w:p>
    <w:p w14:paraId="6B228B17" w14:textId="77777777" w:rsidR="00D639C7" w:rsidRPr="00811F3A" w:rsidRDefault="00D639C7" w:rsidP="00DB250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73EEE90" w14:textId="77777777" w:rsidR="00DB2506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а) конфликт интересов </w:t>
      </w:r>
      <w:r w:rsidR="007729B9" w:rsidRPr="00811F3A">
        <w:rPr>
          <w:rFonts w:ascii="Times New Roman" w:hAnsi="Times New Roman" w:cs="Times New Roman"/>
          <w:sz w:val="28"/>
          <w:szCs w:val="28"/>
        </w:rPr>
        <w:t>–</w:t>
      </w:r>
      <w:r w:rsidRPr="00811F3A">
        <w:rPr>
          <w:rFonts w:ascii="Times New Roman" w:hAnsi="Times New Roman" w:cs="Times New Roman"/>
          <w:sz w:val="28"/>
          <w:szCs w:val="28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</w:t>
      </w:r>
      <w:r w:rsidRPr="00811F3A"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14:paraId="3452D1DF" w14:textId="77777777" w:rsidR="00D639C7" w:rsidRPr="00811F3A" w:rsidRDefault="00D639C7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684A1D65" w14:textId="77777777" w:rsidR="00DB2506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б) личная заинтересованность </w:t>
      </w:r>
      <w:r w:rsidR="00D639C7" w:rsidRPr="00811F3A">
        <w:rPr>
          <w:rFonts w:ascii="Times New Roman" w:hAnsi="Times New Roman" w:cs="Times New Roman"/>
          <w:sz w:val="28"/>
          <w:szCs w:val="28"/>
        </w:rPr>
        <w:t>–</w:t>
      </w:r>
      <w:r w:rsidRPr="00811F3A"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в виде денег, иного имущества, в том числе имущественных прав, услуг имущественного характера, результатов выполнен</w:t>
      </w:r>
      <w:r w:rsidR="009E47FA" w:rsidRPr="00811F3A">
        <w:rPr>
          <w:rFonts w:ascii="Times New Roman" w:hAnsi="Times New Roman" w:cs="Times New Roman"/>
          <w:sz w:val="28"/>
          <w:szCs w:val="28"/>
        </w:rPr>
        <w:t>ных</w:t>
      </w:r>
      <w:r w:rsidRPr="00811F3A">
        <w:rPr>
          <w:rFonts w:ascii="Times New Roman" w:hAnsi="Times New Roman" w:cs="Times New Roman"/>
          <w:sz w:val="28"/>
          <w:szCs w:val="28"/>
        </w:rPr>
        <w:t xml:space="preserve"> работ или каких-либо выгод (преимуществ) лицом, </w:t>
      </w:r>
      <w:r w:rsidR="009E47FA" w:rsidRPr="00811F3A">
        <w:rPr>
          <w:rFonts w:ascii="Times New Roman" w:hAnsi="Times New Roman" w:cs="Times New Roman"/>
          <w:sz w:val="28"/>
          <w:szCs w:val="28"/>
        </w:rPr>
        <w:t xml:space="preserve">указанным в подпункте «а» настоящего пункта, </w:t>
      </w:r>
      <w:r w:rsidRPr="00811F3A">
        <w:rPr>
          <w:rFonts w:ascii="Times New Roman" w:hAnsi="Times New Roman" w:cs="Times New Roman"/>
          <w:sz w:val="28"/>
          <w:szCs w:val="28"/>
        </w:rPr>
        <w:t xml:space="preserve"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</w:t>
      </w:r>
      <w:r w:rsidR="009E47FA" w:rsidRPr="00811F3A">
        <w:rPr>
          <w:rFonts w:ascii="Times New Roman" w:hAnsi="Times New Roman" w:cs="Times New Roman"/>
          <w:sz w:val="28"/>
          <w:szCs w:val="28"/>
        </w:rPr>
        <w:t>указанное в подпункте «а» настоящего пункта</w:t>
      </w:r>
      <w:r w:rsidRPr="00811F3A">
        <w:rPr>
          <w:rFonts w:ascii="Times New Roman" w:hAnsi="Times New Roman" w:cs="Times New Roman"/>
          <w:sz w:val="28"/>
          <w:szCs w:val="28"/>
        </w:rPr>
        <w:t>, и (или) лица, состоящие с ними в близком родстве или свойстве, связаны имущественными, корпоративными или иными близкими отношениями;</w:t>
      </w:r>
    </w:p>
    <w:p w14:paraId="7E568D2B" w14:textId="77777777" w:rsidR="00D639C7" w:rsidRPr="00811F3A" w:rsidRDefault="00D639C7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5972B6E3" w14:textId="77777777" w:rsidR="00DB2506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в)</w:t>
      </w:r>
      <w:r w:rsidR="00BF06E9" w:rsidRPr="00811F3A">
        <w:rPr>
          <w:rFonts w:ascii="Times New Roman" w:hAnsi="Times New Roman" w:cs="Times New Roman"/>
          <w:sz w:val="28"/>
          <w:szCs w:val="28"/>
        </w:rPr>
        <w:t> </w:t>
      </w:r>
      <w:r w:rsidRPr="00811F3A">
        <w:rPr>
          <w:rFonts w:ascii="Times New Roman" w:hAnsi="Times New Roman" w:cs="Times New Roman"/>
          <w:sz w:val="28"/>
          <w:szCs w:val="28"/>
        </w:rPr>
        <w:t>граждански</w:t>
      </w:r>
      <w:r w:rsidR="0029630B" w:rsidRPr="00811F3A">
        <w:rPr>
          <w:rFonts w:ascii="Times New Roman" w:hAnsi="Times New Roman" w:cs="Times New Roman"/>
          <w:sz w:val="28"/>
          <w:szCs w:val="28"/>
        </w:rPr>
        <w:t>е</w:t>
      </w:r>
      <w:r w:rsidRPr="00811F3A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9630B" w:rsidRPr="00811F3A">
        <w:rPr>
          <w:rFonts w:ascii="Times New Roman" w:hAnsi="Times New Roman" w:cs="Times New Roman"/>
          <w:sz w:val="28"/>
          <w:szCs w:val="28"/>
        </w:rPr>
        <w:t xml:space="preserve">е </w:t>
      </w:r>
      <w:r w:rsidR="00E967A8" w:rsidRPr="00811F3A">
        <w:rPr>
          <w:rFonts w:ascii="Times New Roman" w:hAnsi="Times New Roman" w:cs="Times New Roman"/>
          <w:sz w:val="28"/>
          <w:szCs w:val="28"/>
        </w:rPr>
        <w:t>–</w:t>
      </w:r>
      <w:r w:rsidRPr="00811F3A">
        <w:rPr>
          <w:rFonts w:ascii="Times New Roman" w:hAnsi="Times New Roman" w:cs="Times New Roman"/>
          <w:sz w:val="28"/>
          <w:szCs w:val="28"/>
        </w:rPr>
        <w:t xml:space="preserve"> федеральные государственные гражданские служащие</w:t>
      </w:r>
      <w:r w:rsidR="0029630B" w:rsidRPr="00811F3A">
        <w:rPr>
          <w:rFonts w:ascii="Times New Roman" w:hAnsi="Times New Roman" w:cs="Times New Roman"/>
          <w:sz w:val="28"/>
          <w:szCs w:val="28"/>
        </w:rPr>
        <w:t xml:space="preserve"> Суда</w:t>
      </w:r>
      <w:r w:rsidRPr="00811F3A">
        <w:rPr>
          <w:rFonts w:ascii="Times New Roman" w:hAnsi="Times New Roman" w:cs="Times New Roman"/>
          <w:sz w:val="28"/>
          <w:szCs w:val="28"/>
        </w:rPr>
        <w:t>, замещающие должности федеральной государственной гражданской службы в Суде;</w:t>
      </w:r>
    </w:p>
    <w:p w14:paraId="20DEFD81" w14:textId="77777777" w:rsidR="00D639C7" w:rsidRPr="00811F3A" w:rsidRDefault="00D639C7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25B00BF1" w14:textId="77777777" w:rsidR="00DB2506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г) ины</w:t>
      </w:r>
      <w:r w:rsidR="0029630B" w:rsidRPr="00811F3A">
        <w:rPr>
          <w:rFonts w:ascii="Times New Roman" w:hAnsi="Times New Roman" w:cs="Times New Roman"/>
          <w:sz w:val="28"/>
          <w:szCs w:val="28"/>
        </w:rPr>
        <w:t>е</w:t>
      </w:r>
      <w:r w:rsidRPr="00811F3A">
        <w:rPr>
          <w:rFonts w:ascii="Times New Roman" w:hAnsi="Times New Roman" w:cs="Times New Roman"/>
          <w:sz w:val="28"/>
          <w:szCs w:val="28"/>
        </w:rPr>
        <w:t xml:space="preserve"> лица</w:t>
      </w:r>
      <w:r w:rsidR="0029630B" w:rsidRPr="00811F3A">
        <w:rPr>
          <w:rFonts w:ascii="Times New Roman" w:hAnsi="Times New Roman" w:cs="Times New Roman"/>
          <w:sz w:val="28"/>
          <w:szCs w:val="28"/>
        </w:rPr>
        <w:t xml:space="preserve"> </w:t>
      </w:r>
      <w:r w:rsidR="00E967A8" w:rsidRPr="00811F3A">
        <w:rPr>
          <w:rFonts w:ascii="Times New Roman" w:hAnsi="Times New Roman" w:cs="Times New Roman"/>
          <w:sz w:val="28"/>
          <w:szCs w:val="28"/>
        </w:rPr>
        <w:t>–</w:t>
      </w:r>
      <w:r w:rsidRPr="00811F3A">
        <w:rPr>
          <w:rFonts w:ascii="Times New Roman" w:hAnsi="Times New Roman" w:cs="Times New Roman"/>
          <w:sz w:val="28"/>
          <w:szCs w:val="28"/>
        </w:rPr>
        <w:t xml:space="preserve"> работники, замещающие отдельные должности на основании трудового договора</w:t>
      </w:r>
      <w:r w:rsidR="00760C5F" w:rsidRPr="00811F3A">
        <w:rPr>
          <w:rFonts w:ascii="Times New Roman" w:hAnsi="Times New Roman" w:cs="Times New Roman"/>
          <w:sz w:val="28"/>
          <w:szCs w:val="28"/>
        </w:rPr>
        <w:t xml:space="preserve">, назначение и освобождение от которых осуществляется Судом, </w:t>
      </w:r>
      <w:r w:rsidRPr="00811F3A">
        <w:rPr>
          <w:rFonts w:ascii="Times New Roman" w:hAnsi="Times New Roman" w:cs="Times New Roman"/>
          <w:sz w:val="28"/>
          <w:szCs w:val="28"/>
        </w:rPr>
        <w:t>в организациях, созданных для выполнения задач, поставленных перед Судом</w:t>
      </w:r>
      <w:r w:rsidR="00425072" w:rsidRPr="00811F3A">
        <w:rPr>
          <w:rFonts w:ascii="Times New Roman" w:hAnsi="Times New Roman" w:cs="Times New Roman"/>
          <w:sz w:val="28"/>
          <w:szCs w:val="28"/>
        </w:rPr>
        <w:t xml:space="preserve"> (далее – Организация)</w:t>
      </w:r>
      <w:r w:rsidR="00E967A8" w:rsidRPr="00811F3A">
        <w:rPr>
          <w:rFonts w:ascii="Times New Roman" w:hAnsi="Times New Roman" w:cs="Times New Roman"/>
          <w:sz w:val="28"/>
          <w:szCs w:val="28"/>
        </w:rPr>
        <w:t>;</w:t>
      </w:r>
    </w:p>
    <w:p w14:paraId="6DC6DA5D" w14:textId="77777777" w:rsidR="00D639C7" w:rsidRPr="00811F3A" w:rsidRDefault="00D639C7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00B41C5F" w14:textId="77777777" w:rsidR="00E967A8" w:rsidRDefault="00E967A8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д) представитель нанимателя – руководитель государственного органа, лицо, замещающ</w:t>
      </w:r>
      <w:r w:rsidR="00AF0656">
        <w:rPr>
          <w:rFonts w:ascii="Times New Roman" w:hAnsi="Times New Roman" w:cs="Times New Roman"/>
          <w:sz w:val="28"/>
          <w:szCs w:val="28"/>
        </w:rPr>
        <w:t>е</w:t>
      </w:r>
      <w:r w:rsidRPr="00811F3A">
        <w:rPr>
          <w:rFonts w:ascii="Times New Roman" w:hAnsi="Times New Roman" w:cs="Times New Roman"/>
          <w:sz w:val="28"/>
          <w:szCs w:val="28"/>
        </w:rPr>
        <w:t>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 w14:paraId="18B12249" w14:textId="77777777" w:rsidR="00D639C7" w:rsidRPr="00811F3A" w:rsidRDefault="00D639C7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5E7CFFB8" w14:textId="77777777" w:rsidR="00DB2506" w:rsidRPr="00811F3A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3.</w:t>
      </w:r>
      <w:r w:rsidR="00BF06E9" w:rsidRPr="00811F3A">
        <w:rPr>
          <w:rFonts w:ascii="Times New Roman" w:hAnsi="Times New Roman" w:cs="Times New Roman"/>
          <w:sz w:val="28"/>
          <w:szCs w:val="28"/>
        </w:rPr>
        <w:t> </w:t>
      </w:r>
      <w:r w:rsidR="007729B9" w:rsidRPr="00811F3A">
        <w:rPr>
          <w:rFonts w:ascii="Times New Roman" w:hAnsi="Times New Roman" w:cs="Times New Roman"/>
          <w:sz w:val="28"/>
          <w:szCs w:val="28"/>
        </w:rPr>
        <w:t>Гражданские служащие или иные л</w:t>
      </w:r>
      <w:r w:rsidRPr="00811F3A">
        <w:rPr>
          <w:rFonts w:ascii="Times New Roman" w:hAnsi="Times New Roman" w:cs="Times New Roman"/>
          <w:sz w:val="28"/>
          <w:szCs w:val="28"/>
        </w:rPr>
        <w:t>ица</w:t>
      </w:r>
      <w:r w:rsidR="007729B9" w:rsidRPr="00811F3A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Pr="00811F3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</w:t>
      </w:r>
      <w:r w:rsidR="007729B9" w:rsidRPr="00811F3A">
        <w:rPr>
          <w:rFonts w:ascii="Times New Roman" w:hAnsi="Times New Roman" w:cs="Times New Roman"/>
          <w:sz w:val="28"/>
          <w:szCs w:val="28"/>
        </w:rPr>
        <w:t xml:space="preserve">недопущению, </w:t>
      </w:r>
      <w:r w:rsidRPr="00811F3A">
        <w:rPr>
          <w:rFonts w:ascii="Times New Roman" w:hAnsi="Times New Roman" w:cs="Times New Roman"/>
          <w:sz w:val="28"/>
          <w:szCs w:val="28"/>
        </w:rPr>
        <w:t>предотвращению или урегулированию конфликта интересов.</w:t>
      </w:r>
    </w:p>
    <w:p w14:paraId="7C6B19D5" w14:textId="77777777" w:rsidR="007729B9" w:rsidRPr="00811F3A" w:rsidRDefault="007729B9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или иные лица обязаны уведомить представителя нанимателя –</w:t>
      </w:r>
      <w:r w:rsidR="006E28EB" w:rsidRPr="00811F3A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F712D0" w:rsidRPr="00811F3A">
        <w:rPr>
          <w:rFonts w:ascii="Times New Roman" w:hAnsi="Times New Roman" w:cs="Times New Roman"/>
          <w:sz w:val="28"/>
          <w:szCs w:val="28"/>
        </w:rPr>
        <w:t>Суда,</w:t>
      </w:r>
      <w:r w:rsidR="006E28EB" w:rsidRPr="00811F3A">
        <w:rPr>
          <w:rFonts w:ascii="Times New Roman" w:hAnsi="Times New Roman" w:cs="Times New Roman"/>
          <w:sz w:val="28"/>
          <w:szCs w:val="28"/>
        </w:rPr>
        <w:t xml:space="preserve"> как только ему станет об этом известно, либо на следующий рабочий день.</w:t>
      </w:r>
    </w:p>
    <w:p w14:paraId="33CAFCC3" w14:textId="77777777" w:rsidR="00DB2506" w:rsidRPr="00811F3A" w:rsidRDefault="006E28EB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4.</w:t>
      </w:r>
      <w:r w:rsidR="00BF06E9" w:rsidRPr="00811F3A">
        <w:rPr>
          <w:rFonts w:ascii="Times New Roman" w:hAnsi="Times New Roman" w:cs="Times New Roman"/>
          <w:sz w:val="28"/>
          <w:szCs w:val="28"/>
        </w:rPr>
        <w:t> </w:t>
      </w:r>
      <w:r w:rsidR="00DB2506" w:rsidRPr="00811F3A">
        <w:rPr>
          <w:rFonts w:ascii="Times New Roman" w:hAnsi="Times New Roman" w:cs="Times New Roman"/>
          <w:sz w:val="28"/>
          <w:szCs w:val="28"/>
        </w:rPr>
        <w:t>Сообщение оформляется</w:t>
      </w:r>
      <w:r w:rsidR="00BF06E9" w:rsidRPr="00811F3A">
        <w:rPr>
          <w:rFonts w:ascii="Times New Roman" w:hAnsi="Times New Roman" w:cs="Times New Roman"/>
          <w:sz w:val="28"/>
          <w:szCs w:val="28"/>
        </w:rPr>
        <w:t xml:space="preserve"> гражданским служащим или иными лицами самостоятельно 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в </w:t>
      </w:r>
      <w:r w:rsidR="00BF06E9" w:rsidRPr="00811F3A">
        <w:rPr>
          <w:rFonts w:ascii="Times New Roman" w:hAnsi="Times New Roman" w:cs="Times New Roman"/>
          <w:sz w:val="28"/>
          <w:szCs w:val="28"/>
        </w:rPr>
        <w:t>пи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</w:t>
      </w:r>
      <w:r w:rsidR="00BF06E9" w:rsidRPr="00811F3A">
        <w:rPr>
          <w:rFonts w:ascii="Times New Roman" w:hAnsi="Times New Roman" w:cs="Times New Roman"/>
          <w:sz w:val="28"/>
          <w:szCs w:val="28"/>
        </w:rPr>
        <w:t>У</w:t>
      </w:r>
      <w:r w:rsidR="00DB2506" w:rsidRPr="00811F3A">
        <w:rPr>
          <w:rFonts w:ascii="Times New Roman" w:hAnsi="Times New Roman" w:cs="Times New Roman"/>
          <w:sz w:val="28"/>
          <w:szCs w:val="28"/>
        </w:rPr>
        <w:t>ведомление).</w:t>
      </w:r>
    </w:p>
    <w:p w14:paraId="0D4F8C66" w14:textId="77777777" w:rsidR="00E80EB8" w:rsidRDefault="00BF06E9" w:rsidP="00BF06E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Гражданские служащие или иные лица составляют Уведомление на имя Председателя Суда согласно прилагаемой форме (Приложение № 1) и 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Pr="00811F3A">
        <w:rPr>
          <w:rFonts w:ascii="Times New Roman" w:hAnsi="Times New Roman" w:cs="Times New Roman"/>
          <w:sz w:val="28"/>
          <w:szCs w:val="28"/>
        </w:rPr>
        <w:t xml:space="preserve">его и иные дополнительные материалы в отдел 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государственной службы и </w:t>
      </w:r>
      <w:r w:rsidRPr="00811F3A">
        <w:rPr>
          <w:rFonts w:ascii="Times New Roman" w:hAnsi="Times New Roman" w:cs="Times New Roman"/>
          <w:sz w:val="28"/>
          <w:szCs w:val="28"/>
        </w:rPr>
        <w:t>кадров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 </w:t>
      </w:r>
      <w:r w:rsidRPr="00811F3A">
        <w:rPr>
          <w:rFonts w:ascii="Times New Roman" w:hAnsi="Times New Roman" w:cs="Times New Roman"/>
          <w:sz w:val="28"/>
          <w:szCs w:val="28"/>
        </w:rPr>
        <w:t>Суда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E80EB8">
        <w:rPr>
          <w:rFonts w:ascii="Times New Roman" w:hAnsi="Times New Roman" w:cs="Times New Roman"/>
          <w:sz w:val="28"/>
          <w:szCs w:val="28"/>
        </w:rPr>
        <w:t xml:space="preserve">оно 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811F3A" w:rsidRPr="00811F3A">
        <w:rPr>
          <w:rFonts w:ascii="Times New Roman" w:hAnsi="Times New Roman" w:cs="Times New Roman"/>
          <w:sz w:val="28"/>
          <w:szCs w:val="28"/>
        </w:rPr>
        <w:t>лицу, ответственному за профилактику коррупционных</w:t>
      </w:r>
      <w:r w:rsidR="00E80EB8">
        <w:rPr>
          <w:rFonts w:ascii="Times New Roman" w:hAnsi="Times New Roman" w:cs="Times New Roman"/>
          <w:sz w:val="28"/>
          <w:szCs w:val="28"/>
        </w:rPr>
        <w:t xml:space="preserve"> </w:t>
      </w:r>
      <w:r w:rsidR="00811F3A" w:rsidRPr="00811F3A">
        <w:rPr>
          <w:rFonts w:ascii="Times New Roman" w:hAnsi="Times New Roman" w:cs="Times New Roman"/>
          <w:sz w:val="28"/>
          <w:szCs w:val="28"/>
        </w:rPr>
        <w:t xml:space="preserve">и иных правонарушений в Суде. </w:t>
      </w:r>
    </w:p>
    <w:p w14:paraId="3FC9EA70" w14:textId="77777777" w:rsidR="00425072" w:rsidRPr="00811F3A" w:rsidRDefault="00425072" w:rsidP="00BF06E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Работники организации, для </w:t>
      </w:r>
      <w:r w:rsidR="00F14270" w:rsidRPr="00811F3A">
        <w:rPr>
          <w:rFonts w:ascii="Times New Roman" w:hAnsi="Times New Roman" w:cs="Times New Roman"/>
          <w:sz w:val="28"/>
          <w:szCs w:val="28"/>
        </w:rPr>
        <w:t>которых работодателем является руководитель О</w:t>
      </w:r>
      <w:r w:rsidRPr="00811F3A">
        <w:rPr>
          <w:rFonts w:ascii="Times New Roman" w:hAnsi="Times New Roman" w:cs="Times New Roman"/>
          <w:sz w:val="28"/>
          <w:szCs w:val="28"/>
        </w:rPr>
        <w:t>рганизации</w:t>
      </w:r>
      <w:r w:rsidR="00F14270" w:rsidRPr="00811F3A">
        <w:rPr>
          <w:rFonts w:ascii="Times New Roman" w:hAnsi="Times New Roman" w:cs="Times New Roman"/>
          <w:sz w:val="28"/>
          <w:szCs w:val="28"/>
        </w:rPr>
        <w:t>, представляют Уведомление и иные дополнительные материалы в структурное подразделение или дол</w:t>
      </w:r>
      <w:r w:rsidR="00181FB1" w:rsidRPr="00811F3A">
        <w:rPr>
          <w:rFonts w:ascii="Times New Roman" w:hAnsi="Times New Roman" w:cs="Times New Roman"/>
          <w:sz w:val="28"/>
          <w:szCs w:val="28"/>
        </w:rPr>
        <w:t>жностному лицу Организации, ответственному  за работу по профилактике коррупционных и иных правонарушений.</w:t>
      </w:r>
    </w:p>
    <w:p w14:paraId="4033AC2B" w14:textId="77777777" w:rsidR="00181FB1" w:rsidRDefault="003A659E" w:rsidP="00181FB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 5. </w:t>
      </w:r>
      <w:r w:rsidR="00181FB1" w:rsidRPr="00811F3A">
        <w:rPr>
          <w:rFonts w:ascii="Times New Roman" w:hAnsi="Times New Roman" w:cs="Times New Roman"/>
          <w:sz w:val="28"/>
          <w:szCs w:val="28"/>
        </w:rPr>
        <w:t xml:space="preserve">В случае если гражданский служащий или иные </w:t>
      </w:r>
      <w:r w:rsidR="00E80EB8">
        <w:rPr>
          <w:rFonts w:ascii="Times New Roman" w:hAnsi="Times New Roman" w:cs="Times New Roman"/>
          <w:sz w:val="28"/>
          <w:szCs w:val="28"/>
        </w:rPr>
        <w:t xml:space="preserve">лица </w:t>
      </w:r>
      <w:r w:rsidR="00181FB1" w:rsidRPr="00811F3A">
        <w:rPr>
          <w:rFonts w:ascii="Times New Roman" w:hAnsi="Times New Roman" w:cs="Times New Roman"/>
          <w:sz w:val="28"/>
          <w:szCs w:val="28"/>
        </w:rPr>
        <w:t xml:space="preserve">по объективном причинам не могут передать Уведомление лично, они </w:t>
      </w:r>
      <w:r w:rsidR="00E80EB8">
        <w:rPr>
          <w:rFonts w:ascii="Times New Roman" w:hAnsi="Times New Roman" w:cs="Times New Roman"/>
          <w:sz w:val="28"/>
          <w:szCs w:val="28"/>
        </w:rPr>
        <w:t xml:space="preserve">направляют его </w:t>
      </w:r>
      <w:r w:rsidR="00181FB1" w:rsidRPr="00811F3A">
        <w:rPr>
          <w:rFonts w:ascii="Times New Roman" w:hAnsi="Times New Roman" w:cs="Times New Roman"/>
          <w:sz w:val="28"/>
          <w:szCs w:val="28"/>
        </w:rPr>
        <w:t>по почте либо каналам</w:t>
      </w:r>
      <w:r w:rsidR="00E80EB8">
        <w:rPr>
          <w:rFonts w:ascii="Times New Roman" w:hAnsi="Times New Roman" w:cs="Times New Roman"/>
          <w:sz w:val="28"/>
          <w:szCs w:val="28"/>
        </w:rPr>
        <w:t>и</w:t>
      </w:r>
      <w:r w:rsidR="00181FB1" w:rsidRPr="00811F3A">
        <w:rPr>
          <w:rFonts w:ascii="Times New Roman" w:hAnsi="Times New Roman" w:cs="Times New Roman"/>
          <w:sz w:val="28"/>
          <w:szCs w:val="28"/>
        </w:rPr>
        <w:t xml:space="preserve"> факсимильной связи.</w:t>
      </w:r>
    </w:p>
    <w:p w14:paraId="1960D387" w14:textId="77777777" w:rsidR="00F712D0" w:rsidRPr="00811F3A" w:rsidRDefault="00F712D0" w:rsidP="00181FB1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329F96B8" w14:textId="77777777" w:rsidR="00425072" w:rsidRDefault="00181FB1" w:rsidP="00BF06E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6. В Уведомлени</w:t>
      </w:r>
      <w:r w:rsidR="00F712D0">
        <w:rPr>
          <w:rFonts w:ascii="Times New Roman" w:hAnsi="Times New Roman" w:cs="Times New Roman"/>
          <w:sz w:val="28"/>
          <w:szCs w:val="28"/>
        </w:rPr>
        <w:t>и</w:t>
      </w:r>
      <w:r w:rsidRPr="00811F3A">
        <w:rPr>
          <w:rFonts w:ascii="Times New Roman" w:hAnsi="Times New Roman" w:cs="Times New Roman"/>
          <w:sz w:val="28"/>
          <w:szCs w:val="28"/>
        </w:rPr>
        <w:t xml:space="preserve"> должны быть отражены следующие сведения:</w:t>
      </w:r>
    </w:p>
    <w:p w14:paraId="2F65DEEC" w14:textId="77777777" w:rsidR="00FA6168" w:rsidRPr="00811F3A" w:rsidRDefault="00FA6168" w:rsidP="00BF06E9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7225C18C" w14:textId="77777777" w:rsidR="00181FB1" w:rsidRDefault="00181FB1" w:rsidP="00181FB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а) </w:t>
      </w:r>
      <w:r w:rsidR="00C82A23" w:rsidRPr="00811F3A">
        <w:rPr>
          <w:rFonts w:ascii="Times New Roman" w:hAnsi="Times New Roman" w:cs="Times New Roman"/>
          <w:sz w:val="28"/>
          <w:szCs w:val="28"/>
        </w:rPr>
        <w:t>фамилия, имя, отчество, структурное подразделение, замещаемая должность и номер мобильного телефона лица, направившего Уведомление</w:t>
      </w:r>
      <w:r w:rsidRPr="00811F3A">
        <w:rPr>
          <w:rFonts w:ascii="Times New Roman" w:hAnsi="Times New Roman" w:cs="Times New Roman"/>
          <w:sz w:val="28"/>
          <w:szCs w:val="28"/>
        </w:rPr>
        <w:t>;</w:t>
      </w:r>
    </w:p>
    <w:p w14:paraId="2D7F1272" w14:textId="77777777" w:rsidR="00FA6168" w:rsidRPr="00811F3A" w:rsidRDefault="00FA6168" w:rsidP="00181FB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7EF3592E" w14:textId="77777777" w:rsidR="00C82A23" w:rsidRDefault="00C82A23" w:rsidP="00C82A2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б) 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8B13BA3" w14:textId="77777777" w:rsidR="00FA6168" w:rsidRPr="00811F3A" w:rsidRDefault="00FA6168" w:rsidP="00C82A2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2249B4DB" w14:textId="77777777" w:rsidR="00C82A23" w:rsidRDefault="00C82A23" w:rsidP="00C82A2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в) должностные обязанности, на исполнение которых влияет или может повлиять личная заинтересованность;</w:t>
      </w:r>
    </w:p>
    <w:p w14:paraId="00AC0AD5" w14:textId="77777777" w:rsidR="00FA6168" w:rsidRPr="00811F3A" w:rsidRDefault="00FA6168" w:rsidP="00C82A2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6328359D" w14:textId="77777777" w:rsidR="00C82A23" w:rsidRDefault="00C82A23" w:rsidP="00C82A2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г) предлагаемые меры по предотвращению или урегулированию конфликта интересов;</w:t>
      </w:r>
    </w:p>
    <w:p w14:paraId="189DB6A2" w14:textId="77777777" w:rsidR="00FA6168" w:rsidRPr="00811F3A" w:rsidRDefault="00FA6168" w:rsidP="00C82A2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757427AF" w14:textId="77777777" w:rsidR="00536FFC" w:rsidRDefault="00536FFC" w:rsidP="00536FFC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д) 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14:paraId="042365AE" w14:textId="77777777" w:rsidR="00FA6168" w:rsidRPr="00811F3A" w:rsidRDefault="00FA6168" w:rsidP="00536FFC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5D00767D" w14:textId="77777777" w:rsidR="00536FFC" w:rsidRDefault="00536FFC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е) 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служащих Суда, работников, замещающих отдельные должности на основании трудового договора, назначение и освобождение от которых осуществляется Судом, в организациях, созданных для выполнения задач, поставленных перед Судом, и урегулированию конфликта интересов в случае рассмотрения указанного Уведомления.</w:t>
      </w:r>
    </w:p>
    <w:p w14:paraId="75CE6EAD" w14:textId="77777777" w:rsidR="00FA6168" w:rsidRDefault="00FA6168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0B78D7D0" w14:textId="77777777" w:rsidR="00536FFC" w:rsidRPr="00811F3A" w:rsidRDefault="00DB2506" w:rsidP="00DB250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36FFC" w:rsidRPr="00811F3A">
        <w:rPr>
          <w:rFonts w:ascii="Times New Roman" w:hAnsi="Times New Roman" w:cs="Times New Roman"/>
          <w:sz w:val="28"/>
          <w:szCs w:val="28"/>
        </w:rPr>
        <w:t xml:space="preserve">7. Уведомление подлежит обязательной регистрации </w:t>
      </w:r>
      <w:r w:rsidRPr="00811F3A">
        <w:rPr>
          <w:rFonts w:ascii="Times New Roman" w:hAnsi="Times New Roman" w:cs="Times New Roman"/>
          <w:sz w:val="28"/>
          <w:szCs w:val="28"/>
        </w:rPr>
        <w:t>в журнале регистрации ув</w:t>
      </w:r>
      <w:r w:rsidR="00536FFC" w:rsidRPr="00811F3A">
        <w:rPr>
          <w:rFonts w:ascii="Times New Roman" w:hAnsi="Times New Roman" w:cs="Times New Roman"/>
          <w:sz w:val="28"/>
          <w:szCs w:val="28"/>
        </w:rPr>
        <w:t xml:space="preserve">едомлений о </w:t>
      </w:r>
      <w:r w:rsidR="003A659E" w:rsidRPr="00811F3A">
        <w:rPr>
          <w:rFonts w:ascii="Times New Roman" w:hAnsi="Times New Roman" w:cs="Times New Roman"/>
          <w:sz w:val="28"/>
          <w:szCs w:val="28"/>
        </w:rPr>
        <w:t>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(Приложение № 2).</w:t>
      </w:r>
      <w:r w:rsidR="00536FFC" w:rsidRPr="00811F3A">
        <w:rPr>
          <w:rFonts w:ascii="Times New Roman" w:hAnsi="Times New Roman" w:cs="Times New Roman"/>
          <w:sz w:val="28"/>
          <w:szCs w:val="28"/>
        </w:rPr>
        <w:t xml:space="preserve"> </w:t>
      </w:r>
      <w:r w:rsidRPr="00811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C0EDF" w14:textId="77777777" w:rsidR="00DB2506" w:rsidRPr="00811F3A" w:rsidRDefault="003A659E" w:rsidP="00DB2506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При регистрации на </w:t>
      </w:r>
      <w:r w:rsidRPr="00811F3A">
        <w:rPr>
          <w:rFonts w:ascii="Times New Roman" w:hAnsi="Times New Roman" w:cs="Times New Roman"/>
          <w:sz w:val="28"/>
          <w:szCs w:val="28"/>
        </w:rPr>
        <w:t>У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ведомлении указываются дата, номер, фамилия, имя, отчество и должность лица, зарегистрировавшего данное </w:t>
      </w:r>
      <w:r w:rsidRPr="00811F3A">
        <w:rPr>
          <w:rFonts w:ascii="Times New Roman" w:hAnsi="Times New Roman" w:cs="Times New Roman"/>
          <w:sz w:val="28"/>
          <w:szCs w:val="28"/>
        </w:rPr>
        <w:t>У</w:t>
      </w:r>
      <w:r w:rsidR="00DB2506" w:rsidRPr="00811F3A">
        <w:rPr>
          <w:rFonts w:ascii="Times New Roman" w:hAnsi="Times New Roman" w:cs="Times New Roman"/>
          <w:sz w:val="28"/>
          <w:szCs w:val="28"/>
        </w:rPr>
        <w:t>ведомление.</w:t>
      </w:r>
    </w:p>
    <w:p w14:paraId="21D33F5B" w14:textId="77777777" w:rsidR="00DB2506" w:rsidRPr="00811F3A" w:rsidRDefault="003A659E" w:rsidP="003A659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Срок регистрации Уведомления в Журнале составляет один рабочий день с момента поступления Уведомления. 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811F3A">
        <w:rPr>
          <w:rFonts w:ascii="Times New Roman" w:hAnsi="Times New Roman" w:cs="Times New Roman"/>
          <w:sz w:val="28"/>
          <w:szCs w:val="28"/>
        </w:rPr>
        <w:t>поступления У</w:t>
      </w:r>
      <w:r w:rsidR="00DB2506" w:rsidRPr="00811F3A">
        <w:rPr>
          <w:rFonts w:ascii="Times New Roman" w:hAnsi="Times New Roman" w:cs="Times New Roman"/>
          <w:sz w:val="28"/>
          <w:szCs w:val="28"/>
        </w:rPr>
        <w:t>ведомлени</w:t>
      </w:r>
      <w:r w:rsidRPr="00811F3A">
        <w:rPr>
          <w:rFonts w:ascii="Times New Roman" w:hAnsi="Times New Roman" w:cs="Times New Roman"/>
          <w:sz w:val="28"/>
          <w:szCs w:val="28"/>
        </w:rPr>
        <w:t>я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Pr="00811F3A">
        <w:rPr>
          <w:rFonts w:ascii="Times New Roman" w:hAnsi="Times New Roman" w:cs="Times New Roman"/>
          <w:sz w:val="28"/>
          <w:szCs w:val="28"/>
        </w:rPr>
        <w:t xml:space="preserve">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14:paraId="40323E54" w14:textId="77777777" w:rsidR="003A659E" w:rsidRPr="00811F3A" w:rsidRDefault="003A659E" w:rsidP="003A659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Листы Журнала должны быть пронумерованы, прошиты и заверены печатью Суда. </w:t>
      </w:r>
    </w:p>
    <w:p w14:paraId="628E062A" w14:textId="77777777" w:rsidR="003A659E" w:rsidRPr="00811F3A" w:rsidRDefault="003A659E" w:rsidP="003A659E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Журнал хранится в месте, защищенном от несанкционированного проникновения.</w:t>
      </w:r>
    </w:p>
    <w:p w14:paraId="7D8F5770" w14:textId="77777777" w:rsidR="003A659E" w:rsidRPr="00811F3A" w:rsidRDefault="003A659E" w:rsidP="003A659E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     8. </w:t>
      </w:r>
      <w:r w:rsidRPr="00811F3A">
        <w:rPr>
          <w:rFonts w:ascii="Times New Roman" w:hAnsi="Times New Roman" w:cs="Times New Roman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14:paraId="7F1A7040" w14:textId="77777777" w:rsidR="00C62035" w:rsidRPr="00811F3A" w:rsidRDefault="00C62035" w:rsidP="00C6203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9.</w:t>
      </w:r>
      <w:r w:rsidR="00811F3A" w:rsidRPr="00811F3A">
        <w:rPr>
          <w:rFonts w:ascii="Times New Roman" w:hAnsi="Times New Roman" w:cs="Times New Roman"/>
          <w:sz w:val="28"/>
          <w:szCs w:val="28"/>
        </w:rPr>
        <w:t xml:space="preserve"> </w:t>
      </w:r>
      <w:r w:rsidRPr="00811F3A">
        <w:rPr>
          <w:rFonts w:ascii="Times New Roman" w:hAnsi="Times New Roman" w:cs="Times New Roman"/>
          <w:sz w:val="28"/>
          <w:szCs w:val="28"/>
        </w:rPr>
        <w:t>Отдел государственной службы и кадров осуществляет предварительное рассмотрение Уведомления. В ходе предварительного рассмотрения Уведомления лицо,</w:t>
      </w:r>
      <w:r w:rsidR="00811F3A" w:rsidRPr="00811F3A">
        <w:rPr>
          <w:rFonts w:ascii="Times New Roman" w:hAnsi="Times New Roman" w:cs="Times New Roman"/>
          <w:sz w:val="28"/>
          <w:szCs w:val="28"/>
        </w:rPr>
        <w:t xml:space="preserve"> ответственное</w:t>
      </w:r>
      <w:r w:rsidRPr="00811F3A">
        <w:rPr>
          <w:rFonts w:ascii="Times New Roman" w:hAnsi="Times New Roman" w:cs="Times New Roman"/>
          <w:sz w:val="28"/>
          <w:szCs w:val="28"/>
        </w:rPr>
        <w:t xml:space="preserve"> </w:t>
      </w:r>
      <w:r w:rsidR="00811F3A" w:rsidRPr="00811F3A">
        <w:rPr>
          <w:rFonts w:ascii="Times New Roman" w:hAnsi="Times New Roman" w:cs="Times New Roman"/>
          <w:sz w:val="28"/>
          <w:szCs w:val="28"/>
        </w:rPr>
        <w:t>за профилактику коррупционных и иных правонарушений</w:t>
      </w:r>
      <w:r w:rsidRPr="00811F3A">
        <w:rPr>
          <w:rFonts w:ascii="Times New Roman" w:hAnsi="Times New Roman" w:cs="Times New Roman"/>
          <w:sz w:val="28"/>
          <w:szCs w:val="28"/>
        </w:rPr>
        <w:t>,</w:t>
      </w:r>
      <w:r w:rsidRPr="00811F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1F3A">
        <w:rPr>
          <w:rFonts w:ascii="Times New Roman" w:hAnsi="Times New Roman" w:cs="Times New Roman"/>
          <w:sz w:val="28"/>
          <w:szCs w:val="28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законом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 в области противодействия коррупции «Посейдон», в том числе для направления запросов.</w:t>
      </w:r>
    </w:p>
    <w:p w14:paraId="34513E2A" w14:textId="77777777" w:rsidR="00AF7EC6" w:rsidRPr="00811F3A" w:rsidRDefault="00C62035" w:rsidP="00C6203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10. </w:t>
      </w:r>
      <w:r w:rsidR="00AF7EC6" w:rsidRPr="00811F3A">
        <w:rPr>
          <w:rFonts w:ascii="Times New Roman" w:hAnsi="Times New Roman" w:cs="Times New Roman"/>
          <w:sz w:val="28"/>
          <w:szCs w:val="28"/>
        </w:rPr>
        <w:t>В течение</w:t>
      </w:r>
      <w:r w:rsidRPr="00811F3A">
        <w:rPr>
          <w:rFonts w:ascii="Times New Roman" w:hAnsi="Times New Roman" w:cs="Times New Roman"/>
          <w:sz w:val="28"/>
          <w:szCs w:val="28"/>
        </w:rPr>
        <w:t xml:space="preserve"> 7</w:t>
      </w:r>
      <w:r w:rsidR="00D639C7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811F3A">
        <w:rPr>
          <w:rFonts w:ascii="Times New Roman" w:hAnsi="Times New Roman" w:cs="Times New Roman"/>
          <w:sz w:val="28"/>
          <w:szCs w:val="28"/>
        </w:rPr>
        <w:t xml:space="preserve"> дней </w:t>
      </w:r>
      <w:r w:rsidR="00AF7EC6" w:rsidRPr="00811F3A">
        <w:rPr>
          <w:rFonts w:ascii="Times New Roman" w:hAnsi="Times New Roman" w:cs="Times New Roman"/>
          <w:sz w:val="28"/>
          <w:szCs w:val="28"/>
        </w:rPr>
        <w:t>со дня поступления Уведомления в Суд отдел государственной службы и кадров представляет председателю Суда докладную записку с результатами предварительного рассмотрения Уведомления.</w:t>
      </w:r>
    </w:p>
    <w:p w14:paraId="2BCA8EED" w14:textId="77777777" w:rsidR="00C62035" w:rsidRPr="00811F3A" w:rsidRDefault="00AF7EC6" w:rsidP="00C62035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62035" w:rsidRPr="00811F3A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</w:t>
      </w:r>
      <w:r w:rsidRPr="00811F3A">
        <w:rPr>
          <w:rFonts w:ascii="Times New Roman" w:hAnsi="Times New Roman" w:cs="Times New Roman"/>
          <w:sz w:val="28"/>
          <w:szCs w:val="28"/>
        </w:rPr>
        <w:t>е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 </w:t>
      </w:r>
      <w:r w:rsidRPr="00811F3A">
        <w:rPr>
          <w:rFonts w:ascii="Times New Roman" w:hAnsi="Times New Roman" w:cs="Times New Roman"/>
          <w:sz w:val="28"/>
          <w:szCs w:val="28"/>
        </w:rPr>
        <w:t>9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811F3A">
        <w:rPr>
          <w:rFonts w:ascii="Times New Roman" w:hAnsi="Times New Roman" w:cs="Times New Roman"/>
          <w:sz w:val="28"/>
          <w:szCs w:val="28"/>
        </w:rPr>
        <w:t xml:space="preserve">отдел государственной службы и кадров представляет </w:t>
      </w:r>
      <w:r w:rsidR="00C62035" w:rsidRPr="00811F3A">
        <w:rPr>
          <w:rFonts w:ascii="Times New Roman" w:hAnsi="Times New Roman" w:cs="Times New Roman"/>
          <w:sz w:val="28"/>
          <w:szCs w:val="28"/>
        </w:rPr>
        <w:t>заключени</w:t>
      </w:r>
      <w:r w:rsidRPr="00811F3A">
        <w:rPr>
          <w:rFonts w:ascii="Times New Roman" w:hAnsi="Times New Roman" w:cs="Times New Roman"/>
          <w:sz w:val="28"/>
          <w:szCs w:val="28"/>
        </w:rPr>
        <w:t xml:space="preserve">е и другие материалы 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811F3A">
        <w:rPr>
          <w:rFonts w:ascii="Times New Roman" w:hAnsi="Times New Roman" w:cs="Times New Roman"/>
          <w:sz w:val="28"/>
          <w:szCs w:val="28"/>
        </w:rPr>
        <w:t>Суда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</w:t>
      </w:r>
      <w:r w:rsidRPr="00811F3A">
        <w:rPr>
          <w:rFonts w:ascii="Times New Roman" w:hAnsi="Times New Roman" w:cs="Times New Roman"/>
          <w:sz w:val="28"/>
          <w:szCs w:val="28"/>
        </w:rPr>
        <w:t>У</w:t>
      </w:r>
      <w:r w:rsidR="00C62035" w:rsidRPr="00811F3A">
        <w:rPr>
          <w:rFonts w:ascii="Times New Roman" w:hAnsi="Times New Roman" w:cs="Times New Roman"/>
          <w:sz w:val="28"/>
          <w:szCs w:val="28"/>
        </w:rPr>
        <w:t>ведомлени</w:t>
      </w:r>
      <w:r w:rsidRPr="00811F3A">
        <w:rPr>
          <w:rFonts w:ascii="Times New Roman" w:hAnsi="Times New Roman" w:cs="Times New Roman"/>
          <w:sz w:val="28"/>
          <w:szCs w:val="28"/>
        </w:rPr>
        <w:t>я</w:t>
      </w:r>
      <w:r w:rsidR="00C62035" w:rsidRPr="00811F3A">
        <w:rPr>
          <w:rFonts w:ascii="Times New Roman" w:hAnsi="Times New Roman" w:cs="Times New Roman"/>
          <w:sz w:val="28"/>
          <w:szCs w:val="28"/>
        </w:rPr>
        <w:t xml:space="preserve"> в </w:t>
      </w:r>
      <w:r w:rsidRPr="00811F3A">
        <w:rPr>
          <w:rFonts w:ascii="Times New Roman" w:hAnsi="Times New Roman" w:cs="Times New Roman"/>
          <w:sz w:val="28"/>
          <w:szCs w:val="28"/>
        </w:rPr>
        <w:t>отдел государственный службы и кадров</w:t>
      </w:r>
      <w:r w:rsidR="00C62035" w:rsidRPr="00811F3A"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14:paraId="14D9E062" w14:textId="77777777" w:rsidR="00DB2506" w:rsidRPr="00811F3A" w:rsidRDefault="00AF7EC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11</w:t>
      </w:r>
      <w:r w:rsidR="00DB2506" w:rsidRPr="00811F3A">
        <w:rPr>
          <w:rFonts w:ascii="Times New Roman" w:hAnsi="Times New Roman" w:cs="Times New Roman"/>
          <w:sz w:val="28"/>
          <w:szCs w:val="28"/>
        </w:rPr>
        <w:t>. Председател</w:t>
      </w:r>
      <w:r w:rsidR="00B45E4C">
        <w:rPr>
          <w:rFonts w:ascii="Times New Roman" w:hAnsi="Times New Roman" w:cs="Times New Roman"/>
          <w:sz w:val="28"/>
          <w:szCs w:val="28"/>
        </w:rPr>
        <w:t>ь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Суда по результатам </w:t>
      </w:r>
      <w:r w:rsidRPr="00811F3A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рассмотрения  </w:t>
      </w:r>
      <w:r w:rsidRPr="00811F3A">
        <w:rPr>
          <w:rFonts w:ascii="Times New Roman" w:hAnsi="Times New Roman" w:cs="Times New Roman"/>
          <w:sz w:val="28"/>
          <w:szCs w:val="28"/>
        </w:rPr>
        <w:t>У</w:t>
      </w:r>
      <w:r w:rsidR="00DB2506" w:rsidRPr="00811F3A">
        <w:rPr>
          <w:rFonts w:ascii="Times New Roman" w:hAnsi="Times New Roman" w:cs="Times New Roman"/>
          <w:sz w:val="28"/>
          <w:szCs w:val="28"/>
        </w:rPr>
        <w:t>ведомлени</w:t>
      </w:r>
      <w:r w:rsidRPr="00811F3A">
        <w:rPr>
          <w:rFonts w:ascii="Times New Roman" w:hAnsi="Times New Roman" w:cs="Times New Roman"/>
          <w:sz w:val="28"/>
          <w:szCs w:val="28"/>
        </w:rPr>
        <w:t>я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принимается одно из следующих решений:</w:t>
      </w:r>
    </w:p>
    <w:p w14:paraId="0581D19E" w14:textId="77777777" w:rsidR="00DB2506" w:rsidRPr="00811F3A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а)</w:t>
      </w:r>
      <w:r w:rsidR="00AF7EC6" w:rsidRPr="00811F3A">
        <w:rPr>
          <w:rFonts w:ascii="Times New Roman" w:hAnsi="Times New Roman" w:cs="Times New Roman"/>
          <w:sz w:val="28"/>
          <w:szCs w:val="28"/>
        </w:rPr>
        <w:t> </w:t>
      </w:r>
      <w:r w:rsidRPr="00811F3A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должностных обязанностей лицом, направившим </w:t>
      </w:r>
      <w:r w:rsidR="00AF7EC6" w:rsidRPr="00811F3A">
        <w:rPr>
          <w:rFonts w:ascii="Times New Roman" w:hAnsi="Times New Roman" w:cs="Times New Roman"/>
          <w:sz w:val="28"/>
          <w:szCs w:val="28"/>
        </w:rPr>
        <w:t>У</w:t>
      </w:r>
      <w:r w:rsidRPr="00811F3A">
        <w:rPr>
          <w:rFonts w:ascii="Times New Roman" w:hAnsi="Times New Roman" w:cs="Times New Roman"/>
          <w:sz w:val="28"/>
          <w:szCs w:val="28"/>
        </w:rPr>
        <w:t>ведомление,</w:t>
      </w:r>
      <w:r w:rsidR="00AF7EC6" w:rsidRPr="00811F3A">
        <w:rPr>
          <w:rFonts w:ascii="Times New Roman" w:hAnsi="Times New Roman" w:cs="Times New Roman"/>
          <w:sz w:val="28"/>
          <w:szCs w:val="28"/>
        </w:rPr>
        <w:t xml:space="preserve"> </w:t>
      </w:r>
      <w:r w:rsidRPr="00811F3A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B45E4C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811F3A">
        <w:rPr>
          <w:rFonts w:ascii="Times New Roman" w:hAnsi="Times New Roman" w:cs="Times New Roman"/>
          <w:sz w:val="28"/>
          <w:szCs w:val="28"/>
        </w:rPr>
        <w:t>;</w:t>
      </w:r>
    </w:p>
    <w:p w14:paraId="60534ED9" w14:textId="77777777" w:rsidR="00DB2506" w:rsidRPr="00811F3A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б)</w:t>
      </w:r>
      <w:r w:rsidR="00AF7EC6" w:rsidRPr="00811F3A">
        <w:rPr>
          <w:rFonts w:ascii="Times New Roman" w:hAnsi="Times New Roman" w:cs="Times New Roman"/>
          <w:sz w:val="28"/>
          <w:szCs w:val="28"/>
        </w:rPr>
        <w:t> </w:t>
      </w:r>
      <w:r w:rsidRPr="00811F3A">
        <w:rPr>
          <w:rFonts w:ascii="Times New Roman" w:hAnsi="Times New Roman" w:cs="Times New Roman"/>
          <w:sz w:val="28"/>
          <w:szCs w:val="28"/>
        </w:rPr>
        <w:t>признать, что при исполнении должностных о</w:t>
      </w:r>
      <w:r w:rsidR="00AF7EC6" w:rsidRPr="00811F3A">
        <w:rPr>
          <w:rFonts w:ascii="Times New Roman" w:hAnsi="Times New Roman" w:cs="Times New Roman"/>
          <w:sz w:val="28"/>
          <w:szCs w:val="28"/>
        </w:rPr>
        <w:t>бязанностей лицом, направившим У</w:t>
      </w:r>
      <w:r w:rsidRPr="00811F3A">
        <w:rPr>
          <w:rFonts w:ascii="Times New Roman" w:hAnsi="Times New Roman" w:cs="Times New Roman"/>
          <w:sz w:val="28"/>
          <w:szCs w:val="28"/>
        </w:rPr>
        <w:t>ведомление, личная заинтересованность приводит или может привести к конфликту интересов;</w:t>
      </w:r>
    </w:p>
    <w:p w14:paraId="7704BA5D" w14:textId="77777777" w:rsidR="00DB2506" w:rsidRPr="00811F3A" w:rsidRDefault="00DB250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AF7EC6" w:rsidRPr="00811F3A">
        <w:rPr>
          <w:rFonts w:ascii="Times New Roman" w:hAnsi="Times New Roman" w:cs="Times New Roman"/>
          <w:sz w:val="28"/>
          <w:szCs w:val="28"/>
        </w:rPr>
        <w:t> </w:t>
      </w:r>
      <w:r w:rsidRPr="00811F3A">
        <w:rPr>
          <w:rFonts w:ascii="Times New Roman" w:hAnsi="Times New Roman" w:cs="Times New Roman"/>
          <w:sz w:val="28"/>
          <w:szCs w:val="28"/>
        </w:rPr>
        <w:t>пр</w:t>
      </w:r>
      <w:r w:rsidR="00AF7EC6" w:rsidRPr="00811F3A">
        <w:rPr>
          <w:rFonts w:ascii="Times New Roman" w:hAnsi="Times New Roman" w:cs="Times New Roman"/>
          <w:sz w:val="28"/>
          <w:szCs w:val="28"/>
        </w:rPr>
        <w:t>изнать, что лицом, направившим У</w:t>
      </w:r>
      <w:r w:rsidRPr="00811F3A">
        <w:rPr>
          <w:rFonts w:ascii="Times New Roman" w:hAnsi="Times New Roman" w:cs="Times New Roman"/>
          <w:sz w:val="28"/>
          <w:szCs w:val="28"/>
        </w:rPr>
        <w:t>ведомление, не соблюдались требования об уре</w:t>
      </w:r>
      <w:r w:rsidR="00AF7EC6" w:rsidRPr="00811F3A">
        <w:rPr>
          <w:rFonts w:ascii="Times New Roman" w:hAnsi="Times New Roman" w:cs="Times New Roman"/>
          <w:sz w:val="28"/>
          <w:szCs w:val="28"/>
        </w:rPr>
        <w:t>гулировании конфликта интересов;</w:t>
      </w:r>
    </w:p>
    <w:p w14:paraId="0B6E7255" w14:textId="77777777" w:rsidR="00AF7EC6" w:rsidRPr="00811F3A" w:rsidRDefault="00AF7EC6" w:rsidP="00AF7EC6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 xml:space="preserve">г) о необходимости рассмотреть </w:t>
      </w:r>
      <w:r w:rsidR="00563A8B">
        <w:rPr>
          <w:rFonts w:ascii="Times New Roman" w:hAnsi="Times New Roman" w:cs="Times New Roman"/>
          <w:sz w:val="28"/>
          <w:szCs w:val="28"/>
        </w:rPr>
        <w:t>У</w:t>
      </w:r>
      <w:r w:rsidRPr="00811F3A">
        <w:rPr>
          <w:rFonts w:ascii="Times New Roman" w:hAnsi="Times New Roman" w:cs="Times New Roman"/>
          <w:sz w:val="28"/>
          <w:szCs w:val="28"/>
        </w:rPr>
        <w:t>ведомление на заседании Комиссии</w:t>
      </w:r>
      <w:r w:rsidR="00563A8B">
        <w:rPr>
          <w:rFonts w:ascii="Times New Roman" w:hAnsi="Times New Roman" w:cs="Times New Roman"/>
          <w:sz w:val="28"/>
          <w:szCs w:val="28"/>
        </w:rPr>
        <w:t>.</w:t>
      </w:r>
    </w:p>
    <w:p w14:paraId="2724D3C3" w14:textId="77777777" w:rsidR="00DB2506" w:rsidRPr="00811F3A" w:rsidRDefault="00AF7EC6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12</w:t>
      </w:r>
      <w:r w:rsidR="00811F3A">
        <w:rPr>
          <w:rFonts w:ascii="Times New Roman" w:hAnsi="Times New Roman" w:cs="Times New Roman"/>
          <w:sz w:val="28"/>
          <w:szCs w:val="28"/>
        </w:rPr>
        <w:t>.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В случае принятия решения, предусмотренного подпунктом «б» пункта </w:t>
      </w:r>
      <w:r w:rsidRPr="00811F3A">
        <w:rPr>
          <w:rFonts w:ascii="Times New Roman" w:hAnsi="Times New Roman" w:cs="Times New Roman"/>
          <w:sz w:val="28"/>
          <w:szCs w:val="28"/>
        </w:rPr>
        <w:t>11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811F3A">
        <w:rPr>
          <w:rFonts w:ascii="Times New Roman" w:hAnsi="Times New Roman" w:cs="Times New Roman"/>
          <w:sz w:val="28"/>
          <w:szCs w:val="28"/>
        </w:rPr>
        <w:t>,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председатель Суда принимает меры или обеспечивает мер</w:t>
      </w:r>
      <w:r w:rsidR="003C055B" w:rsidRPr="00811F3A">
        <w:rPr>
          <w:rFonts w:ascii="Times New Roman" w:hAnsi="Times New Roman" w:cs="Times New Roman"/>
          <w:sz w:val="28"/>
          <w:szCs w:val="28"/>
        </w:rPr>
        <w:t>ы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по предотвращению или урегулированию конфликта интересов либо рекомендует лицу, направившему </w:t>
      </w:r>
      <w:r w:rsidR="003C055B" w:rsidRPr="00811F3A">
        <w:rPr>
          <w:rFonts w:ascii="Times New Roman" w:hAnsi="Times New Roman" w:cs="Times New Roman"/>
          <w:sz w:val="28"/>
          <w:szCs w:val="28"/>
        </w:rPr>
        <w:t>У</w:t>
      </w:r>
      <w:r w:rsidR="00DB2506" w:rsidRPr="00811F3A">
        <w:rPr>
          <w:rFonts w:ascii="Times New Roman" w:hAnsi="Times New Roman" w:cs="Times New Roman"/>
          <w:sz w:val="28"/>
          <w:szCs w:val="28"/>
        </w:rPr>
        <w:t>ведомление, принять такие меры.</w:t>
      </w:r>
    </w:p>
    <w:p w14:paraId="4ADCB21C" w14:textId="77777777" w:rsidR="003C055B" w:rsidRPr="00811F3A" w:rsidRDefault="003C055B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13</w:t>
      </w:r>
      <w:r w:rsidR="00DB2506" w:rsidRPr="00811F3A">
        <w:rPr>
          <w:rFonts w:ascii="Times New Roman" w:hAnsi="Times New Roman" w:cs="Times New Roman"/>
          <w:sz w:val="28"/>
          <w:szCs w:val="28"/>
        </w:rPr>
        <w:t>.</w:t>
      </w:r>
      <w:r w:rsidR="00A138B3">
        <w:rPr>
          <w:rFonts w:ascii="Times New Roman" w:hAnsi="Times New Roman" w:cs="Times New Roman"/>
          <w:sz w:val="28"/>
          <w:szCs w:val="28"/>
        </w:rPr>
        <w:t> </w:t>
      </w:r>
      <w:r w:rsidR="00DB2506" w:rsidRPr="00811F3A">
        <w:rPr>
          <w:rFonts w:ascii="Times New Roman" w:hAnsi="Times New Roman" w:cs="Times New Roman"/>
          <w:sz w:val="28"/>
          <w:szCs w:val="28"/>
        </w:rPr>
        <w:t>В случае принятия решени</w:t>
      </w:r>
      <w:r w:rsidRPr="00811F3A">
        <w:rPr>
          <w:rFonts w:ascii="Times New Roman" w:hAnsi="Times New Roman" w:cs="Times New Roman"/>
          <w:sz w:val="28"/>
          <w:szCs w:val="28"/>
        </w:rPr>
        <w:t>я</w:t>
      </w:r>
      <w:r w:rsidR="00DB2506" w:rsidRPr="00811F3A">
        <w:rPr>
          <w:rFonts w:ascii="Times New Roman" w:hAnsi="Times New Roman" w:cs="Times New Roman"/>
          <w:sz w:val="28"/>
          <w:szCs w:val="28"/>
        </w:rPr>
        <w:t>, предусмотренн</w:t>
      </w:r>
      <w:r w:rsidRPr="00811F3A">
        <w:rPr>
          <w:rFonts w:ascii="Times New Roman" w:hAnsi="Times New Roman" w:cs="Times New Roman"/>
          <w:sz w:val="28"/>
          <w:szCs w:val="28"/>
        </w:rPr>
        <w:t>ого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подпунктами «</w:t>
      </w:r>
      <w:r w:rsidRPr="00811F3A">
        <w:rPr>
          <w:rFonts w:ascii="Times New Roman" w:hAnsi="Times New Roman" w:cs="Times New Roman"/>
          <w:sz w:val="28"/>
          <w:szCs w:val="28"/>
        </w:rPr>
        <w:t>в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Pr="00811F3A">
        <w:rPr>
          <w:rFonts w:ascii="Times New Roman" w:hAnsi="Times New Roman" w:cs="Times New Roman"/>
          <w:sz w:val="28"/>
          <w:szCs w:val="28"/>
        </w:rPr>
        <w:t>11</w:t>
      </w:r>
      <w:r w:rsidR="00DB2506" w:rsidRPr="00811F3A">
        <w:rPr>
          <w:rFonts w:ascii="Times New Roman" w:hAnsi="Times New Roman" w:cs="Times New Roman"/>
          <w:sz w:val="28"/>
          <w:szCs w:val="28"/>
        </w:rPr>
        <w:t xml:space="preserve"> настоящего Положения, председатель </w:t>
      </w:r>
      <w:r w:rsidRPr="00811F3A">
        <w:rPr>
          <w:rFonts w:ascii="Times New Roman" w:hAnsi="Times New Roman" w:cs="Times New Roman"/>
          <w:sz w:val="28"/>
          <w:szCs w:val="28"/>
        </w:rPr>
        <w:t>Суда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14:paraId="0FA9C6F3" w14:textId="77777777" w:rsidR="00DB2506" w:rsidRPr="00811F3A" w:rsidRDefault="003C055B" w:rsidP="006B1441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14. В случае принятия решения, предусмотренного подпунктами «</w:t>
      </w:r>
      <w:r w:rsidR="00826D96" w:rsidRPr="00811F3A">
        <w:rPr>
          <w:rFonts w:ascii="Times New Roman" w:hAnsi="Times New Roman" w:cs="Times New Roman"/>
          <w:sz w:val="28"/>
          <w:szCs w:val="28"/>
        </w:rPr>
        <w:t>г</w:t>
      </w:r>
      <w:r w:rsidRPr="00811F3A">
        <w:rPr>
          <w:rFonts w:ascii="Times New Roman" w:hAnsi="Times New Roman" w:cs="Times New Roman"/>
          <w:sz w:val="28"/>
          <w:szCs w:val="28"/>
        </w:rPr>
        <w:t>» пункта 11 настоящего Положения,</w:t>
      </w:r>
      <w:r w:rsidR="00826D96" w:rsidRPr="00811F3A">
        <w:rPr>
          <w:rFonts w:ascii="Times New Roman" w:hAnsi="Times New Roman" w:cs="Times New Roman"/>
          <w:sz w:val="28"/>
          <w:szCs w:val="28"/>
        </w:rPr>
        <w:t xml:space="preserve"> Уведомление, заключение и другие материалы направляются в </w:t>
      </w:r>
      <w:r w:rsidR="00563A8B">
        <w:rPr>
          <w:rFonts w:ascii="Times New Roman" w:hAnsi="Times New Roman" w:cs="Times New Roman"/>
          <w:sz w:val="28"/>
          <w:szCs w:val="28"/>
        </w:rPr>
        <w:t>К</w:t>
      </w:r>
      <w:r w:rsidR="00826D96" w:rsidRPr="00811F3A">
        <w:rPr>
          <w:rFonts w:ascii="Times New Roman" w:hAnsi="Times New Roman" w:cs="Times New Roman"/>
          <w:sz w:val="28"/>
          <w:szCs w:val="28"/>
        </w:rPr>
        <w:t>омиссию.</w:t>
      </w:r>
    </w:p>
    <w:p w14:paraId="7F420588" w14:textId="77777777" w:rsidR="00DB2506" w:rsidRPr="00811F3A" w:rsidRDefault="00DB2506" w:rsidP="00DB2506">
      <w:pPr>
        <w:jc w:val="both"/>
        <w:rPr>
          <w:rFonts w:ascii="Times New Roman" w:hAnsi="Times New Roman" w:cs="Times New Roman"/>
          <w:sz w:val="28"/>
          <w:szCs w:val="28"/>
        </w:rPr>
      </w:pPr>
      <w:r w:rsidRPr="00811F3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B1441" w:rsidRPr="00811F3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2DB2785" w14:textId="77777777" w:rsidR="00DB2506" w:rsidRPr="00811F3A" w:rsidRDefault="00DB2506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87EF8F" w14:textId="77777777" w:rsidR="00DB2506" w:rsidRPr="00811F3A" w:rsidRDefault="00DB2506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FE1D6A" w14:textId="77777777" w:rsidR="000C1BC4" w:rsidRDefault="000C1BC4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B2487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531A6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FE88A4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CCE586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8E3FBD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300B60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15A4A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17876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572DD1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59ACC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903EDA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81A9F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20F1D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FAC511" w14:textId="77777777" w:rsidR="00D23113" w:rsidRPr="0095718D" w:rsidRDefault="00D23113" w:rsidP="00D23113">
      <w:pPr>
        <w:pStyle w:val="Bodytext41"/>
        <w:shd w:val="clear" w:color="auto" w:fill="auto"/>
        <w:spacing w:after="0" w:line="210" w:lineRule="exact"/>
        <w:ind w:left="4260"/>
        <w:rPr>
          <w:b/>
        </w:rPr>
      </w:pPr>
      <w:r w:rsidRPr="0095718D">
        <w:rPr>
          <w:b/>
        </w:rPr>
        <w:lastRenderedPageBreak/>
        <w:t>Приложение № 1</w:t>
      </w:r>
    </w:p>
    <w:p w14:paraId="24670EFE" w14:textId="77777777" w:rsidR="00D23113" w:rsidRDefault="00D23113" w:rsidP="00D23113">
      <w:pPr>
        <w:pStyle w:val="Bodytext41"/>
        <w:shd w:val="clear" w:color="auto" w:fill="auto"/>
        <w:spacing w:after="484" w:line="264" w:lineRule="exact"/>
        <w:ind w:left="4260" w:right="60"/>
      </w:pPr>
      <w:r>
        <w:t>к Положению о порядке сообщения лицами, замещающими должности федеральной государственной гражданской службы в Пятом кассационном суде,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0B6FCD1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 w:right="62"/>
      </w:pPr>
      <w:r>
        <w:t xml:space="preserve">Председателю </w:t>
      </w:r>
    </w:p>
    <w:p w14:paraId="270DAFE6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 w:right="62"/>
      </w:pPr>
      <w:r>
        <w:t>Пятого кассационного суда</w:t>
      </w:r>
    </w:p>
    <w:p w14:paraId="5321D974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 w:right="62"/>
      </w:pPr>
      <w:r>
        <w:t xml:space="preserve">общей юрисдикции </w:t>
      </w:r>
    </w:p>
    <w:p w14:paraId="54A01B3E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 w:right="62"/>
      </w:pPr>
    </w:p>
    <w:p w14:paraId="09FEDBF9" w14:textId="77777777" w:rsidR="00D23113" w:rsidRDefault="00D23113" w:rsidP="00D23113">
      <w:pPr>
        <w:pStyle w:val="Bodytext41"/>
        <w:shd w:val="clear" w:color="auto" w:fill="auto"/>
        <w:tabs>
          <w:tab w:val="left" w:leader="underscore" w:pos="7783"/>
        </w:tabs>
        <w:spacing w:after="0" w:line="210" w:lineRule="exact"/>
        <w:ind w:left="4260"/>
      </w:pPr>
      <w:r>
        <w:t>От</w:t>
      </w:r>
      <w:r>
        <w:tab/>
      </w:r>
    </w:p>
    <w:p w14:paraId="11499449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>
        <w:t>(</w:t>
      </w:r>
      <w:r w:rsidRPr="00DE13F9">
        <w:rPr>
          <w:sz w:val="16"/>
          <w:szCs w:val="16"/>
        </w:rPr>
        <w:t>наименование замещаемой должности)</w:t>
      </w:r>
    </w:p>
    <w:p w14:paraId="4ECA6A2B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  <w:r w:rsidRPr="00DE13F9">
        <w:rPr>
          <w:sz w:val="16"/>
          <w:szCs w:val="16"/>
        </w:rPr>
        <w:t>(Ф.И.О., номер телефона)</w:t>
      </w:r>
    </w:p>
    <w:p w14:paraId="4657CF8F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14:paraId="31C275EB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14:paraId="0C329177" w14:textId="77777777" w:rsidR="00D23113" w:rsidRPr="00D603C2" w:rsidRDefault="00D23113" w:rsidP="00D23113">
      <w:pPr>
        <w:pStyle w:val="Bodytext41"/>
        <w:shd w:val="clear" w:color="auto" w:fill="auto"/>
        <w:spacing w:after="0" w:line="240" w:lineRule="auto"/>
        <w:ind w:left="4258"/>
        <w:rPr>
          <w:sz w:val="16"/>
          <w:szCs w:val="16"/>
        </w:rPr>
      </w:pPr>
    </w:p>
    <w:p w14:paraId="0B033496" w14:textId="77777777" w:rsidR="00D23113" w:rsidRPr="00D603C2" w:rsidRDefault="00D23113" w:rsidP="00D23113">
      <w:pPr>
        <w:pStyle w:val="Bodytext51"/>
        <w:shd w:val="clear" w:color="auto" w:fill="auto"/>
        <w:tabs>
          <w:tab w:val="left" w:pos="4182"/>
        </w:tabs>
        <w:spacing w:before="0"/>
        <w:ind w:left="2180"/>
      </w:pPr>
      <w:r w:rsidRPr="00D603C2">
        <w:rPr>
          <w:b w:val="0"/>
        </w:rPr>
        <w:tab/>
      </w:r>
      <w:r w:rsidRPr="00D603C2">
        <w:t>Уведомление</w:t>
      </w:r>
    </w:p>
    <w:p w14:paraId="1505145E" w14:textId="77777777" w:rsidR="00D23113" w:rsidRPr="00D603C2" w:rsidRDefault="00D23113" w:rsidP="00D23113">
      <w:pPr>
        <w:pStyle w:val="Heading11"/>
        <w:keepNext/>
        <w:keepLines/>
        <w:shd w:val="clear" w:color="auto" w:fill="auto"/>
        <w:ind w:left="23"/>
        <w:rPr>
          <w:b w:val="0"/>
        </w:rPr>
      </w:pPr>
      <w:bookmarkStart w:id="0" w:name="bookmark0"/>
      <w:r w:rsidRPr="00D603C2">
        <w:rPr>
          <w:b w:val="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</w:p>
    <w:p w14:paraId="7EEB24A0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</w:p>
    <w:p w14:paraId="1DE8FD19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  <w:r>
        <w:t>Я, ____________________________________________________________________________</w:t>
      </w:r>
    </w:p>
    <w:p w14:paraId="0E425C03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40" w:right="60" w:firstLine="640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2D08DD9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 w:firstLine="640"/>
        <w:jc w:val="both"/>
      </w:pPr>
      <w:r>
        <w:t>Обстоятельства, являющиеся основанием возникновения личной заинтересованности:</w:t>
      </w:r>
    </w:p>
    <w:p w14:paraId="35DE7E7F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________________________________________________________________________________________________________________________________________________________________________________</w:t>
      </w:r>
    </w:p>
    <w:p w14:paraId="33A79E9C" w14:textId="77777777" w:rsidR="00D23113" w:rsidRDefault="00D23113" w:rsidP="00D23113">
      <w:pPr>
        <w:pStyle w:val="Bodytext41"/>
        <w:shd w:val="clear" w:color="auto" w:fill="auto"/>
        <w:tabs>
          <w:tab w:val="left" w:leader="underscore" w:pos="7989"/>
        </w:tabs>
        <w:spacing w:after="0" w:line="240" w:lineRule="auto"/>
        <w:ind w:left="40" w:right="60" w:firstLine="641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заинтересованность:_____________________________________________________________________   </w:t>
      </w:r>
    </w:p>
    <w:p w14:paraId="407CA3A8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14:paraId="089F4DD5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14:paraId="6279AA23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 w:firstLine="641"/>
        <w:jc w:val="both"/>
      </w:pPr>
      <w:r>
        <w:t>Предлагаемые меры по предотвращению или урегулированию конфликта интересов:</w:t>
      </w:r>
    </w:p>
    <w:p w14:paraId="7080DEAC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14:paraId="1AEB6426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14:paraId="536DBC6D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 w:firstLine="641"/>
        <w:jc w:val="both"/>
      </w:pPr>
      <w:r>
        <w:t>Прилагаю материалы, подтверждающие меры, принятые по предотвращению или урегулированию конфликта интересов  ( при наличии):</w:t>
      </w:r>
    </w:p>
    <w:p w14:paraId="33E28B66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14:paraId="150A8DD1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/>
        <w:jc w:val="both"/>
      </w:pPr>
      <w:r>
        <w:t>________________________________________________________________________________________</w:t>
      </w:r>
    </w:p>
    <w:p w14:paraId="50EF4286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  <w:r>
        <w:t>Намереваюсь (не намереваюсь) лично присутствовать на заседании Комиссии по соблюдению требований  к служебному поведению федеральных государственных служащих Суда                                (нужное подчеркнуть).</w:t>
      </w:r>
    </w:p>
    <w:p w14:paraId="05D7DFFB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</w:p>
    <w:p w14:paraId="45B856BB" w14:textId="77777777" w:rsidR="00D23113" w:rsidRDefault="00D23113" w:rsidP="00D23113">
      <w:pPr>
        <w:pStyle w:val="Bodytext41"/>
        <w:shd w:val="clear" w:color="auto" w:fill="auto"/>
        <w:spacing w:after="0" w:line="240" w:lineRule="auto"/>
        <w:ind w:left="40" w:right="60" w:firstLine="641"/>
        <w:jc w:val="both"/>
      </w:pPr>
    </w:p>
    <w:p w14:paraId="4BE426C3" w14:textId="77777777" w:rsidR="00D23113" w:rsidRDefault="00D23113" w:rsidP="00D23113">
      <w:pPr>
        <w:pStyle w:val="Bodytext41"/>
        <w:shd w:val="clear" w:color="auto" w:fill="auto"/>
        <w:tabs>
          <w:tab w:val="left" w:leader="underscore" w:pos="477"/>
          <w:tab w:val="left" w:leader="underscore" w:pos="1898"/>
          <w:tab w:val="left" w:leader="underscore" w:pos="2483"/>
          <w:tab w:val="left" w:leader="underscore" w:pos="4120"/>
          <w:tab w:val="left" w:leader="underscore" w:pos="9707"/>
        </w:tabs>
        <w:spacing w:after="29" w:line="210" w:lineRule="exact"/>
        <w:ind w:left="40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  <w:t xml:space="preserve"> </w:t>
      </w:r>
      <w:r>
        <w:tab/>
      </w:r>
    </w:p>
    <w:p w14:paraId="0AAFF716" w14:textId="77777777" w:rsidR="00D23113" w:rsidRDefault="00D23113" w:rsidP="00D23113">
      <w:pPr>
        <w:pStyle w:val="Bodytext60"/>
        <w:shd w:val="clear" w:color="auto" w:fill="auto"/>
        <w:tabs>
          <w:tab w:val="left" w:pos="2254"/>
        </w:tabs>
        <w:spacing w:before="0" w:line="160" w:lineRule="exact"/>
        <w:ind w:left="40"/>
        <w:sectPr w:rsidR="00D23113" w:rsidSect="00D23113">
          <w:headerReference w:type="even" r:id="rId7"/>
          <w:headerReference w:type="default" r:id="rId8"/>
          <w:footerReference w:type="even" r:id="rId9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t>(дата)</w:t>
      </w:r>
      <w:r>
        <w:tab/>
        <w:t xml:space="preserve">                                  (подпись лица, направившего уведомление) (расшифровка подписи)</w:t>
      </w:r>
    </w:p>
    <w:p w14:paraId="1BA6BE38" w14:textId="77777777" w:rsidR="00D23113" w:rsidRDefault="00D23113" w:rsidP="00D23113">
      <w:pPr>
        <w:pStyle w:val="Bodytext41"/>
        <w:shd w:val="clear" w:color="auto" w:fill="auto"/>
        <w:tabs>
          <w:tab w:val="left" w:pos="14276"/>
        </w:tabs>
        <w:spacing w:after="0" w:line="259" w:lineRule="exact"/>
        <w:ind w:left="7940"/>
      </w:pPr>
      <w:r w:rsidRPr="0095718D">
        <w:rPr>
          <w:rStyle w:val="Bodytext40"/>
          <w:b/>
        </w:rPr>
        <w:lastRenderedPageBreak/>
        <w:t>Приложение № 2</w:t>
      </w:r>
      <w:r>
        <w:rPr>
          <w:rStyle w:val="Bodytext40"/>
        </w:rPr>
        <w:tab/>
        <w:t>^</w:t>
      </w:r>
    </w:p>
    <w:p w14:paraId="66DC18CC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r>
        <w:rPr>
          <w:rStyle w:val="Bodytext40"/>
        </w:rPr>
        <w:t>к Положению о порядке сообщения лицами,</w:t>
      </w:r>
    </w:p>
    <w:p w14:paraId="24B03BA1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r>
        <w:rPr>
          <w:rStyle w:val="Bodytext40"/>
        </w:rPr>
        <w:t>замещающими должности федеральной</w:t>
      </w:r>
    </w:p>
    <w:p w14:paraId="17EC4A16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r>
        <w:rPr>
          <w:rStyle w:val="Bodytext40"/>
        </w:rPr>
        <w:t>государственной гражданской службы</w:t>
      </w:r>
    </w:p>
    <w:p w14:paraId="5EE2E31D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</w:pPr>
      <w:r>
        <w:rPr>
          <w:rStyle w:val="Bodytext40"/>
        </w:rPr>
        <w:t>в Пятом кассационном суде общей юрисдикции,</w:t>
      </w:r>
    </w:p>
    <w:p w14:paraId="412FC76C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>и иными лицами о возникновении личной</w:t>
      </w:r>
      <w:r w:rsidRPr="0095718D">
        <w:rPr>
          <w:rStyle w:val="Bodytext40"/>
        </w:rPr>
        <w:t xml:space="preserve"> </w:t>
      </w:r>
    </w:p>
    <w:p w14:paraId="610245AF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 xml:space="preserve">заинтересованности  при исполнении должностных </w:t>
      </w:r>
    </w:p>
    <w:p w14:paraId="2F384768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 xml:space="preserve">обязанностей, </w:t>
      </w:r>
      <w:r w:rsidRPr="0095718D">
        <w:rPr>
          <w:rStyle w:val="Bodytext40"/>
        </w:rPr>
        <w:t xml:space="preserve"> </w:t>
      </w:r>
      <w:r>
        <w:rPr>
          <w:rStyle w:val="Bodytext40"/>
        </w:rPr>
        <w:t>которая приводит или может привести</w:t>
      </w:r>
    </w:p>
    <w:p w14:paraId="1D182BC9" w14:textId="77777777" w:rsidR="00D23113" w:rsidRDefault="00D23113" w:rsidP="00D23113">
      <w:pPr>
        <w:pStyle w:val="Bodytext41"/>
        <w:shd w:val="clear" w:color="auto" w:fill="auto"/>
        <w:spacing w:after="0" w:line="259" w:lineRule="exact"/>
        <w:ind w:left="7940"/>
        <w:rPr>
          <w:rStyle w:val="Bodytext40"/>
        </w:rPr>
      </w:pPr>
      <w:r>
        <w:rPr>
          <w:rStyle w:val="Bodytext40"/>
        </w:rPr>
        <w:t>к конфликту интересов</w:t>
      </w:r>
    </w:p>
    <w:p w14:paraId="4354910A" w14:textId="77777777" w:rsidR="003E3D41" w:rsidRDefault="003E3D41" w:rsidP="00D23113">
      <w:pPr>
        <w:pStyle w:val="Bodytext41"/>
        <w:shd w:val="clear" w:color="auto" w:fill="auto"/>
        <w:spacing w:after="0" w:line="259" w:lineRule="exact"/>
        <w:ind w:left="7940"/>
      </w:pPr>
    </w:p>
    <w:p w14:paraId="1E4D105D" w14:textId="77777777" w:rsidR="00D23113" w:rsidRPr="00B55FBB" w:rsidRDefault="00D23113" w:rsidP="00D23113">
      <w:pPr>
        <w:pStyle w:val="Heading11"/>
        <w:keepNext/>
        <w:keepLines/>
        <w:shd w:val="clear" w:color="auto" w:fill="auto"/>
        <w:spacing w:after="0"/>
        <w:ind w:left="6680"/>
        <w:jc w:val="left"/>
        <w:rPr>
          <w:b w:val="0"/>
        </w:rPr>
      </w:pPr>
      <w:bookmarkStart w:id="1" w:name="bookmark1"/>
      <w:r w:rsidRPr="00B55FBB">
        <w:rPr>
          <w:rStyle w:val="Heading10"/>
          <w:b/>
          <w:bCs/>
        </w:rPr>
        <w:t>ЖУРНАЛ</w:t>
      </w:r>
      <w:bookmarkEnd w:id="1"/>
    </w:p>
    <w:p w14:paraId="0D799090" w14:textId="77777777" w:rsidR="003E3D41" w:rsidRPr="003E3D41" w:rsidRDefault="00D23113" w:rsidP="003E3D41">
      <w:pPr>
        <w:pStyle w:val="Bodytext41"/>
        <w:shd w:val="clear" w:color="auto" w:fill="auto"/>
        <w:spacing w:after="0" w:line="259" w:lineRule="exact"/>
        <w:ind w:left="1560" w:hanging="142"/>
        <w:jc w:val="center"/>
      </w:pPr>
      <w:r w:rsidRPr="003E3D41">
        <w:rPr>
          <w:rStyle w:val="Bodytext50"/>
          <w:b w:val="0"/>
          <w:bCs w:val="0"/>
        </w:rPr>
        <w:t xml:space="preserve">регистрации уведомлений о возникновении </w:t>
      </w:r>
      <w:r w:rsidR="003E3D41" w:rsidRPr="003E3D41">
        <w:rPr>
          <w:rStyle w:val="Bodytext50"/>
          <w:b w:val="0"/>
          <w:bCs w:val="0"/>
        </w:rPr>
        <w:t>личной заинтересованности при исполнении должностных обязанностей,</w:t>
      </w:r>
      <w:r w:rsidR="003E3D41" w:rsidRPr="003E3D41">
        <w:rPr>
          <w:rStyle w:val="Bodytext40"/>
        </w:rPr>
        <w:t xml:space="preserve"> </w:t>
      </w:r>
      <w:r w:rsidR="003E3D41">
        <w:rPr>
          <w:rStyle w:val="Bodytext40"/>
        </w:rPr>
        <w:t xml:space="preserve">которая приводит или </w:t>
      </w:r>
      <w:r w:rsidR="003E3D41" w:rsidRPr="003E3D41">
        <w:rPr>
          <w:rStyle w:val="Bodytext40"/>
        </w:rPr>
        <w:t>может привести</w:t>
      </w:r>
      <w:r w:rsidR="003E3D41">
        <w:rPr>
          <w:rStyle w:val="Bodytext40"/>
        </w:rPr>
        <w:t xml:space="preserve"> </w:t>
      </w:r>
      <w:r w:rsidR="003E3D41" w:rsidRPr="003E3D41">
        <w:rPr>
          <w:rStyle w:val="Bodytext40"/>
        </w:rPr>
        <w:t>к конфликту интересов</w:t>
      </w:r>
    </w:p>
    <w:tbl>
      <w:tblPr>
        <w:tblpPr w:leftFromText="180" w:rightFromText="180" w:vertAnchor="text" w:horzAnchor="page" w:tblpX="2711" w:tblpY="34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2306"/>
        <w:gridCol w:w="1882"/>
        <w:gridCol w:w="3253"/>
        <w:gridCol w:w="2552"/>
        <w:gridCol w:w="2693"/>
      </w:tblGrid>
      <w:tr w:rsidR="003E3D41" w14:paraId="70EC4BC7" w14:textId="77777777" w:rsidTr="003E3D41">
        <w:trPr>
          <w:trHeight w:val="17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B9073" w14:textId="77777777"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ind w:right="220"/>
              <w:jc w:val="right"/>
            </w:pPr>
            <w:r>
              <w:rPr>
                <w:rStyle w:val="Bodytext40"/>
              </w:rPr>
              <w:t>№ п/п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13EBA" w14:textId="77777777"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>Регистрационный номер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05331" w14:textId="77777777"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>Дата регистрации уведомления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4EAC" w14:textId="77777777"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>Ф.И.О. подавшего уведомление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B0E73" w14:textId="77777777" w:rsidR="003E3D41" w:rsidRDefault="003E3D41" w:rsidP="003E3D41">
            <w:pPr>
              <w:pStyle w:val="Bodytext41"/>
              <w:shd w:val="clear" w:color="auto" w:fill="auto"/>
              <w:spacing w:after="0" w:line="302" w:lineRule="exact"/>
              <w:jc w:val="center"/>
            </w:pPr>
            <w:r>
              <w:rPr>
                <w:rStyle w:val="Bodytext40"/>
              </w:rPr>
              <w:t>Должность подавшего уведомление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63641" w14:textId="77777777" w:rsidR="003E3D41" w:rsidRDefault="003E3D41" w:rsidP="003E3D41">
            <w:pPr>
              <w:pStyle w:val="Bodytext41"/>
              <w:shd w:val="clear" w:color="auto" w:fill="auto"/>
              <w:spacing w:after="0" w:line="307" w:lineRule="exact"/>
              <w:ind w:left="200" w:firstLine="260"/>
              <w:jc w:val="center"/>
            </w:pPr>
            <w:r>
              <w:rPr>
                <w:rStyle w:val="Bodytext40"/>
              </w:rPr>
              <w:t>Ф.И.О. и подпись регистрирую</w:t>
            </w:r>
            <w:r>
              <w:rPr>
                <w:rStyle w:val="Bodytext40"/>
              </w:rPr>
              <w:softHyphen/>
              <w:t>щего лица</w:t>
            </w:r>
          </w:p>
        </w:tc>
      </w:tr>
      <w:tr w:rsidR="003E3D41" w14:paraId="7389AA24" w14:textId="77777777" w:rsidTr="003E3D41">
        <w:trPr>
          <w:trHeight w:val="50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40E59" w14:textId="77777777"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right="220"/>
              <w:jc w:val="right"/>
            </w:pPr>
            <w:r>
              <w:rPr>
                <w:rStyle w:val="Bodytext40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74C50" w14:textId="77777777"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740"/>
            </w:pPr>
            <w:r>
              <w:rPr>
                <w:rStyle w:val="Bodytext40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78D0D" w14:textId="77777777"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880"/>
            </w:pPr>
            <w:r>
              <w:rPr>
                <w:rStyle w:val="Bodytext40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B0C74" w14:textId="77777777"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880"/>
            </w:pPr>
            <w:r>
              <w:rPr>
                <w:rStyle w:val="Bodytext4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AB15" w14:textId="77777777"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880"/>
            </w:pPr>
            <w:r>
              <w:rPr>
                <w:rStyle w:val="Bodytext4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48E0" w14:textId="77777777" w:rsidR="003E3D41" w:rsidRDefault="003E3D41" w:rsidP="003E3D41">
            <w:pPr>
              <w:pStyle w:val="Bodytext41"/>
              <w:shd w:val="clear" w:color="auto" w:fill="auto"/>
              <w:spacing w:after="0" w:line="240" w:lineRule="auto"/>
              <w:ind w:left="740"/>
            </w:pPr>
            <w:r>
              <w:rPr>
                <w:rStyle w:val="Bodytext40"/>
              </w:rPr>
              <w:t>6</w:t>
            </w:r>
          </w:p>
        </w:tc>
      </w:tr>
      <w:tr w:rsidR="003E3D41" w14:paraId="60681AC9" w14:textId="77777777" w:rsidTr="003E3D41">
        <w:trPr>
          <w:trHeight w:val="50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0F15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C5099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F1B9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22584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61496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0C450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3E3D41" w14:paraId="79518F0D" w14:textId="77777777" w:rsidTr="003E3D41">
        <w:trPr>
          <w:trHeight w:val="49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762D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5811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1551A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8084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1907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9E98C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3E3D41" w14:paraId="4F872C14" w14:textId="77777777" w:rsidTr="003E3D41">
        <w:trPr>
          <w:trHeight w:val="51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D4D7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72455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99DC2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5DCE4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7E042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31E1E" w14:textId="77777777" w:rsidR="003E3D41" w:rsidRDefault="003E3D41" w:rsidP="003E3D41">
            <w:pPr>
              <w:rPr>
                <w:rFonts w:cs="Times New Roman"/>
                <w:sz w:val="10"/>
                <w:szCs w:val="10"/>
              </w:rPr>
            </w:pPr>
          </w:p>
        </w:tc>
      </w:tr>
    </w:tbl>
    <w:p w14:paraId="0FB2EA8A" w14:textId="77777777" w:rsidR="00D23113" w:rsidRPr="00B55FBB" w:rsidRDefault="00D23113" w:rsidP="00D23113">
      <w:pPr>
        <w:pStyle w:val="Bodytext51"/>
        <w:shd w:val="clear" w:color="auto" w:fill="auto"/>
        <w:spacing w:before="0" w:after="188"/>
        <w:ind w:left="6140"/>
      </w:pPr>
    </w:p>
    <w:p w14:paraId="5DDC597E" w14:textId="77777777" w:rsidR="00D23113" w:rsidRDefault="00D23113" w:rsidP="00D23113">
      <w:pPr>
        <w:rPr>
          <w:rFonts w:cs="Times New Roman"/>
          <w:sz w:val="2"/>
          <w:szCs w:val="2"/>
        </w:rPr>
      </w:pPr>
    </w:p>
    <w:p w14:paraId="69621ACD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B171E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2C247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03D251" w14:textId="77777777" w:rsidR="00D23113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853EE" w14:textId="77777777" w:rsidR="00D23113" w:rsidRPr="00DB2506" w:rsidRDefault="00D23113" w:rsidP="00DB25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3113" w:rsidRPr="00DB2506" w:rsidSect="00D23113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B377" w14:textId="77777777" w:rsidR="00A8138C" w:rsidRDefault="00A8138C" w:rsidP="00B4797D">
      <w:pPr>
        <w:spacing w:after="0" w:line="240" w:lineRule="auto"/>
      </w:pPr>
      <w:r>
        <w:separator/>
      </w:r>
    </w:p>
  </w:endnote>
  <w:endnote w:type="continuationSeparator" w:id="0">
    <w:p w14:paraId="51C096E3" w14:textId="77777777" w:rsidR="00A8138C" w:rsidRDefault="00A8138C" w:rsidP="00B4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55D3" w14:textId="77777777" w:rsidR="00D23113" w:rsidRDefault="00D23113">
    <w:pPr>
      <w:pStyle w:val="a5"/>
    </w:pPr>
  </w:p>
  <w:p w14:paraId="2EB76123" w14:textId="77777777" w:rsidR="00D23113" w:rsidRDefault="00D231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8B18" w14:textId="77777777" w:rsidR="00A8138C" w:rsidRDefault="00A8138C" w:rsidP="00B4797D">
      <w:pPr>
        <w:spacing w:after="0" w:line="240" w:lineRule="auto"/>
      </w:pPr>
      <w:r>
        <w:separator/>
      </w:r>
    </w:p>
  </w:footnote>
  <w:footnote w:type="continuationSeparator" w:id="0">
    <w:p w14:paraId="735544BF" w14:textId="77777777" w:rsidR="00A8138C" w:rsidRDefault="00A8138C" w:rsidP="00B4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E4DA" w14:textId="77777777" w:rsidR="00D23113" w:rsidRDefault="00D231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C965331" w14:textId="77777777" w:rsidR="00D23113" w:rsidRPr="00D90C5C" w:rsidRDefault="00D23113" w:rsidP="00D90C5C">
    <w:pPr>
      <w:pStyle w:val="a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736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E9FEEE" w14:textId="77777777" w:rsidR="00D23113" w:rsidRDefault="00D23113">
        <w:pPr>
          <w:pStyle w:val="a3"/>
          <w:jc w:val="center"/>
        </w:pPr>
      </w:p>
      <w:p w14:paraId="2DE5D923" w14:textId="77777777" w:rsidR="00D23113" w:rsidRDefault="00D23113">
        <w:pPr>
          <w:pStyle w:val="a3"/>
          <w:jc w:val="center"/>
        </w:pPr>
      </w:p>
      <w:p w14:paraId="65C7E41C" w14:textId="77777777" w:rsidR="00D23113" w:rsidRPr="00D23113" w:rsidRDefault="00D23113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2311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2311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2311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B15E7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D2311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087028E" w14:textId="77777777" w:rsidR="00D23113" w:rsidRPr="00D90C5C" w:rsidRDefault="00D23113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881929"/>
      <w:docPartObj>
        <w:docPartGallery w:val="Page Numbers (Top of Page)"/>
        <w:docPartUnique/>
      </w:docPartObj>
    </w:sdtPr>
    <w:sdtContent>
      <w:p w14:paraId="0BEC07A8" w14:textId="77777777" w:rsidR="00B4797D" w:rsidRDefault="00B479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D41">
          <w:rPr>
            <w:noProof/>
          </w:rPr>
          <w:t>8</w:t>
        </w:r>
        <w:r>
          <w:fldChar w:fldCharType="end"/>
        </w:r>
      </w:p>
    </w:sdtContent>
  </w:sdt>
  <w:p w14:paraId="78EE5FBD" w14:textId="77777777" w:rsidR="00B4797D" w:rsidRDefault="00B479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506"/>
    <w:rsid w:val="00060A54"/>
    <w:rsid w:val="000C1BC4"/>
    <w:rsid w:val="00181FB1"/>
    <w:rsid w:val="002211F8"/>
    <w:rsid w:val="0029630B"/>
    <w:rsid w:val="003A659E"/>
    <w:rsid w:val="003C055B"/>
    <w:rsid w:val="003E3D41"/>
    <w:rsid w:val="00425072"/>
    <w:rsid w:val="00536FFC"/>
    <w:rsid w:val="00563A8B"/>
    <w:rsid w:val="005A30FA"/>
    <w:rsid w:val="006724ED"/>
    <w:rsid w:val="006B1441"/>
    <w:rsid w:val="006E28EB"/>
    <w:rsid w:val="00760C5F"/>
    <w:rsid w:val="007729B9"/>
    <w:rsid w:val="00811F3A"/>
    <w:rsid w:val="00826D96"/>
    <w:rsid w:val="008E7F28"/>
    <w:rsid w:val="00912368"/>
    <w:rsid w:val="009C729C"/>
    <w:rsid w:val="009E47FA"/>
    <w:rsid w:val="00A02539"/>
    <w:rsid w:val="00A05A72"/>
    <w:rsid w:val="00A138B3"/>
    <w:rsid w:val="00A54B96"/>
    <w:rsid w:val="00A8138C"/>
    <w:rsid w:val="00AF0656"/>
    <w:rsid w:val="00AF7EC6"/>
    <w:rsid w:val="00B45E4C"/>
    <w:rsid w:val="00B4797D"/>
    <w:rsid w:val="00B84E11"/>
    <w:rsid w:val="00BF06E9"/>
    <w:rsid w:val="00C3480E"/>
    <w:rsid w:val="00C62035"/>
    <w:rsid w:val="00C65819"/>
    <w:rsid w:val="00C82A23"/>
    <w:rsid w:val="00D049C7"/>
    <w:rsid w:val="00D23113"/>
    <w:rsid w:val="00D639C7"/>
    <w:rsid w:val="00DB2506"/>
    <w:rsid w:val="00DB55BD"/>
    <w:rsid w:val="00DF2E7C"/>
    <w:rsid w:val="00E80EB8"/>
    <w:rsid w:val="00E967A8"/>
    <w:rsid w:val="00EA46BE"/>
    <w:rsid w:val="00EB15E7"/>
    <w:rsid w:val="00F14270"/>
    <w:rsid w:val="00F566B1"/>
    <w:rsid w:val="00F712D0"/>
    <w:rsid w:val="00FA6168"/>
    <w:rsid w:val="00FC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096BD"/>
  <w15:docId w15:val="{3AAD5EED-B42E-4044-A823-595E71A8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locked/>
    <w:rsid w:val="00DB250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DB2506"/>
    <w:pPr>
      <w:shd w:val="clear" w:color="auto" w:fill="FFFFFF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97D"/>
  </w:style>
  <w:style w:type="paragraph" w:styleId="a5">
    <w:name w:val="footer"/>
    <w:basedOn w:val="a"/>
    <w:link w:val="a6"/>
    <w:uiPriority w:val="99"/>
    <w:unhideWhenUsed/>
    <w:rsid w:val="00B4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97D"/>
  </w:style>
  <w:style w:type="character" w:customStyle="1" w:styleId="Bodytext4">
    <w:name w:val="Body text (4)_"/>
    <w:basedOn w:val="a0"/>
    <w:link w:val="Bodytext41"/>
    <w:uiPriority w:val="99"/>
    <w:locked/>
    <w:rsid w:val="00D2311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1"/>
    <w:uiPriority w:val="99"/>
    <w:locked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ing1">
    <w:name w:val="Heading #1_"/>
    <w:basedOn w:val="a0"/>
    <w:link w:val="Heading11"/>
    <w:uiPriority w:val="99"/>
    <w:locked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6">
    <w:name w:val="Body text (6)_"/>
    <w:basedOn w:val="a0"/>
    <w:link w:val="Bodytext60"/>
    <w:uiPriority w:val="99"/>
    <w:locked/>
    <w:rsid w:val="00D2311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D23113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Heading10">
    <w:name w:val="Heading #1"/>
    <w:basedOn w:val="Heading1"/>
    <w:uiPriority w:val="99"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D2311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D23113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Bodytext51">
    <w:name w:val="Body text (5)1"/>
    <w:basedOn w:val="a"/>
    <w:link w:val="Bodytext5"/>
    <w:uiPriority w:val="99"/>
    <w:rsid w:val="00D23113"/>
    <w:pPr>
      <w:shd w:val="clear" w:color="auto" w:fill="FFFFFF"/>
      <w:spacing w:before="600" w:after="0" w:line="259" w:lineRule="exac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ing11">
    <w:name w:val="Heading #11"/>
    <w:basedOn w:val="a"/>
    <w:link w:val="Heading1"/>
    <w:uiPriority w:val="99"/>
    <w:rsid w:val="00D23113"/>
    <w:pPr>
      <w:shd w:val="clear" w:color="auto" w:fill="FFFFFF"/>
      <w:spacing w:after="240" w:line="259" w:lineRule="exact"/>
      <w:jc w:val="center"/>
      <w:outlineLvl w:val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uiPriority w:val="99"/>
    <w:rsid w:val="00D23113"/>
    <w:pPr>
      <w:shd w:val="clear" w:color="auto" w:fill="FFFFFF"/>
      <w:spacing w:before="60" w:after="0" w:line="240" w:lineRule="atLeast"/>
      <w:ind w:firstLine="640"/>
      <w:jc w:val="both"/>
    </w:pPr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1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B804-D683-41BA-850C-2CF035A8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2097</Words>
  <Characters>11954</Characters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2023-03-27T14:14:00Z</cp:lastPrinted>
  <dcterms:created xsi:type="dcterms:W3CDTF">2023-03-23T09:05:00Z</dcterms:created>
  <dcterms:modified xsi:type="dcterms:W3CDTF">2026-02-20T12:16:00Z</dcterms:modified>
</cp:coreProperties>
</file>