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8D" w:rsidRDefault="00602B8D" w:rsidP="00602B8D">
      <w:pPr>
        <w:pStyle w:val="ConsPlusNonformat"/>
        <w:ind w:left="623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lang w:eastAsia="en-US"/>
        </w:rPr>
        <w:t xml:space="preserve">Председателю </w:t>
      </w:r>
    </w:p>
    <w:p w:rsidR="00602B8D" w:rsidRDefault="00602B8D" w:rsidP="00602B8D">
      <w:pPr>
        <w:pStyle w:val="ConsPlusNonformat"/>
        <w:ind w:left="623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lang w:eastAsia="en-US"/>
        </w:rPr>
        <w:t>Третьего кассационного суда</w:t>
      </w:r>
    </w:p>
    <w:p w:rsidR="00602B8D" w:rsidRDefault="00602B8D" w:rsidP="00602B8D">
      <w:pPr>
        <w:pStyle w:val="ConsPlusNonformat"/>
        <w:ind w:left="623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lang w:eastAsia="en-US"/>
        </w:rPr>
        <w:t xml:space="preserve">общей юрисдикции </w:t>
      </w:r>
    </w:p>
    <w:p w:rsidR="00602B8D" w:rsidRDefault="00602B8D" w:rsidP="00602B8D">
      <w:pPr>
        <w:pStyle w:val="ConsPlusNonformat"/>
        <w:ind w:left="623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  <w:r>
        <w:rPr>
          <w:rFonts w:ascii="Times New Roman" w:eastAsiaTheme="minorHAnsi" w:hAnsi="Times New Roman" w:cs="Times New Roman"/>
          <w:bCs/>
          <w:spacing w:val="-10"/>
          <w:lang w:eastAsia="en-US"/>
        </w:rPr>
        <w:t>__________________________________</w:t>
      </w:r>
    </w:p>
    <w:p w:rsidR="00602B8D" w:rsidRDefault="00602B8D" w:rsidP="00602B8D">
      <w:pPr>
        <w:pStyle w:val="ConsPlusNonformat"/>
        <w:ind w:left="6237"/>
        <w:jc w:val="both"/>
        <w:rPr>
          <w:rFonts w:ascii="Times New Roman" w:eastAsiaTheme="minorHAnsi" w:hAnsi="Times New Roman" w:cs="Times New Roman"/>
          <w:bCs/>
          <w:spacing w:val="-10"/>
          <w:lang w:eastAsia="en-US"/>
        </w:rPr>
      </w:pPr>
    </w:p>
    <w:p w:rsidR="00602B8D" w:rsidRDefault="00602B8D" w:rsidP="00602B8D">
      <w:pPr>
        <w:pStyle w:val="ConsPlusNonformat"/>
        <w:ind w:left="6237"/>
        <w:jc w:val="both"/>
      </w:pPr>
      <w:r>
        <w:rPr>
          <w:rFonts w:ascii="Times New Roman" w:eastAsiaTheme="minorHAnsi" w:hAnsi="Times New Roman" w:cs="Times New Roman"/>
          <w:bCs/>
          <w:spacing w:val="-10"/>
          <w:lang w:eastAsia="en-US"/>
        </w:rPr>
        <w:t>от__________________________________________________________________</w:t>
      </w:r>
    </w:p>
    <w:p w:rsidR="00602B8D" w:rsidRDefault="00602B8D" w:rsidP="00602B8D">
      <w:pPr>
        <w:pStyle w:val="ConsPlusNonformat"/>
        <w:jc w:val="both"/>
      </w:pPr>
    </w:p>
    <w:p w:rsidR="00602B8D" w:rsidRDefault="00602B8D" w:rsidP="00602B8D">
      <w:pPr>
        <w:pStyle w:val="ConsPlusNonformat"/>
        <w:jc w:val="both"/>
      </w:pPr>
    </w:p>
    <w:p w:rsidR="00602B8D" w:rsidRDefault="00602B8D" w:rsidP="00602B8D">
      <w:pPr>
        <w:pStyle w:val="ConsPlusNonformat"/>
        <w:jc w:val="both"/>
      </w:pPr>
    </w:p>
    <w:p w:rsidR="00602B8D" w:rsidRDefault="00602B8D" w:rsidP="00602B8D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452"/>
      <w:bookmarkStart w:id="1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602B8D" w:rsidRDefault="00602B8D" w:rsidP="00602B8D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намерении выкупить подарок</w:t>
      </w:r>
    </w:p>
    <w:bookmarkEnd w:id="1"/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602B8D" w:rsidRDefault="00602B8D" w:rsidP="00602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), полученного(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B8D" w:rsidRDefault="00602B8D" w:rsidP="00602B8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602B8D" w:rsidRDefault="00602B8D" w:rsidP="00602B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переданног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на хранение «__» __________ 20______  г.  по акту приема-передачи </w:t>
      </w: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_______________.</w:t>
      </w: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                                                                          _____________________</w:t>
      </w:r>
    </w:p>
    <w:p w:rsidR="00602B8D" w:rsidRDefault="00602B8D" w:rsidP="00602B8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</w:rPr>
        <w:t>(подпись)                                                                                                      (расшифровка подписи)</w:t>
      </w:r>
    </w:p>
    <w:p w:rsidR="008D76AC" w:rsidRDefault="008D76AC"/>
    <w:sectPr w:rsidR="008D7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8A"/>
    <w:rsid w:val="00184F8A"/>
    <w:rsid w:val="00602B8D"/>
    <w:rsid w:val="008D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2B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2B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>Kraftway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Ясман Елена Валерьевна</dc:creator>
  <cp:keywords/>
  <dc:description/>
  <cp:lastModifiedBy>Ясман Елена Валерьевна</cp:lastModifiedBy>
  <cp:revision>2</cp:revision>
  <dcterms:created xsi:type="dcterms:W3CDTF">2020-01-17T07:53:00Z</dcterms:created>
  <dcterms:modified xsi:type="dcterms:W3CDTF">2020-01-17T07:54:00Z</dcterms:modified>
</cp:coreProperties>
</file>