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42FD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42FD1" w:rsidRDefault="00442FD1">
            <w:pPr>
              <w:pStyle w:val="ConsPlusTitlePage0"/>
            </w:pPr>
          </w:p>
        </w:tc>
      </w:tr>
      <w:tr w:rsidR="00442FD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42FD1" w:rsidRDefault="006172E3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08.01.1998 N 7-ФЗ</w:t>
            </w:r>
            <w:r>
              <w:rPr>
                <w:sz w:val="48"/>
              </w:rPr>
              <w:br/>
              <w:t>(ред. от 23.07.2025)</w:t>
            </w:r>
            <w:r>
              <w:rPr>
                <w:sz w:val="48"/>
              </w:rPr>
              <w:br/>
              <w:t>"О Судебном департаменте при Верховном Суде Российской Федерации"</w:t>
            </w:r>
          </w:p>
        </w:tc>
      </w:tr>
      <w:tr w:rsidR="00442FD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42FD1" w:rsidRDefault="006172E3">
            <w:pPr>
              <w:pStyle w:val="ConsPlusTitlePage0"/>
              <w:jc w:val="center"/>
            </w:pP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442FD1" w:rsidRDefault="00442FD1">
      <w:pPr>
        <w:pStyle w:val="ConsPlusNormal0"/>
        <w:sectPr w:rsidR="00442FD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42FD1" w:rsidRDefault="00442FD1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42FD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42FD1" w:rsidRDefault="006172E3">
            <w:pPr>
              <w:pStyle w:val="ConsPlusNormal0"/>
            </w:pPr>
            <w:r>
              <w:t>8 января 1998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42FD1" w:rsidRDefault="006172E3">
            <w:pPr>
              <w:pStyle w:val="ConsPlusNormal0"/>
              <w:jc w:val="right"/>
            </w:pPr>
            <w:r>
              <w:t>N 7-ФЗ</w:t>
            </w:r>
          </w:p>
        </w:tc>
      </w:tr>
    </w:tbl>
    <w:p w:rsidR="00442FD1" w:rsidRDefault="00442FD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2FD1" w:rsidRDefault="00442FD1">
      <w:pPr>
        <w:pStyle w:val="ConsPlusNormal0"/>
        <w:jc w:val="center"/>
      </w:pPr>
    </w:p>
    <w:p w:rsidR="00442FD1" w:rsidRDefault="006172E3">
      <w:pPr>
        <w:pStyle w:val="ConsPlusTitle0"/>
        <w:jc w:val="center"/>
      </w:pPr>
      <w:r>
        <w:t>РОССИЙСКАЯ ФЕДЕРАЦИЯ</w:t>
      </w:r>
    </w:p>
    <w:p w:rsidR="00442FD1" w:rsidRDefault="00442FD1">
      <w:pPr>
        <w:pStyle w:val="ConsPlusTitle0"/>
        <w:jc w:val="center"/>
      </w:pPr>
    </w:p>
    <w:p w:rsidR="00442FD1" w:rsidRDefault="006172E3">
      <w:pPr>
        <w:pStyle w:val="ConsPlusTitle0"/>
        <w:jc w:val="center"/>
      </w:pPr>
      <w:r>
        <w:t>ФЕДЕРАЛЬНЫЙ ЗАКОН</w:t>
      </w:r>
    </w:p>
    <w:p w:rsidR="00442FD1" w:rsidRDefault="00442FD1">
      <w:pPr>
        <w:pStyle w:val="ConsPlusTitle0"/>
        <w:jc w:val="center"/>
      </w:pPr>
    </w:p>
    <w:p w:rsidR="00442FD1" w:rsidRDefault="006172E3">
      <w:pPr>
        <w:pStyle w:val="ConsPlusTitle0"/>
        <w:jc w:val="center"/>
      </w:pPr>
      <w:r>
        <w:t>О СУДЕБНОМ ДЕПАРТАМЕНТЕ ПРИ ВЕРХОВНОМ СУДЕ</w:t>
      </w:r>
    </w:p>
    <w:p w:rsidR="00442FD1" w:rsidRDefault="006172E3">
      <w:pPr>
        <w:pStyle w:val="ConsPlusTitle0"/>
        <w:jc w:val="center"/>
      </w:pPr>
      <w:r>
        <w:t>РОССИЙСКОЙ ФЕДЕРАЦИИ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jc w:val="right"/>
      </w:pPr>
      <w:proofErr w:type="gramStart"/>
      <w:r>
        <w:t>Принят</w:t>
      </w:r>
      <w:proofErr w:type="gramEnd"/>
    </w:p>
    <w:p w:rsidR="00442FD1" w:rsidRDefault="006172E3">
      <w:pPr>
        <w:pStyle w:val="ConsPlusNormal0"/>
        <w:jc w:val="right"/>
      </w:pPr>
      <w:r>
        <w:t>Государственной Думой</w:t>
      </w:r>
    </w:p>
    <w:p w:rsidR="00442FD1" w:rsidRDefault="006172E3">
      <w:pPr>
        <w:pStyle w:val="ConsPlusNormal0"/>
        <w:jc w:val="right"/>
      </w:pPr>
      <w:r>
        <w:t>19 декабря 1997 года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jc w:val="right"/>
      </w:pPr>
      <w:r>
        <w:t>Одобрен</w:t>
      </w:r>
    </w:p>
    <w:p w:rsidR="00442FD1" w:rsidRDefault="006172E3">
      <w:pPr>
        <w:pStyle w:val="ConsPlusNormal0"/>
        <w:jc w:val="right"/>
      </w:pPr>
      <w:r>
        <w:t>Советом Федерации</w:t>
      </w:r>
    </w:p>
    <w:p w:rsidR="00442FD1" w:rsidRDefault="006172E3">
      <w:pPr>
        <w:pStyle w:val="ConsPlusNormal0"/>
        <w:jc w:val="right"/>
      </w:pPr>
      <w:r>
        <w:t>24 декабря 1997 года</w:t>
      </w:r>
    </w:p>
    <w:p w:rsidR="00442FD1" w:rsidRDefault="00442F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42F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FD1" w:rsidRDefault="00442F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FD1" w:rsidRDefault="00442F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2FD1" w:rsidRDefault="006172E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2FD1" w:rsidRDefault="006172E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27.10.2003 </w:t>
            </w:r>
            <w:hyperlink r:id="rId7" w:tooltip="Федеральный закон от 27.10.2003 N 133-ФЗ &quot;О внесении изменения в Федеральный закон &quot;О Судебном департаменте при Верховном Суде Российской Федерации&quot; {КонсультантПлюс}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2FD1" w:rsidRDefault="006172E3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30.11.2004 </w:t>
            </w:r>
            <w:hyperlink r:id="rId8" w:tooltip="Федеральный закон от 30.11.2004 N 143-ФЗ &quot;О внесении изменений в статьи 5, 6 и 14 Федерального закона &quot;О Судебном департаменте при Верховном Суде Российской Федерации&quot; {КонсультантПлюс}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 xml:space="preserve">, от 02.03.2007 </w:t>
            </w:r>
            <w:hyperlink r:id="rId9" w:tooltip="Федеральный закон от 02.03.2007 N 24-ФЗ (ред. от 20.03.2025) &quot;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олжности государстве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 xml:space="preserve">, от 25.12.2008 </w:t>
            </w:r>
            <w:hyperlink r:id="rId10" w:tooltip="Федеральный закон от 25.12.2008 N 274-ФЗ (ред. от 28.12.2025) &quot;О внесении изменений в отдельные законодательные акты Российской Федерации в связи с принятием Федерального закона &quot;О противодействии коррупции&quot; {КонсультантПлюс}">
              <w:r>
                <w:rPr>
                  <w:color w:val="0000FF"/>
                </w:rPr>
                <w:t>N 274-ФЗ</w:t>
              </w:r>
            </w:hyperlink>
            <w:r>
              <w:rPr>
                <w:color w:val="392C69"/>
              </w:rPr>
              <w:t>,</w:t>
            </w:r>
          </w:p>
          <w:p w:rsidR="00442FD1" w:rsidRDefault="006172E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28.06.2009 </w:t>
            </w:r>
            <w:hyperlink r:id="rId11" w:tooltip="Федеральный закон от 28.06.2009 N 126-ФЗ &quot;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(положений законодательных актов) Российской Федерации&quot; 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 xml:space="preserve">, от 09.11.2009 </w:t>
            </w:r>
            <w:hyperlink r:id="rId12" w:tooltip="Федеральный закон от 09.11.2009 N 246-ФЗ &quot;О внесении изменений в отдельные законодательные акты Российской Федерации в связи с совершенствованием законодательства о дисциплинарной ответственности судей&quot; {КонсультантПлюс}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13" w:tooltip="Федеральный закон от 18.07.2011 N 24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240-ФЗ</w:t>
              </w:r>
            </w:hyperlink>
            <w:r>
              <w:rPr>
                <w:color w:val="392C69"/>
              </w:rPr>
              <w:t>,</w:t>
            </w:r>
          </w:p>
          <w:p w:rsidR="00442FD1" w:rsidRDefault="006172E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14" w:tooltip="Федеральный закон от 25.12.2012 N 265-ФЗ &quot;О внесении изменения в статью 5 Федерального закона &quot;О Судебном департаменте при Верховном Суде Российской Федерации&quot; {КонсультантПлюс}">
              <w:r>
                <w:rPr>
                  <w:color w:val="0000FF"/>
                </w:rPr>
                <w:t>N 265-ФЗ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15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      <w:r>
                <w:rPr>
                  <w:color w:val="0000FF"/>
                </w:rPr>
                <w:t>N 29-ФЗ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16" w:tooltip="Федеральный закон от 29.12.2014 N 475-ФЗ &quot;О внесении изменений в Закон Российской Федерации &quot;О статусе столицы Российской Федерации&quot; и Федеральный закон &quot;О Судебном департаменте при Верховном Суде Российской Федерации&quot; {КонсультантПлюс}">
              <w:r>
                <w:rPr>
                  <w:color w:val="0000FF"/>
                </w:rPr>
                <w:t>N 475-Ф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>,</w:t>
            </w:r>
          </w:p>
          <w:p w:rsidR="00442FD1" w:rsidRDefault="006172E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17" w:tooltip="Федеральный закон от 08.03.2015 N 44-ФЗ &quot;О внесении изменений в Федеральный закон &quot;О Судебном департаменте при Верховном Суде Российской Федерации&quot; {КонсультантПлюс}">
              <w:r>
                <w:rPr>
                  <w:color w:val="0000FF"/>
                </w:rPr>
                <w:t>N 44-ФЗ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1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9" w:tooltip="Федеральный закон от 03.07.2016 N 294-ФЗ &quot;О внесении изменений в Федеральный закон &quot;О Судебном департаменте при Верховном Суде Российской Федерации&quot; {КонсультантПлюс}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>,</w:t>
            </w:r>
          </w:p>
          <w:p w:rsidR="00442FD1" w:rsidRDefault="006172E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20" w:tooltip="Федеральный закон от 29.07.2017 N 23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238-ФЗ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21" w:tooltip="Федеральный закон от 29.07.2018 N 266-ФЗ &quot;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&quot; {КонсультантПлюс}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2" w:tooltip="Федеральный закон от 03.08.2018 N 318-ФЗ &quot;О внесении изменения в статью 6 Федерального закона &quot;О Судебном департаменте при Верховном Суде Российской Федерации&quot; в связи с совершенствованием медицинского и санаторно-курортного обеспечения судей&quot; {КонсультантПлюс">
              <w:r>
                <w:rPr>
                  <w:color w:val="0000FF"/>
                </w:rPr>
                <w:t>N 318-ФЗ</w:t>
              </w:r>
            </w:hyperlink>
            <w:r>
              <w:rPr>
                <w:color w:val="392C69"/>
              </w:rPr>
              <w:t>,</w:t>
            </w:r>
          </w:p>
          <w:p w:rsidR="00442FD1" w:rsidRDefault="006172E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23" w:tooltip="Федеральный закон от 30.10.2018 N 375-ФЗ &quot;О внесении изменений в Закон Российской Федерации &quot;О статусе судей в Российской Федерации&quot;, статью 6 Федерального закона &quot;О Судебном департаменте при Верховном Суде Российской Федерации&quot; и признании утратившими силу пу">
              <w:r>
                <w:rPr>
                  <w:color w:val="0000FF"/>
                </w:rPr>
                <w:t>N 375-ФЗ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24" w:tooltip="Федеральный закон от 27.12.2019 N 487-ФЗ (ред. от 25.12.2023) &quot;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, а также о сообщениях о преступ">
              <w:r>
                <w:rPr>
                  <w:color w:val="0000FF"/>
                </w:rPr>
                <w:t>N 487-ФЗ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25" w:tooltip="Федеральный закон от 30.04.2021 N 117-ФЗ (ред. от 21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117-ФЗ</w:t>
              </w:r>
            </w:hyperlink>
            <w:r>
              <w:rPr>
                <w:color w:val="392C69"/>
              </w:rPr>
              <w:t>,</w:t>
            </w:r>
          </w:p>
          <w:p w:rsidR="00442FD1" w:rsidRDefault="006172E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16.04.2022 </w:t>
            </w:r>
            <w:hyperlink r:id="rId26" w:tooltip="Федеральный закон от 16.04.2022 N 107-ФЗ &quot;О внесении изменений в отдельные законодательные акты Российской Федерации и признании утратившими силу постановления Президиума Верховного Совета Российской Федерации &quot;Об утверждении описания и образца мантии судей Ро">
              <w:r>
                <w:rPr>
                  <w:color w:val="0000FF"/>
                </w:rPr>
                <w:t>N 107-ФЗ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27" w:tooltip="Федеральный закон от 19.12.2022 N 515-ФЗ &quot;О внесении изменений в Федеральный закон &quot;О Судебном департаменте при Верховном Суде Российской Федерации&quot; {КонсультантПлюс}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2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442FD1" w:rsidRDefault="006172E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29" w:tooltip="Федеральный закон от 04.08.2023 N 43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30" w:tooltip="Федеральный закон от 23.07.2025 N 25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FD1" w:rsidRDefault="00442FD1">
            <w:pPr>
              <w:pStyle w:val="ConsPlusNormal0"/>
            </w:pPr>
          </w:p>
        </w:tc>
      </w:tr>
    </w:tbl>
    <w:p w:rsidR="00442FD1" w:rsidRDefault="00442FD1">
      <w:pPr>
        <w:pStyle w:val="ConsPlusNormal0"/>
        <w:jc w:val="center"/>
      </w:pPr>
    </w:p>
    <w:p w:rsidR="00442FD1" w:rsidRDefault="006172E3">
      <w:pPr>
        <w:pStyle w:val="ConsPlusTitle0"/>
        <w:jc w:val="center"/>
        <w:outlineLvl w:val="0"/>
      </w:pPr>
      <w:r>
        <w:t>Глава I. ОБЩИЕ ПОЛОЖЕНИЯ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1. Судебный департамент при Верховном Суде Российской Федерации</w:t>
      </w:r>
    </w:p>
    <w:p w:rsidR="00442FD1" w:rsidRDefault="00442FD1">
      <w:pPr>
        <w:pStyle w:val="ConsPlusNormal0"/>
        <w:ind w:firstLine="540"/>
        <w:jc w:val="both"/>
      </w:pPr>
    </w:p>
    <w:p w:rsidR="00442FD1" w:rsidRDefault="006172E3">
      <w:pPr>
        <w:pStyle w:val="ConsPlusNormal0"/>
        <w:ind w:firstLine="540"/>
        <w:jc w:val="both"/>
      </w:pPr>
      <w:r>
        <w:t xml:space="preserve">(в ред. Федерального </w:t>
      </w:r>
      <w:hyperlink r:id="rId31" w:tooltip="Федеральный закон от 18.07.2011 N 24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18.07.2011 N 240-ФЗ)</w:t>
      </w:r>
    </w:p>
    <w:p w:rsidR="00442FD1" w:rsidRDefault="00442FD1">
      <w:pPr>
        <w:pStyle w:val="ConsPlusNormal0"/>
        <w:ind w:firstLine="540"/>
        <w:jc w:val="both"/>
      </w:pPr>
    </w:p>
    <w:p w:rsidR="00442FD1" w:rsidRDefault="006172E3">
      <w:pPr>
        <w:pStyle w:val="ConsPlusNormal0"/>
        <w:ind w:firstLine="540"/>
        <w:jc w:val="both"/>
      </w:pPr>
      <w:r>
        <w:t xml:space="preserve">1. </w:t>
      </w:r>
      <w:proofErr w:type="gramStart"/>
      <w:r>
        <w:t>Судебный департамент при Верховном Суде Российской Федерации является федеральным государственным органом, осуществляющим орг</w:t>
      </w:r>
      <w:r>
        <w:t>анизационное обеспечение деятельности кассационных судов общей юрисдикции, апелляционных судов общей юрисдикции, кассационного военного суда, апелляционного военного суда, верховных судов республик, краевых и областных судов, судов городов федерального зна</w:t>
      </w:r>
      <w:r>
        <w:t>чения, судов автономной области и автономных округов, арбитражных судов округов, арбитражных апелляционных судов, арбитражных судов республик, краев, областей, городов федерального значения</w:t>
      </w:r>
      <w:proofErr w:type="gramEnd"/>
      <w:r>
        <w:t xml:space="preserve">, </w:t>
      </w:r>
      <w:proofErr w:type="gramStart"/>
      <w:r>
        <w:t>автономной области, автономных округов (далее также - арбитражные</w:t>
      </w:r>
      <w:r>
        <w:t xml:space="preserve"> суды субъектов Российской Федерации), районных, городских и межрайонных судов (далее также - районные суды), окружных (флотских) военных судов, гарнизонных военных судов, специализированных федеральных судов (далее также - федеральные суды), органов судей</w:t>
      </w:r>
      <w:r>
        <w:t>ского сообщества, финансирование мировых судей и формирование единого информационного пространства федеральных судов и мировых судей.</w:t>
      </w:r>
      <w:proofErr w:type="gramEnd"/>
    </w:p>
    <w:p w:rsidR="00442FD1" w:rsidRDefault="006172E3">
      <w:pPr>
        <w:pStyle w:val="ConsPlusNormal0"/>
        <w:jc w:val="both"/>
      </w:pPr>
      <w:r>
        <w:t xml:space="preserve">(в ред. Федеральных законов от 12.03.2014 </w:t>
      </w:r>
      <w:hyperlink r:id="rId32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N 29-ФЗ</w:t>
        </w:r>
      </w:hyperlink>
      <w:r>
        <w:t xml:space="preserve">, от 08.03.2015 </w:t>
      </w:r>
      <w:hyperlink r:id="rId33" w:tooltip="Федеральный закон от 08.03.2015 N 4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N 44-ФЗ</w:t>
        </w:r>
      </w:hyperlink>
      <w:r>
        <w:t xml:space="preserve">, от 29.07.2018 </w:t>
      </w:r>
      <w:hyperlink r:id="rId34" w:tooltip="Федеральный закон от 29.07.2018 N 266-ФЗ &quot;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&quot; {КонсультантПлюс}">
        <w:r>
          <w:rPr>
            <w:color w:val="0000FF"/>
          </w:rPr>
          <w:t>N 266-ФЗ</w:t>
        </w:r>
      </w:hyperlink>
      <w:r>
        <w:t>)</w:t>
      </w:r>
    </w:p>
    <w:p w:rsidR="00442FD1" w:rsidRDefault="006172E3">
      <w:pPr>
        <w:pStyle w:val="ConsPlusNormal0"/>
        <w:spacing w:before="200"/>
        <w:ind w:firstLine="540"/>
        <w:jc w:val="both"/>
      </w:pPr>
      <w:proofErr w:type="gramStart"/>
      <w:r>
        <w:t>Судебный департамент при Верховном Суде Российской Федерации осуществляет материальное и социально</w:t>
      </w:r>
      <w:r>
        <w:t>е обеспечение судей, которые назначены (избраны) от Российской Федерации в Суд Евразийского экономического союза, Экономический суд Содружества Независимых Государств и полномочия которых прекращены, в части выплаты выходного пособия, ежемесячного пожизнен</w:t>
      </w:r>
      <w:r>
        <w:t>ного содержания, компенсации на приобретение проездных документов на все виды общественного транспорта городского, пригородного и местного сообщения, предоставления медицинской помощи и</w:t>
      </w:r>
      <w:proofErr w:type="gramEnd"/>
      <w:r>
        <w:t xml:space="preserve"> санаторно-</w:t>
      </w:r>
      <w:r>
        <w:lastRenderedPageBreak/>
        <w:t>курортного лечения, а также предоставление иных гарантий, пр</w:t>
      </w:r>
      <w:r>
        <w:t xml:space="preserve">едусмотренных законодательством Российской Федерации и международными договорами Российской Федерации с учетом положений законодательства Российской Федерации, определяющего порядок исчисления стажа работы в должности судьи. </w:t>
      </w:r>
      <w:hyperlink r:id="rId35" w:tooltip="Указ Президента РФ от 22.11.2016 N 617 &quot;О порядке материального и социального обеспечения судей, которые назначены (избраны) от Российской Федерации в Суд Евразийского экономического союза, Экономический суд Содружества Независимых Государств и полномочия кото">
        <w:r>
          <w:rPr>
            <w:color w:val="0000FF"/>
          </w:rPr>
          <w:t>Порядок</w:t>
        </w:r>
      </w:hyperlink>
      <w:r>
        <w:t xml:space="preserve"> материального и социального обеспечения указанных судей устанавливается Президентом Российской Федерации.</w:t>
      </w:r>
    </w:p>
    <w:p w:rsidR="00442FD1" w:rsidRDefault="006172E3">
      <w:pPr>
        <w:pStyle w:val="ConsPlusNormal0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Федеральным </w:t>
      </w:r>
      <w:hyperlink r:id="rId36" w:tooltip="Федеральный закон от 03.07.2016 N 29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294-ФЗ)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 xml:space="preserve">1.1. </w:t>
      </w:r>
      <w:r>
        <w:t>Сокращенное наименование Судебного департамента при Верховном Суде Российской Федерации - Судебный департамент.</w:t>
      </w:r>
    </w:p>
    <w:p w:rsidR="00442FD1" w:rsidRDefault="006172E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1.1 введен Федеральным </w:t>
      </w:r>
      <w:hyperlink r:id="rId37" w:tooltip="Федеральный закон от 08.03.2015 N 4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08.03.2015 N 44-ФЗ)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2. Под организационным обеспечением деятельности федеральных судов в настоящем</w:t>
      </w:r>
      <w:r>
        <w:t xml:space="preserve"> Федеральном законе понимаются мероприятия кадрового, финансового, материально-технического, информационного и иного характера, направленные на создание условий для полного и независимого осуществления правосудия.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3. Под осуществлением полномочий Судебного</w:t>
      </w:r>
      <w:r>
        <w:t xml:space="preserve"> департамента по формированию единого информационного пространства федеральных судов и мировых судей в настоящем Федеральном законе понимаются:</w:t>
      </w:r>
    </w:p>
    <w:p w:rsidR="00442FD1" w:rsidRDefault="006172E3">
      <w:pPr>
        <w:pStyle w:val="ConsPlusNormal0"/>
        <w:jc w:val="both"/>
      </w:pPr>
      <w:r>
        <w:t xml:space="preserve">(в ред. Федерального </w:t>
      </w:r>
      <w:hyperlink r:id="rId38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1) для федеральных судов - осуществление мероприятий по созданию совокупности баз данных и банков данных, разработка единых технологий их ведения и использования, создание информационных систем и использование инфор</w:t>
      </w:r>
      <w:r>
        <w:t>мационно-телекоммуникационных сетей, функционирующих на основе единых принципов и общих правил;</w:t>
      </w:r>
    </w:p>
    <w:p w:rsidR="00442FD1" w:rsidRDefault="006172E3">
      <w:pPr>
        <w:pStyle w:val="ConsPlusNormal0"/>
        <w:jc w:val="both"/>
      </w:pPr>
      <w:r>
        <w:t xml:space="preserve">(в ред. Федерального </w:t>
      </w:r>
      <w:hyperlink r:id="rId39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6172E3">
      <w:pPr>
        <w:pStyle w:val="ConsPlusNormal0"/>
        <w:spacing w:before="200"/>
        <w:ind w:firstLine="540"/>
        <w:jc w:val="both"/>
      </w:pPr>
      <w:proofErr w:type="gramStart"/>
      <w:r>
        <w:t xml:space="preserve">2) для </w:t>
      </w:r>
      <w:r>
        <w:t>мировых судей - осуществление мероприятий по включению информационных ресурсов мировых судей в объединенные базы данных и банки данных, разработка единых технологий их ведения и использования, создание и определение информационных систем, необходимых для в</w:t>
      </w:r>
      <w:r>
        <w:t>едения судопроизводства и делопроизводства, установление единых технических требований к использованию информационно-телекоммуникационных сетей, функционирующих на основе единых принципов и общих правил.</w:t>
      </w:r>
      <w:proofErr w:type="gramEnd"/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Федерального </w:t>
      </w:r>
      <w:hyperlink r:id="rId40" w:tooltip="Федеральный закон от 23.07.2025 N 25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25</w:t>
      </w:r>
      <w:r>
        <w:t>6-ФЗ)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4. Обеспечение деятельности Верховного Суда Российской Федерации осуществляется аппаратом этого суда.</w:t>
      </w:r>
    </w:p>
    <w:p w:rsidR="00442FD1" w:rsidRDefault="00442FD1">
      <w:pPr>
        <w:pStyle w:val="ConsPlusNormal0"/>
        <w:ind w:firstLine="540"/>
        <w:jc w:val="both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2. Система Судебного департамента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ind w:firstLine="540"/>
        <w:jc w:val="both"/>
      </w:pPr>
      <w:r>
        <w:t>1. Судебный департамент, а также управления Судебного департамента в субъектах Российской Федерации и соз</w:t>
      </w:r>
      <w:r>
        <w:t>даваемые им учреждения (далее - органы и учреждения Судебного департамента) образуют систему Судебного департамента.</w:t>
      </w:r>
    </w:p>
    <w:p w:rsidR="00442FD1" w:rsidRDefault="006172E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1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2. Судебный департамент и управления Судебного департамента в субъектах Российской Федерации являются юридическими лицами, име</w:t>
      </w:r>
      <w:r>
        <w:t>ют гербовые печати со своими наименованиями и счета в банках, в том числе валютные.</w:t>
      </w:r>
    </w:p>
    <w:p w:rsidR="00442FD1" w:rsidRDefault="006172E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2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3. Судебный департа</w:t>
      </w:r>
      <w:r>
        <w:t>мент осуществляет функции и полномочия учредителя и собственника имущества федерального государственного бюджетного учреждения "Информационно-аналитический центр поддержки ГАС "Правосудие".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Федеральное государственное бюджетное учреждение "Информационно-ан</w:t>
      </w:r>
      <w:r>
        <w:t>алитический центр поддержки ГАС "Правосудие" находится по месту постоянного пребывания Судебного департамента.</w:t>
      </w:r>
    </w:p>
    <w:p w:rsidR="00442FD1" w:rsidRDefault="006172E3">
      <w:pPr>
        <w:pStyle w:val="ConsPlusNormal0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Федеральным </w:t>
      </w:r>
      <w:hyperlink r:id="rId43" w:tooltip="Федеральный закон от 29.12.2014 N 475-ФЗ &quot;О внесении изменений в Закон Российской Федерации &quot;О статусе столицы Российской Федерации&quot; и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29.12.2014 N 475-ФЗ)</w:t>
      </w:r>
    </w:p>
    <w:p w:rsidR="00442FD1" w:rsidRDefault="006172E3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</w:t>
      </w:r>
      <w:hyperlink r:id="rId44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законом</w:t>
        </w:r>
      </w:hyperlink>
      <w:r>
        <w:t xml:space="preserve"> от 12.03.2014 N 29-ФЗ)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3. Правовая основа деятельности Судебного департамента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ind w:firstLine="540"/>
        <w:jc w:val="both"/>
      </w:pPr>
      <w:r>
        <w:t>Судебный департамент, органы и учреждени</w:t>
      </w:r>
      <w:r>
        <w:t xml:space="preserve">я Судебного департамента в своей деятельности руководствуются </w:t>
      </w:r>
      <w:hyperlink r:id="rId4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настоящим Федеральным законом, другими федеральными законами, указами Президента Российской Федерации, постановлениями </w:t>
      </w:r>
      <w:r>
        <w:t>Правительства Российской Федерации, распоряжениями Председателя Верховного Суда Российской Федерации, а также решениями органов судейского сообщества, принятыми в пределах их полномочий.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4. Невмешательство в осуществление правосудия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ind w:firstLine="540"/>
        <w:jc w:val="both"/>
      </w:pPr>
      <w:r>
        <w:t>Судебный депар</w:t>
      </w:r>
      <w:r>
        <w:t>тамент, органы и учреждения Судебного департамента призваны способствовать укреплению самостоятельности судов, независимости судей и не вправе вмешиваться в осуществление правосудия.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5. Финансирование судов, мировых судей, органов судейского сообще</w:t>
      </w:r>
      <w:r>
        <w:t>ства и системы Судебного департамента</w:t>
      </w:r>
    </w:p>
    <w:p w:rsidR="00442FD1" w:rsidRDefault="006172E3">
      <w:pPr>
        <w:pStyle w:val="ConsPlusNormal0"/>
        <w:jc w:val="both"/>
      </w:pPr>
      <w:r>
        <w:t xml:space="preserve">(в ред. Федерального </w:t>
      </w:r>
      <w:hyperlink r:id="rId46" w:tooltip="Федеральный закон от 08.03.2015 N 4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08.03.2015 N 44-ФЗ)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ind w:firstLine="540"/>
        <w:jc w:val="both"/>
      </w:pPr>
      <w:r>
        <w:t>1. Финансирование федеральных судов, мировых судей, органов судейского сообщества, органов и учреждений Судебного департамента осуществляется Судебным департа</w:t>
      </w:r>
      <w:r>
        <w:t>ментом в пределах бюджетных ассигнований федерального бюджета.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Финансирование расходов на предоставление материального и социального обеспечения судьям, которые назначены (избраны) от Российской Федерации в Суд Евразийского экономического союза, Экономичес</w:t>
      </w:r>
      <w:r>
        <w:t>кий суд Содружества Независимых Государств и полномочия которых прекращены, осуществляется Судебным департаментом в пределах средств, предусмотренных федеральным бюджетом на соответствующий финансовый год на указанные цели.</w:t>
      </w:r>
    </w:p>
    <w:p w:rsidR="00442FD1" w:rsidRDefault="006172E3">
      <w:pPr>
        <w:pStyle w:val="ConsPlusNormal0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Федеральным </w:t>
      </w:r>
      <w:hyperlink r:id="rId47" w:tooltip="Федеральный закон от 03.07.2016 N 29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294-ФЗ)</w:t>
      </w:r>
    </w:p>
    <w:p w:rsidR="00442FD1" w:rsidRDefault="006172E3">
      <w:pPr>
        <w:pStyle w:val="ConsPlusNormal0"/>
        <w:jc w:val="both"/>
      </w:pPr>
      <w:r>
        <w:t xml:space="preserve">(п. 1 в ред. Федерального </w:t>
      </w:r>
      <w:hyperlink r:id="rId48" w:tooltip="Федеральный закон от 08.03.2015 N 4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08.03.2015 N 44-ФЗ)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 xml:space="preserve">Генеральный директор Судебного департамента при Верховном Суде Российской Федерации (далее - Генеральный директор Судебного департамента) в установленный </w:t>
      </w:r>
      <w:r>
        <w:t>Правительством Российской Федерации срок представляет в Правительство Российской Федерации предложения о финансировании федеральных судов, мировых судей и органов судейского сообщества на очередной финансовый год, согласованные с Советом судей Российской Ф</w:t>
      </w:r>
      <w:r>
        <w:t>едерации.</w:t>
      </w:r>
      <w:proofErr w:type="gramEnd"/>
    </w:p>
    <w:p w:rsidR="00442FD1" w:rsidRDefault="006172E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9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 xml:space="preserve">Генеральный директор Судебного департамента вправе участвовать в обсуждении Правительством Российской Федерации проекта федерального бюджета на очередной финансовый год по вопросам, относящимся к компетенции Судебного департамента. При наличии разногласий </w:t>
      </w:r>
      <w:r>
        <w:t>Правительство Российской Федерации прилагает к проекту федерального бюджета предложения о финансировании судов, представленные Генеральным директором Судебного департамента, вместе со своим заключением.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Генеральный директор Судебного департамента вправе уч</w:t>
      </w:r>
      <w:r>
        <w:t>аствовать в обсуждении федерального бюджета в Федеральном Собрании Российской Федерации по вопросам, относящимся к компетенции Судебного департамента.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3. Финансирование Судебного департамента осуществляется за счет средств федерального бюджета и указываетс</w:t>
      </w:r>
      <w:r>
        <w:t>я в нем отдельной строкой.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 xml:space="preserve">4. Финансовое обеспечение работников аппарата Судебного департамента и работников его органов (без персонала по охране и обслуживанию зданий, транспортного хозяйства) осуществляется исходя из штатной численности, устанавливаемой </w:t>
      </w:r>
      <w:r>
        <w:t xml:space="preserve">федеральным </w:t>
      </w:r>
      <w:hyperlink r:id="rId50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федеральном бюджете на очередной финансовый год и на плановый период.</w:t>
      </w:r>
    </w:p>
    <w:p w:rsidR="00442FD1" w:rsidRDefault="006172E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Федеральным </w:t>
      </w:r>
      <w:hyperlink r:id="rId51" w:tooltip="Федеральный закон от 25.12.2012 N 265-ФЗ &quot;О внесении изменения в статью 5 Федерального закона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25.12.2012 N 265-ФЗ)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jc w:val="center"/>
        <w:outlineLvl w:val="0"/>
      </w:pPr>
      <w:r>
        <w:t>Глава II. ПОЛНОМОЧИЯ, СТРУКТУРА И ОРГАНИЗАЦИЯ</w:t>
      </w:r>
    </w:p>
    <w:p w:rsidR="00442FD1" w:rsidRDefault="006172E3">
      <w:pPr>
        <w:pStyle w:val="ConsPlusTitle0"/>
        <w:jc w:val="center"/>
      </w:pPr>
      <w:r>
        <w:t>ДЕЯТЕЛЬНОСТИ СУДЕБ</w:t>
      </w:r>
      <w:r>
        <w:t>НОГО ДЕПАРТАМЕНТА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6. Полномочия Судебного департамента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ind w:firstLine="540"/>
        <w:jc w:val="both"/>
      </w:pPr>
      <w:r>
        <w:t>1. Судебный департамент: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1) организационно обеспечивает деятельность федеральных судов, органов и учреждений Судебного департамента, а также Всероссийского съезда судей и образуемых им органов</w:t>
      </w:r>
      <w:r>
        <w:t xml:space="preserve"> судейского сообщества;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Федерального </w:t>
      </w:r>
      <w:hyperlink r:id="rId52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2) управляет органами и учреждениями Судебного департамента;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3) разрабаты</w:t>
      </w:r>
      <w:r>
        <w:t>вает по вопросам своего ведения проекты федеральных законов и иных нормативных правовых актов;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 xml:space="preserve">4) разрабатывает и представляет в Правительство Российской Федерации согласованные с Советом судей Российской Федерации предложения о финансировании федеральных </w:t>
      </w:r>
      <w:r>
        <w:t>судов, мировых судей и органов судейского сообщества;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Федерального </w:t>
      </w:r>
      <w:hyperlink r:id="rId53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5) изучает организацию деятельности судов и</w:t>
      </w:r>
      <w:r>
        <w:t xml:space="preserve"> разрабатывает предложения о ее совершенствовании;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6) вносит в установленном порядке в Верховный Суд Российской Федерации предложения о создании либо об упразднении судов;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7) определяет потребность судов в кадрах; обеспечивает работу по отбору и подготовке</w:t>
      </w:r>
      <w:r>
        <w:t xml:space="preserve"> кандидатов на должности судей; взаимодействует с образовательными организациями, осуществляющими подготовку и повышение квалификации судей и работников аппаратов судов;</w:t>
      </w:r>
    </w:p>
    <w:p w:rsidR="00442FD1" w:rsidRDefault="006172E3">
      <w:pPr>
        <w:pStyle w:val="ConsPlusNormal0"/>
        <w:jc w:val="both"/>
      </w:pPr>
      <w:r>
        <w:t xml:space="preserve">(в ред. Федерального </w:t>
      </w:r>
      <w:hyperlink r:id="rId54" w:tooltip="Федеральный закон от 30.04.2021 N 117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117-ФЗ)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8) обеспечивает отбор и организует р</w:t>
      </w:r>
      <w:r>
        <w:t>аботу по профессиональной подготовке и повышению квалификации работников аппарата Судебного департамента и работников органов и учреждений Судебного департамента;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Федерального </w:t>
      </w:r>
      <w:hyperlink r:id="rId55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9) разрабатывает научно обоснованные нормативы нагрузки судей и работников аппаратов судов;</w:t>
      </w:r>
    </w:p>
    <w:p w:rsidR="00442FD1" w:rsidRDefault="006172E3">
      <w:pPr>
        <w:pStyle w:val="ConsPlusNormal0"/>
        <w:spacing w:before="200"/>
        <w:ind w:firstLine="540"/>
        <w:jc w:val="both"/>
      </w:pPr>
      <w:proofErr w:type="gramStart"/>
      <w:r>
        <w:t xml:space="preserve">10) перераспределяет по согласованию с Председателем Верховного Суда Российской Федерации и с учетом мнения председателей кассационных судов общей юрисдикции, апелляционных судов общей юрисдикции, кассационного военного суда, апелляционного военного суда, </w:t>
      </w:r>
      <w:r>
        <w:t xml:space="preserve">верховных судов республик, краевых и областных судов, судов городов федерального значения, судов автономной области и автономных округов, арбитражных судов округов, арбитражных апелляционных судов, арбитражных судов субъектов Российской Федерации, военных </w:t>
      </w:r>
      <w:r>
        <w:t>судов и</w:t>
      </w:r>
      <w:proofErr w:type="gramEnd"/>
      <w:r>
        <w:t xml:space="preserve"> специализированных федеральных судов образовавшиеся в соответствующих судах вакансии на должности судей, а также при необходимости перераспределяет штатную численность работников аппаратов федеральных судов общей юрисдикции и работников аппаратов а</w:t>
      </w:r>
      <w:r>
        <w:t>рбитражных судов в пределах их общей штатной численности, предусмотренной федеральным законом о федеральном бюджете на соответствующий год;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10 в ред. Федерального </w:t>
      </w:r>
      <w:hyperlink r:id="rId56" w:tooltip="Федеральный закон от 29.07.2018 N 266-ФЗ &quot;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&quot; {КонсультантПлюс}">
        <w:r>
          <w:rPr>
            <w:color w:val="0000FF"/>
          </w:rPr>
          <w:t>закона</w:t>
        </w:r>
      </w:hyperlink>
      <w:r>
        <w:t xml:space="preserve"> от 29.07.</w:t>
      </w:r>
      <w:r>
        <w:t>2018 N 266-ФЗ)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11) ведет статистический и персональный учет судей и работников аппаратов судов, а также работников органов и учреждений Судебного департамента;</w:t>
      </w:r>
    </w:p>
    <w:p w:rsidR="00442FD1" w:rsidRDefault="006172E3">
      <w:pPr>
        <w:pStyle w:val="ConsPlusNormal0"/>
        <w:spacing w:before="200"/>
        <w:ind w:firstLine="540"/>
        <w:jc w:val="both"/>
      </w:pPr>
      <w:proofErr w:type="gramStart"/>
      <w:r>
        <w:t>11.1) утверждает техническое описание мантии судьи и образцов предметов служебного обмундировани</w:t>
      </w:r>
      <w:r>
        <w:t xml:space="preserve">я судей и имеющих классные чины работников аппаратов судов, имеющих классные чины работников аппарата Судебного департамента и его органов по согласованию с Советом судей Российской Федерации и Геральдическим советом при Президенте Российской Федерации, а </w:t>
      </w:r>
      <w:r>
        <w:t xml:space="preserve">также утверждает порядок </w:t>
      </w:r>
      <w:r>
        <w:lastRenderedPageBreak/>
        <w:t>и нормы обеспечения судей мантиями, служебным обмундированием судей и имеющих классные чины работников</w:t>
      </w:r>
      <w:proofErr w:type="gramEnd"/>
      <w:r>
        <w:t xml:space="preserve"> аппаратов судов, имеющих классные чины работников аппарата Судебного департамента и его органов, порядок их ношения и случаи обя</w:t>
      </w:r>
      <w:r>
        <w:t>зательности ношения служебного обмундирования судьями и имеющими классные чины работниками аппарата Судебного департамента и его органов по согласованию с Советом судей Российской Федерации;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11.1 </w:t>
      </w:r>
      <w:proofErr w:type="gramStart"/>
      <w:r>
        <w:t>введен</w:t>
      </w:r>
      <w:proofErr w:type="gramEnd"/>
      <w:r>
        <w:t xml:space="preserve"> Федеральным </w:t>
      </w:r>
      <w:hyperlink r:id="rId57" w:tooltip="Федеральный закон от 16.04.2022 N 107-ФЗ &quot;О внесении изменений в отдельные законодательные акты Российской Федерации и признании утратившими силу постановления Президиума Верховного Совета Российской Федерации &quot;Об утверждении описания и образца мантии судей Ро">
        <w:r>
          <w:rPr>
            <w:color w:val="0000FF"/>
          </w:rPr>
          <w:t>законом</w:t>
        </w:r>
      </w:hyperlink>
      <w:r>
        <w:t xml:space="preserve"> от 16.04.2022 N 107-ФЗ)</w:t>
      </w:r>
    </w:p>
    <w:p w:rsidR="00442FD1" w:rsidRDefault="006172E3">
      <w:pPr>
        <w:pStyle w:val="ConsPlusNormal0"/>
        <w:spacing w:before="200"/>
        <w:ind w:firstLine="540"/>
        <w:jc w:val="both"/>
      </w:pPr>
      <w:proofErr w:type="gramStart"/>
      <w:r>
        <w:t>11.2) утверждает типовой должностной регламент</w:t>
      </w:r>
      <w:r>
        <w:t xml:space="preserve"> федерального государственного гражданского служащего, замещающего должность федеральной государственной гражданской службы руководителя аппарата - администратора кассационного суда общей юрисдикции, апелляционного суда общей юрисдикции, верховного суда ре</w:t>
      </w:r>
      <w:r>
        <w:t>спублики, краевого, областного суда, суда города федерального значения, суда автономной области, суда автономного округа, кассационного военного суда, апелляционного военного суда, окружного (флотского) военного суда, федерального арбитражного суда;</w:t>
      </w:r>
      <w:proofErr w:type="gramEnd"/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1</w:t>
      </w:r>
      <w:r>
        <w:t xml:space="preserve">1.2 </w:t>
      </w:r>
      <w:proofErr w:type="gramStart"/>
      <w:r>
        <w:t>введен</w:t>
      </w:r>
      <w:proofErr w:type="gramEnd"/>
      <w:r>
        <w:t xml:space="preserve"> Федеральным </w:t>
      </w:r>
      <w:hyperlink r:id="rId58" w:tooltip="Федеральный закон от 19.12.2022 N 515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19.12.2022 N 515-ФЗ)</w:t>
      </w:r>
    </w:p>
    <w:p w:rsidR="00442FD1" w:rsidRDefault="00442F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42F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FD1" w:rsidRDefault="00442F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FD1" w:rsidRDefault="00442F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2FD1" w:rsidRDefault="006172E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42FD1" w:rsidRDefault="006172E3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12 п. 1 ст. 6 (в ред. ФЗ от 27.12.2019 N 487-ФЗ) в части предоставления в органы прокуратуры Российской Федерации первичных статистических данных </w:t>
            </w:r>
            <w:r>
              <w:rPr>
                <w:color w:val="392C69"/>
              </w:rPr>
              <w:t xml:space="preserve">о состоянии преступности </w:t>
            </w:r>
            <w:hyperlink r:id="rId59" w:tooltip="Федеральный закон от 27.12.2019 N 487-ФЗ (ред. от 25.12.2023) &quot;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, а также о сообщениях о преступ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FD1" w:rsidRDefault="00442FD1">
            <w:pPr>
              <w:pStyle w:val="ConsPlusNormal0"/>
            </w:pPr>
          </w:p>
        </w:tc>
      </w:tr>
    </w:tbl>
    <w:p w:rsidR="00442FD1" w:rsidRDefault="006172E3">
      <w:pPr>
        <w:pStyle w:val="ConsPlusNormal0"/>
        <w:spacing w:before="260"/>
        <w:ind w:firstLine="540"/>
        <w:jc w:val="both"/>
      </w:pPr>
      <w:r>
        <w:t>12) организует делопроизводство и работу архивов судов, ведет судебную статистику, взаимодействует с органами исполнительной власти по вопросам первичного статистического учета и формирования статистической информации, организационно обеспечивает мероприят</w:t>
      </w:r>
      <w:r>
        <w:t xml:space="preserve">ия по предоставлению судами в пределах их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преступности, а также о </w:t>
      </w:r>
      <w:proofErr w:type="gramStart"/>
      <w:r>
        <w:t>сообщениях</w:t>
      </w:r>
      <w:proofErr w:type="gramEnd"/>
      <w:r>
        <w:t xml:space="preserve"> о преступ</w:t>
      </w:r>
      <w:r>
        <w:t xml:space="preserve">лениях, следственной работе, </w:t>
      </w:r>
      <w:proofErr w:type="gramStart"/>
      <w:r>
        <w:t>дознании</w:t>
      </w:r>
      <w:proofErr w:type="gramEnd"/>
      <w:r>
        <w:t xml:space="preserve">, прокурорском надзоре в соответствии с Федеральным </w:t>
      </w:r>
      <w:hyperlink r:id="rId60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12 в ред. Федерального </w:t>
      </w:r>
      <w:hyperlink r:id="rId61" w:tooltip="Федеральный закон от 27.12.2019 N 487-ФЗ (ред. от 25.12.2023) &quot;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, а также о сообщениях о преступ">
        <w:r>
          <w:rPr>
            <w:color w:val="0000FF"/>
          </w:rPr>
          <w:t>закона</w:t>
        </w:r>
      </w:hyperlink>
      <w:r>
        <w:t xml:space="preserve"> от 27.12.2019 N 487-ФЗ)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13) рассматрив</w:t>
      </w:r>
      <w:r>
        <w:t>ает жалобы и заявления граждан в пределах своей компетенции;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14) принимает меры по материально-техническому и иному обеспечению деятельности органов и учреждений Судебного департамента; организует проведение научных исследований в области судебной деятельн</w:t>
      </w:r>
      <w:r>
        <w:t>ости и финансирует их;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15) организует строительство зданий, а также ремонт и техническое оснащение зданий и помещений судов, органов и учреждений Судебного департамента;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16) осуществляет работу по систематизации законодательства; ведет банк нормативных пра</w:t>
      </w:r>
      <w:r>
        <w:t>вовых актов Российской Федерации, а также общеправовой рубрикатор законодательства;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16 в ред. Федерального </w:t>
      </w:r>
      <w:hyperlink r:id="rId62" w:tooltip="Федеральный закон от 08.03.2015 N 4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08.03.2015 N 44-ФЗ)</w:t>
      </w:r>
    </w:p>
    <w:p w:rsidR="00442FD1" w:rsidRDefault="006172E3">
      <w:pPr>
        <w:pStyle w:val="ConsPlusNormal0"/>
        <w:spacing w:before="200"/>
        <w:ind w:firstLine="540"/>
        <w:jc w:val="both"/>
      </w:pPr>
      <w:bookmarkStart w:id="1" w:name="P119"/>
      <w:bookmarkEnd w:id="1"/>
      <w:proofErr w:type="gramStart"/>
      <w:r>
        <w:t>16.1) организует разработку, внедрение и обеспечение функционирования программно-аппаратных средств, необх</w:t>
      </w:r>
      <w:r>
        <w:t>одимых для ведения судопроизводства и делопроизводства, а также информационно-правового обеспечения судебной деятельности; организует и осуществляет мероприятия по формированию единого информационного пространства федеральных судов и мировых судей, поддерж</w:t>
      </w:r>
      <w:r>
        <w:t>ке функционирования и развитию Государственной автоматизированной системы Российской Федерации "Правосудие"; обеспечивает в пределах своих полномочий доступ к информации о деятельности судов;</w:t>
      </w:r>
      <w:proofErr w:type="gramEnd"/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16.1 </w:t>
      </w:r>
      <w:proofErr w:type="gramStart"/>
      <w:r>
        <w:t>введен</w:t>
      </w:r>
      <w:proofErr w:type="gramEnd"/>
      <w:r>
        <w:t xml:space="preserve"> Федеральным </w:t>
      </w:r>
      <w:hyperlink r:id="rId63" w:tooltip="Федеральный закон от 08.03.2015 N 4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08.03.2015 N 44-</w:t>
      </w:r>
      <w:r>
        <w:t>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 xml:space="preserve">16.2) формирует государственное задание для федерального государственного бюджетного учреждения "Информационно-аналитический центр поддержки ГАС "Правосудие" в целях реализации полномочий Судебного департамента, указанных в </w:t>
      </w:r>
      <w:hyperlink w:anchor="P119" w:tooltip="16.1) организует разработку, внедрение и обеспечение функционирования программно-аппаратных средств, необходимых для ведения судопроизводства и делопроизводства, а также информационно-правового обеспечения судебной деятельности; организует и осуществляет мероп">
        <w:r>
          <w:rPr>
            <w:color w:val="0000FF"/>
          </w:rPr>
          <w:t>подпункте 16.1</w:t>
        </w:r>
      </w:hyperlink>
      <w:r>
        <w:t xml:space="preserve"> настоящего пункта;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16.2 </w:t>
      </w:r>
      <w:proofErr w:type="gramStart"/>
      <w:r>
        <w:t>введен</w:t>
      </w:r>
      <w:proofErr w:type="gramEnd"/>
      <w:r>
        <w:t xml:space="preserve"> Федеральным </w:t>
      </w:r>
      <w:hyperlink r:id="rId64" w:tooltip="Федеральный закон от 08.03.2015 N 4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08.03.2015 N 44-ФЗ)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 xml:space="preserve">17) принимает во взаимодействии с судами, органами судейского сообщества и правоохранительными органами меры по обеспечению независимости, неприкосновенности и безопасности </w:t>
      </w:r>
      <w:r>
        <w:lastRenderedPageBreak/>
        <w:t>судей, а также безопасности членов их семей;</w:t>
      </w:r>
    </w:p>
    <w:p w:rsidR="00442FD1" w:rsidRDefault="00442F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42F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FD1" w:rsidRDefault="00442F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FD1" w:rsidRDefault="00442F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2FD1" w:rsidRDefault="006172E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42FD1" w:rsidRDefault="006172E3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18 п. 1 ст. 6 (в ред. ФЗ от 30.10.2018 </w:t>
            </w:r>
            <w:hyperlink r:id="rId65" w:tooltip="Федеральный закон от 30.10.2018 N 375-ФЗ &quot;О внесении изменений в Закон Российской Федерации &quot;О статусе судей в Российской Федерации&quot;, статью 6 Федерального закона &quot;О Судебном департаменте при Верховном Суде Российской Федерации&quot; и признании утратившими силу пу">
              <w:r>
                <w:rPr>
                  <w:color w:val="0000FF"/>
                </w:rPr>
                <w:t>N 375-ФЗ</w:t>
              </w:r>
            </w:hyperlink>
            <w:r>
              <w:rPr>
                <w:color w:val="392C69"/>
              </w:rPr>
              <w:t xml:space="preserve">) </w:t>
            </w:r>
            <w:hyperlink r:id="rId66" w:tooltip="Федеральный закон от 30.10.2018 N 375-ФЗ &quot;О внесении изменений в Закон Российской Федерации &quot;О статусе судей в Российской Федерации&quot;, статью 6 Федерального закона &quot;О Судебном департаменте при Верховном Суде Российской Федерации&quot; и признании утратившими силу пу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на судей, состоящих на учете в качестве нуждающихся в жилых помещениях на 01.01.2019.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FD1" w:rsidRDefault="00442FD1">
            <w:pPr>
              <w:pStyle w:val="ConsPlusNormal0"/>
            </w:pPr>
          </w:p>
        </w:tc>
      </w:tr>
    </w:tbl>
    <w:p w:rsidR="00442FD1" w:rsidRDefault="006172E3">
      <w:pPr>
        <w:pStyle w:val="ConsPlusNormal0"/>
        <w:spacing w:before="260"/>
        <w:ind w:firstLine="540"/>
        <w:jc w:val="both"/>
      </w:pPr>
      <w:proofErr w:type="gramStart"/>
      <w:r>
        <w:t>18) организует материальное и социальное обеспечение судей, в том числе пребывающих в отставке, работников аппаратов судов, аппарата Судебного департамента и его органов, принимает меры по обеспечению указанных лиц, нуждающихся в жилых помещениях, благоуст</w:t>
      </w:r>
      <w:r>
        <w:t>роенными жилыми помещениями в соответствии с федеральным законодательством, устанавливает порядок признания судей нуждающимися в жилых помещениях в целях предоставления единовременной социальной выплаты для приобретения или строительства жилых помещений</w:t>
      </w:r>
      <w:proofErr w:type="gramEnd"/>
      <w:r>
        <w:t xml:space="preserve"> </w:t>
      </w:r>
      <w:proofErr w:type="gramStart"/>
      <w:r>
        <w:t>ли</w:t>
      </w:r>
      <w:r>
        <w:t>бо предоставления жилых помещений в собственность, порядок признания судей не имеющими жилых помещений по месту нахождения суда в целях предоставления служебных жилых помещений, порядок принятия судей на учет в качестве нуждающихся в жилых помещениях в цел</w:t>
      </w:r>
      <w:r>
        <w:t>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собственность, порядок принятия судей на учет в качестве не</w:t>
      </w:r>
      <w:proofErr w:type="gramEnd"/>
      <w:r>
        <w:t xml:space="preserve"> </w:t>
      </w:r>
      <w:proofErr w:type="gramStart"/>
      <w:r>
        <w:t>имеющих жилых помещений по месту нахождения суда в целя</w:t>
      </w:r>
      <w:r>
        <w:t>х предоставления служебных жилых помещений, порядок ведения соответствующих видов учета и порядок принятия решений о предоставлении судьям единовременной социальной выплаты для приобретения или строительства жилых помещений, о предоставлении судьям жилых п</w:t>
      </w:r>
      <w:r>
        <w:t>омещений в собственность и служебных жилых помещений, а также устанавливает основания и условия предоставления судьям дополнительной площади служебного жилого помещения;</w:t>
      </w:r>
      <w:proofErr w:type="gramEnd"/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18 в ред. Федерального </w:t>
      </w:r>
      <w:hyperlink r:id="rId67" w:tooltip="Федеральный закон от 30.10.2018 N 375-ФЗ &quot;О внесении изменений в Закон Российской Федерации &quot;О статусе судей в Российской Федерации&quot;, статью 6 Федерального закона &quot;О Судебном департаменте при Верховном Суде Российской Федерации&quot; и признании утратившими силу пу">
        <w:r>
          <w:rPr>
            <w:color w:val="0000FF"/>
          </w:rPr>
          <w:t>закона</w:t>
        </w:r>
      </w:hyperlink>
      <w:r>
        <w:t xml:space="preserve"> от 30.10.2018 N 375-ФЗ)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18.1) организует в соответствии с федеральным законодательством предоставление медицинской помощи судьям, в том числе преб</w:t>
      </w:r>
      <w:r>
        <w:t>ывающим в отставке, членам их семей, работникам аппаратов судов, аппарата Судебного департамента и его органов, а также санаторно-курортное лечение указанных лиц, для чего вправе создавать санаторно-курортные организации;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18.1 в ред. Федерального </w:t>
      </w:r>
      <w:hyperlink r:id="rId68" w:tooltip="Федеральный закон от 03.08.2018 N 318-ФЗ &quot;О внесении изменения в статью 6 Федерального закона &quot;О Судебном департаменте при Верховном Суде Российской Федерации&quot; в связи с совершенствованием медицинского и санаторно-курортного обеспечения судей&quot; {КонсультантПлюс">
        <w:r>
          <w:rPr>
            <w:color w:val="0000FF"/>
          </w:rPr>
          <w:t>закона</w:t>
        </w:r>
      </w:hyperlink>
      <w:r>
        <w:t xml:space="preserve"> от 03.08.2018 N 318-ФЗ)</w:t>
      </w:r>
    </w:p>
    <w:p w:rsidR="00442FD1" w:rsidRDefault="006172E3">
      <w:pPr>
        <w:pStyle w:val="ConsPlusNormal0"/>
        <w:spacing w:before="200"/>
        <w:ind w:firstLine="540"/>
        <w:jc w:val="both"/>
      </w:pPr>
      <w:proofErr w:type="gramStart"/>
      <w:r>
        <w:t>18.2) организует материальное и социальное обеспечение судей, которые назначены (избраны) от Российской Федерации в Суд Евраз</w:t>
      </w:r>
      <w:r>
        <w:t>ийского экономического союза, Экономический суд Содружества Независимых Государств и полномочия которых прекращены, в части выплаты выходного пособия, ежемесячного пожизненного содержания, компенсации на приобретение проездных документов на все виды общест</w:t>
      </w:r>
      <w:r>
        <w:t>венного транспорта городского, пригородного и местного сообщения, предоставления медицинской помощи и санаторно-курортного лечения, а также предоставление иных</w:t>
      </w:r>
      <w:proofErr w:type="gramEnd"/>
      <w:r>
        <w:t xml:space="preserve"> гарантий, предусмотренных законодательством Российской Федерации и международными договорами Рос</w:t>
      </w:r>
      <w:r>
        <w:t>сийской Федерации;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18.2 </w:t>
      </w:r>
      <w:proofErr w:type="gramStart"/>
      <w:r>
        <w:t>введен</w:t>
      </w:r>
      <w:proofErr w:type="gramEnd"/>
      <w:r>
        <w:t xml:space="preserve"> Федеральным </w:t>
      </w:r>
      <w:hyperlink r:id="rId69" w:tooltip="Федеральный закон от 03.07.2016 N 29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294-ФЗ)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 xml:space="preserve">19) устанавливает и развивает связи с государственными и иными органами, учреждениями и организациями, в том числе иностранными, в целях совершенствования организации </w:t>
      </w:r>
      <w:r>
        <w:t>работы судов и повышения эффективности деятельности Судебного департамента;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20) взаимодействует с адвокатурой, правоохранительными и другими государственными органами по вопросам надлежащего обеспечения деятельности судов;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20.1) финансирует возмещение изде</w:t>
      </w:r>
      <w:r>
        <w:t>ржек по делам, рассматриваемым судами и мировыми судьями, которые относятся на счет федерального бюджета;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20.1 </w:t>
      </w:r>
      <w:proofErr w:type="gramStart"/>
      <w:r>
        <w:t>введен</w:t>
      </w:r>
      <w:proofErr w:type="gramEnd"/>
      <w:r>
        <w:t xml:space="preserve"> Федеральным </w:t>
      </w:r>
      <w:hyperlink r:id="rId70" w:tooltip="Федеральный закон от 30.11.2004 N 143-ФЗ &quot;О внесении изменений в статьи 5, 6 и 14 Федерального закона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30.11.2004 N 143-ФЗ)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20.2) осуществляет редакционно-издательскую деятельность по вопросам, отнесенным к компетенции Судебного департамента;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20.2 </w:t>
      </w:r>
      <w:proofErr w:type="gramStart"/>
      <w:r>
        <w:t>введен</w:t>
      </w:r>
      <w:proofErr w:type="gramEnd"/>
      <w:r>
        <w:t xml:space="preserve"> Федеральным </w:t>
      </w:r>
      <w:hyperlink r:id="rId71" w:tooltip="Федеральный закон от 18.07.2011 N 24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18.07.2011 N 240-ФЗ)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 xml:space="preserve">21) осуществляет иные меры по обеспечению деятельности судов, органов судейского сообщества, а </w:t>
      </w:r>
      <w:r>
        <w:lastRenderedPageBreak/>
        <w:t>такж</w:t>
      </w:r>
      <w:r>
        <w:t>е органов и учреждений Судебного департамента;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22) осуществляет иные полномочия, отнесенные к ведению Судебного департамента федеральными законами.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22 </w:t>
      </w:r>
      <w:proofErr w:type="gramStart"/>
      <w:r>
        <w:t>введен</w:t>
      </w:r>
      <w:proofErr w:type="gramEnd"/>
      <w:r>
        <w:t xml:space="preserve"> Федеральным </w:t>
      </w:r>
      <w:hyperlink r:id="rId72" w:tooltip="Федеральный закон от 04.08.2023 N 43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432-ФЗ)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2. Судебный департамент в пределах своей компетенции вправе: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1) запрашив</w:t>
      </w:r>
      <w:r>
        <w:t>ать в установленном порядке у государственных и иных органов, учреждений, организаций, должностных лиц и получать от них необходимые документы и материалы;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 xml:space="preserve">2) </w:t>
      </w:r>
      <w:hyperlink r:id="rId73" w:tooltip="Приказ Судебного департамента при Верховном Суде РФ от 27.07.2015 N 189 (ред. от 20.08.2025) &quot;Об организации ведомственного финансового контроля за осуществлением финансово-хозяйственной деятельности, направленной на организационное обеспечение деятельности су">
        <w:r>
          <w:rPr>
            <w:color w:val="0000FF"/>
          </w:rPr>
          <w:t>контрол</w:t>
        </w:r>
        <w:r>
          <w:rPr>
            <w:color w:val="0000FF"/>
          </w:rPr>
          <w:t>ировать</w:t>
        </w:r>
      </w:hyperlink>
      <w:r>
        <w:t xml:space="preserve"> расходование бюджетных средств судами, а также органами и учреждениями Судебного департамента; проводить ревизии их финансово-хозяйственной деятельности;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3) привлекать в установленном порядке для выполнения законопроектных, экспертных, исследовател</w:t>
      </w:r>
      <w:r>
        <w:t>ьских работ и дачи консультаций научные организации, работников государственных и иных органов, учреждений и организаций, специалистов и экспертов;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4) вносить в Верховный Суд Российской Федерации и Правительство Российской Федерации предложения об улучшени</w:t>
      </w:r>
      <w:r>
        <w:t>и условий труда, материального и социального обеспечения судей, работников аппаратов судов и аппарата Судебного департамента, а также работников органов и учреждений Судебного департамента;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5) создавать ведомственную охрану для охраны судов, органов судейс</w:t>
      </w:r>
      <w:r>
        <w:t>кого сообщества, а также органов и учреждений Судебного департамента.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 </w:t>
      </w:r>
      <w:proofErr w:type="gramStart"/>
      <w:r>
        <w:t>введен</w:t>
      </w:r>
      <w:proofErr w:type="gramEnd"/>
      <w:r>
        <w:t xml:space="preserve"> Федеральным </w:t>
      </w:r>
      <w:hyperlink r:id="rId74" w:tooltip="Федеральный закон от 29.07.2017 N 23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238-ФЗ)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7. Структура Судебного департамента</w:t>
      </w:r>
    </w:p>
    <w:p w:rsidR="00442FD1" w:rsidRDefault="00442FD1">
      <w:pPr>
        <w:pStyle w:val="ConsPlusNormal0"/>
        <w:ind w:firstLine="540"/>
        <w:jc w:val="both"/>
      </w:pPr>
    </w:p>
    <w:p w:rsidR="00442FD1" w:rsidRDefault="006172E3">
      <w:pPr>
        <w:pStyle w:val="ConsPlusNormal0"/>
        <w:ind w:firstLine="540"/>
        <w:jc w:val="both"/>
      </w:pPr>
      <w:r>
        <w:t xml:space="preserve">(в ред. Федерального </w:t>
      </w:r>
      <w:hyperlink r:id="rId75" w:tooltip="Федеральный закон от 08.03.2015 N 4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08.03.2015 N 44-ФЗ)</w:t>
      </w:r>
    </w:p>
    <w:p w:rsidR="00442FD1" w:rsidRDefault="00442FD1">
      <w:pPr>
        <w:pStyle w:val="ConsPlusNormal0"/>
        <w:ind w:firstLine="540"/>
        <w:jc w:val="both"/>
      </w:pPr>
    </w:p>
    <w:p w:rsidR="00442FD1" w:rsidRDefault="006172E3">
      <w:pPr>
        <w:pStyle w:val="ConsPlusNormal0"/>
        <w:ind w:firstLine="540"/>
        <w:jc w:val="both"/>
      </w:pPr>
      <w:r>
        <w:t xml:space="preserve">Структура Судебного департамента утверждается </w:t>
      </w:r>
      <w:r>
        <w:t>решением коллегии Судебного департамента по согласованию с Советом судей Российской Федерации.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8. Генеральный директор Судебного департамента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ind w:firstLine="540"/>
        <w:jc w:val="both"/>
      </w:pPr>
      <w:r>
        <w:t>1. Судебный департамент возглавляет Генеральный директор Судебного департамента, который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 xml:space="preserve">2. Генеральному </w:t>
      </w:r>
      <w:r>
        <w:t>директору Судебного департамента материальное и социальное обеспечение предоставляется на условиях, установленных для федерального министра.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3. Генеральный директор Судебного департамента не вправе входить в состав органов управления, попечительских или на</w:t>
      </w:r>
      <w:r>
        <w:t>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</w:t>
      </w:r>
      <w:r>
        <w:t>ательством Российской Федерации. Генеральный директор Судебного департамента не вправе заниматься другой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</w:t>
      </w:r>
      <w:r>
        <w:t>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442FD1" w:rsidRDefault="006172E3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</w:t>
      </w:r>
      <w:hyperlink r:id="rId76" w:tooltip="Федеральный закон от 02.03.2007 N 24-ФЗ (ред. от 20.03.2025) &quot;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олжности государстве">
        <w:r>
          <w:rPr>
            <w:color w:val="0000FF"/>
          </w:rPr>
          <w:t>законом</w:t>
        </w:r>
      </w:hyperlink>
      <w:r>
        <w:t xml:space="preserve"> от 02.03.2007 N 24-ФЗ)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4. Генеральный директор Судебного департамента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</w:t>
      </w:r>
      <w:r>
        <w:t>ликту интересов, а также принимать меры по предотвращению или урегулированию такого конфликта.</w:t>
      </w:r>
    </w:p>
    <w:p w:rsidR="00442FD1" w:rsidRDefault="006172E3">
      <w:pPr>
        <w:pStyle w:val="ConsPlusNormal0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4 введен Федеральным </w:t>
      </w:r>
      <w:hyperlink r:id="rId77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законом</w:t>
        </w:r>
      </w:hyperlink>
      <w:r>
        <w:t xml:space="preserve"> от 05.10.2015 N 285-ФЗ)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Генеральный директор Судебного департамента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</w:t>
      </w:r>
      <w:r>
        <w:t>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</w:t>
      </w:r>
      <w:r>
        <w:t xml:space="preserve">отренном </w:t>
      </w:r>
      <w:hyperlink r:id="rId7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частями</w:t>
        </w:r>
        <w:proofErr w:type="gramEnd"/>
        <w:r>
          <w:rPr>
            <w:color w:val="0000FF"/>
          </w:rPr>
          <w:t xml:space="preserve"> 3</w:t>
        </w:r>
      </w:hyperlink>
      <w:r>
        <w:t xml:space="preserve"> - </w:t>
      </w:r>
      <w:hyperlink r:id="rId7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 декабря 2008 года N 273-ФЗ "О противодействии</w:t>
      </w:r>
      <w:r>
        <w:t xml:space="preserve"> коррупции".</w:t>
      </w:r>
    </w:p>
    <w:p w:rsidR="00442FD1" w:rsidRDefault="006172E3">
      <w:pPr>
        <w:pStyle w:val="ConsPlusNormal0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Федеральным </w:t>
      </w:r>
      <w:hyperlink r:id="rId8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9. Заместители Генерального директора Судебного департамента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ind w:firstLine="540"/>
        <w:jc w:val="both"/>
      </w:pPr>
      <w:r>
        <w:t>1. Генеральный директор Судебного департамента имеет заместителей, которые назначаются на должность и освобождаются от</w:t>
      </w:r>
      <w:r>
        <w:t xml:space="preserve"> должности Председателем Верховного Суда Российской Федерации по представлению Генерального директора Судебного департамента.</w:t>
      </w:r>
    </w:p>
    <w:p w:rsidR="00442FD1" w:rsidRDefault="006172E3">
      <w:pPr>
        <w:pStyle w:val="ConsPlusNormal0"/>
        <w:jc w:val="both"/>
      </w:pPr>
      <w:r>
        <w:t xml:space="preserve">(в ред. Федерального </w:t>
      </w:r>
      <w:hyperlink r:id="rId81" w:tooltip="Федеральный закон от 02.03.2007 N 24-ФЗ (ред. от 20.03.2025) &quot;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олжности государстве">
        <w:r>
          <w:rPr>
            <w:color w:val="0000FF"/>
          </w:rPr>
          <w:t>закона</w:t>
        </w:r>
      </w:hyperlink>
      <w:r>
        <w:t xml:space="preserve"> о</w:t>
      </w:r>
      <w:r>
        <w:t>т 02.03.2007 N 24-ФЗ)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2. Заместители Генерального директора Судебного департамента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</w:t>
      </w:r>
      <w:r>
        <w:t>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Заместители Генерального директора Судебного департамента не вправе зани</w:t>
      </w:r>
      <w:r>
        <w:t xml:space="preserve">маться другой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</w:t>
      </w:r>
      <w:r>
        <w:t>Федерации или законодательством Российской Федерации.</w:t>
      </w:r>
    </w:p>
    <w:p w:rsidR="00442FD1" w:rsidRDefault="006172E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 введен Федеральным </w:t>
      </w:r>
      <w:hyperlink r:id="rId82" w:tooltip="Федеральный закон от 02.03.2007 N 24-ФЗ (ред. от 20.03.2025) &quot;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олжности государстве">
        <w:r>
          <w:rPr>
            <w:color w:val="0000FF"/>
          </w:rPr>
          <w:t>законом</w:t>
        </w:r>
      </w:hyperlink>
      <w:r>
        <w:t xml:space="preserve"> от 02.03.2007 N 24-ФЗ)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10. Полномочия Генерального директора</w:t>
      </w:r>
      <w:r>
        <w:t xml:space="preserve"> Судебного департамента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ind w:firstLine="540"/>
        <w:jc w:val="both"/>
      </w:pPr>
      <w:r>
        <w:t>1. Генеральный директор Судебного департамента: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1) руководит деятельностью Судебного департамента, органов и учреждений Судебного департамента;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2) представляет суды в Правительстве Российской Федерации, федеральных органах исполнит</w:t>
      </w:r>
      <w:r>
        <w:t>ельной власти и органах государственной власти субъектов Российской Федерации при решении вопросов, относящихся к компетенции Судебного департамента;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3) утверждает положения о подразделениях и об органах Судебного департамента;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Федерального </w:t>
      </w:r>
      <w:hyperlink r:id="rId83" w:tooltip="Федеральный закон от 08.03.2015 N 4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08.03.2015 N 44-ФЗ)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4) издает в пределах своей компетенции приказы, распоряжения и инструкции, обязательные для исполнения органами и учреждениями Судебного департамента, и контролирует их исполнение. Указанные приказы, распоряжения и инст</w:t>
      </w:r>
      <w:r>
        <w:t>рукции обязательны для исполнения судами в части, касающейся организационного обеспечения их деятельности;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5) распределяет обязанности между своими заместителями;</w:t>
      </w:r>
    </w:p>
    <w:p w:rsidR="00442FD1" w:rsidRDefault="006172E3">
      <w:pPr>
        <w:pStyle w:val="ConsPlusNormal0"/>
        <w:spacing w:before="200"/>
        <w:ind w:firstLine="540"/>
        <w:jc w:val="both"/>
      </w:pPr>
      <w:proofErr w:type="gramStart"/>
      <w:r>
        <w:t>6) назначает на должность и освобождает от должности работников аппарата Судебного департамен</w:t>
      </w:r>
      <w:r>
        <w:t>та и руководителей органов и учреждений Судебного департамента;</w:t>
      </w:r>
      <w:proofErr w:type="gramEnd"/>
    </w:p>
    <w:p w:rsidR="00442FD1" w:rsidRDefault="006172E3">
      <w:pPr>
        <w:pStyle w:val="ConsPlusNormal0"/>
        <w:spacing w:before="200"/>
        <w:ind w:firstLine="540"/>
        <w:jc w:val="both"/>
      </w:pPr>
      <w:r>
        <w:t>7) утверждает численность и штатное расписание Судебного департамента в пределах фонда оплаты труда; по представлению начальника управления Судебного департамента в субъекте Российской Федерац</w:t>
      </w:r>
      <w:r>
        <w:t xml:space="preserve">ии утверждает численность и фонд </w:t>
      </w:r>
      <w:proofErr w:type="gramStart"/>
      <w:r>
        <w:t>оплаты труда работников аппарата указанного управления</w:t>
      </w:r>
      <w:proofErr w:type="gramEnd"/>
      <w:r>
        <w:t>;</w:t>
      </w:r>
    </w:p>
    <w:p w:rsidR="00442FD1" w:rsidRDefault="006172E3">
      <w:pPr>
        <w:pStyle w:val="ConsPlusNormal0"/>
        <w:jc w:val="both"/>
      </w:pPr>
      <w:r>
        <w:t xml:space="preserve">(в ред. Федерального </w:t>
      </w:r>
      <w:hyperlink r:id="rId84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lastRenderedPageBreak/>
        <w:t xml:space="preserve">8) ежегодно </w:t>
      </w:r>
      <w:proofErr w:type="gramStart"/>
      <w:r>
        <w:t>от</w:t>
      </w:r>
      <w:r>
        <w:t>читывается о деятельности</w:t>
      </w:r>
      <w:proofErr w:type="gramEnd"/>
      <w:r>
        <w:t xml:space="preserve"> Судебного департамента перед Председателем Верховного Суда Российской Федерации и Советом судей Российской Федерации, а также представляет отчет Всероссийскому съезду судей;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9) присваивает в пределах своей компетенции классные чины государственной гражданской службы Российской Федерации, классные чины юстиции работникам аппарата Судебного департамента и органов Судебного департамента, а также соответствующим работникам аппарат</w:t>
      </w:r>
      <w:r>
        <w:t>ов судов. Ходатайствует о награждении работников аппарата Судебного департамента, работников органов и учреждений Судебного департамента, работников аппаратов судов государственными наградами и присвоении им почетных званий;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9 в ред. Федерального </w:t>
      </w:r>
      <w:hyperlink r:id="rId85" w:tooltip="Федеральный закон от 23.07.2025 N 25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256-</w:t>
      </w:r>
      <w:r>
        <w:t>ФЗ)</w:t>
      </w:r>
    </w:p>
    <w:p w:rsidR="00442FD1" w:rsidRDefault="006172E3">
      <w:pPr>
        <w:pStyle w:val="ConsPlusNormal0"/>
        <w:spacing w:before="200"/>
        <w:ind w:firstLine="540"/>
        <w:jc w:val="both"/>
      </w:pPr>
      <w:proofErr w:type="gramStart"/>
      <w:r>
        <w:t>10) представляет Судебный департамент в государственных и иных органах, учреждениях и организациях;</w:t>
      </w:r>
      <w:proofErr w:type="gramEnd"/>
    </w:p>
    <w:p w:rsidR="00442FD1" w:rsidRDefault="006172E3">
      <w:pPr>
        <w:pStyle w:val="ConsPlusNormal0"/>
        <w:spacing w:before="200"/>
        <w:ind w:firstLine="540"/>
        <w:jc w:val="both"/>
      </w:pPr>
      <w:r>
        <w:t>11) осуществляет другие полномочия в соответствии с настоящим Федеральным законом и иными нормативными правовыми актами.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2. Генеральный директор Судебно</w:t>
      </w:r>
      <w:r>
        <w:t>го департамента несет персональную ответственность за выполнение задач, возложенных на Судебный департамент.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11. Коллегия Судебного департамента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ind w:firstLine="540"/>
        <w:jc w:val="both"/>
      </w:pPr>
      <w:r>
        <w:t>1. В Судебном департаменте образуется коллегия в составе Генерального директора Судебного департамента</w:t>
      </w:r>
      <w:r>
        <w:t xml:space="preserve"> (председатель коллегии), его заместителей, входящих в состав коллегии по должности, и других работников Судебного департамента.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Члены коллегии, за исключением входящих в ее состав по должности, утверждаются Председателем Верховного Суда Российской Федерац</w:t>
      </w:r>
      <w:r>
        <w:t>ии.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2. В работе коллегии могут принимать участие Председатель Верховного Суда Российской Федерации, его заместители и члены Совета судей Российской Федерации.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3. Коллегия действует в соответствии с положением о коллегии, утверждаемым Председателем Верховно</w:t>
      </w:r>
      <w:r>
        <w:t>го Суда Российской Федерации по представлению Генерального директора Судебного департамента.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4. На основании решений коллегии Генеральный директор Судебного департамента издает приказы и распоряжения.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12. Работники Судебного департамента</w:t>
      </w:r>
    </w:p>
    <w:p w:rsidR="00442FD1" w:rsidRDefault="00442FD1">
      <w:pPr>
        <w:pStyle w:val="ConsPlusNormal0"/>
        <w:ind w:firstLine="540"/>
        <w:jc w:val="both"/>
      </w:pPr>
    </w:p>
    <w:p w:rsidR="00442FD1" w:rsidRDefault="006172E3">
      <w:pPr>
        <w:pStyle w:val="ConsPlusNormal0"/>
        <w:ind w:firstLine="540"/>
        <w:jc w:val="both"/>
      </w:pPr>
      <w:r>
        <w:t>(в ред. Ф</w:t>
      </w:r>
      <w:r>
        <w:t xml:space="preserve">едерального </w:t>
      </w:r>
      <w:hyperlink r:id="rId86" w:tooltip="Федеральный закон от 28.06.2009 N 126-ФЗ &quot;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(положений законодательных актов) Российской Федерации&quot; ">
        <w:r>
          <w:rPr>
            <w:color w:val="0000FF"/>
          </w:rPr>
          <w:t>закона</w:t>
        </w:r>
      </w:hyperlink>
      <w:r>
        <w:t xml:space="preserve"> от 28.06.2009 N 126-ФЗ)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ind w:firstLine="540"/>
        <w:jc w:val="both"/>
      </w:pPr>
      <w:r>
        <w:t>Работники аппарата Судебного департамента и работники органов Судебного департамента являются федеральными госу</w:t>
      </w:r>
      <w:r>
        <w:t>дарственными гражданскими служащими. Права, обязанности указанных работников, а также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</w:t>
      </w:r>
      <w:r>
        <w:t>венной гражданской службе.</w:t>
      </w:r>
    </w:p>
    <w:p w:rsidR="00442FD1" w:rsidRDefault="006172E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87" w:tooltip="Федеральный закон от 18.07.2011 N 24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18.07.2011 N 240-ФЗ)</w:t>
      </w:r>
    </w:p>
    <w:p w:rsidR="00442FD1" w:rsidRDefault="00442FD1">
      <w:pPr>
        <w:pStyle w:val="ConsPlusNormal0"/>
        <w:ind w:firstLine="540"/>
        <w:jc w:val="both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12.1. Место постоянного пребывания Судебного департамента</w:t>
      </w:r>
    </w:p>
    <w:p w:rsidR="00442FD1" w:rsidRDefault="00442FD1">
      <w:pPr>
        <w:pStyle w:val="ConsPlusNormal0"/>
        <w:ind w:firstLine="540"/>
        <w:jc w:val="both"/>
      </w:pPr>
    </w:p>
    <w:p w:rsidR="00442FD1" w:rsidRDefault="006172E3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88" w:tooltip="Федеральный закон от 29.12.2014 N 475-ФЗ &quot;О внесении изменений в Закон Российской Федерации &quot;О статусе столицы Российской Федерации&quot; и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29.12.2014 N 475-ФЗ)</w:t>
      </w:r>
    </w:p>
    <w:p w:rsidR="00442FD1" w:rsidRDefault="00442FD1">
      <w:pPr>
        <w:pStyle w:val="ConsPlusNormal0"/>
        <w:jc w:val="both"/>
      </w:pPr>
    </w:p>
    <w:p w:rsidR="00442FD1" w:rsidRDefault="006172E3">
      <w:pPr>
        <w:pStyle w:val="ConsPlusNormal0"/>
        <w:ind w:firstLine="540"/>
        <w:jc w:val="both"/>
      </w:pPr>
      <w:r>
        <w:t>1. Местом постоянного пребывания Судебного департамента является город Санкт-Петербург.</w:t>
      </w:r>
    </w:p>
    <w:p w:rsidR="00442FD1" w:rsidRDefault="00442F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42F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FD1" w:rsidRDefault="00442F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FD1" w:rsidRDefault="00442F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2FD1" w:rsidRDefault="006172E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42FD1" w:rsidRDefault="006172E3">
            <w:pPr>
              <w:pStyle w:val="ConsPlusNormal0"/>
              <w:jc w:val="both"/>
            </w:pPr>
            <w:r>
              <w:rPr>
                <w:color w:val="392C69"/>
              </w:rPr>
              <w:t xml:space="preserve">П. 2 ст. 12.1 вступает в силу </w:t>
            </w:r>
            <w:proofErr w:type="gramStart"/>
            <w:r>
              <w:rPr>
                <w:color w:val="392C69"/>
              </w:rPr>
              <w:t>с даты начала</w:t>
            </w:r>
            <w:proofErr w:type="gramEnd"/>
            <w:r>
              <w:rPr>
                <w:color w:val="392C69"/>
              </w:rPr>
              <w:t xml:space="preserve"> осуществления Судебным департаментом при Верховном суде РФ своих полномочий в г. Санкт-Петербурге. До указанной даты Судебный департамент при Верховном Суде РФ осуществляет свои полномочия в г. Москве (ФЗ от 29.1</w:t>
            </w:r>
            <w:r>
              <w:rPr>
                <w:color w:val="392C69"/>
              </w:rPr>
              <w:t xml:space="preserve">2.2014 </w:t>
            </w:r>
            <w:hyperlink r:id="rId89" w:tooltip="Федеральный закон от 29.12.2014 N 475-ФЗ &quot;О внесении изменений в Закон Российской Федерации &quot;О статусе столицы Российской Федерации&quot; и Федеральный закон &quot;О Судебном департаменте при Верховном Суде Российской Федерации&quot; {КонсультантПлюс}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FD1" w:rsidRDefault="00442FD1">
            <w:pPr>
              <w:pStyle w:val="ConsPlusNormal0"/>
            </w:pPr>
          </w:p>
        </w:tc>
      </w:tr>
    </w:tbl>
    <w:p w:rsidR="00442FD1" w:rsidRDefault="006172E3">
      <w:pPr>
        <w:pStyle w:val="ConsPlusNormal0"/>
        <w:spacing w:before="260"/>
        <w:ind w:firstLine="540"/>
        <w:jc w:val="both"/>
      </w:pPr>
      <w:r>
        <w:t>2. В целях обеспечения постоянной связи Судебного департамента с федеральными органами государственной власти в городе Москве, содействия в осуществлении Судебным департаментом своих полномочий создается представительство Судебного департамента в городе Мо</w:t>
      </w:r>
      <w:r>
        <w:t>скве.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jc w:val="center"/>
        <w:outlineLvl w:val="0"/>
      </w:pPr>
      <w:r>
        <w:t>Глава III. ПОЛНОМОЧИЯ, СТРУКТУРА И ОРГАНИЗАЦИЯ</w:t>
      </w:r>
    </w:p>
    <w:p w:rsidR="00442FD1" w:rsidRDefault="006172E3">
      <w:pPr>
        <w:pStyle w:val="ConsPlusTitle0"/>
        <w:jc w:val="center"/>
      </w:pPr>
      <w:r>
        <w:t>ДЕЯТЕЛЬНОСТИ УПРАВЛЕНИЙ СУДЕБНОГО ДЕПАРТАМЕНТА</w:t>
      </w:r>
    </w:p>
    <w:p w:rsidR="00442FD1" w:rsidRDefault="006172E3">
      <w:pPr>
        <w:pStyle w:val="ConsPlusTitle0"/>
        <w:jc w:val="center"/>
      </w:pPr>
      <w:r>
        <w:t>В СУБЪЕКТАХ РОССИЙСКОЙ ФЕДЕРАЦИИ</w:t>
      </w:r>
    </w:p>
    <w:p w:rsidR="00442FD1" w:rsidRDefault="006172E3">
      <w:pPr>
        <w:pStyle w:val="ConsPlusNormal0"/>
        <w:jc w:val="center"/>
      </w:pPr>
      <w:r>
        <w:t xml:space="preserve">(в ред. Федерального </w:t>
      </w:r>
      <w:hyperlink r:id="rId90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13. Управление Судебного департамента в субъекте Российской Федерации</w:t>
      </w:r>
    </w:p>
    <w:p w:rsidR="00442FD1" w:rsidRDefault="00442FD1">
      <w:pPr>
        <w:pStyle w:val="ConsPlusNormal0"/>
        <w:ind w:firstLine="540"/>
        <w:jc w:val="both"/>
      </w:pPr>
    </w:p>
    <w:p w:rsidR="00442FD1" w:rsidRDefault="006172E3">
      <w:pPr>
        <w:pStyle w:val="ConsPlusNormal0"/>
        <w:ind w:firstLine="540"/>
        <w:jc w:val="both"/>
      </w:pPr>
      <w:r>
        <w:t xml:space="preserve">(в ред. Федерального </w:t>
      </w:r>
      <w:hyperlink r:id="rId91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</w:t>
      </w:r>
      <w:r>
        <w:t>29-ФЗ)</w:t>
      </w:r>
    </w:p>
    <w:p w:rsidR="00442FD1" w:rsidRDefault="00442FD1">
      <w:pPr>
        <w:pStyle w:val="ConsPlusNormal0"/>
        <w:ind w:firstLine="540"/>
        <w:jc w:val="both"/>
      </w:pPr>
    </w:p>
    <w:p w:rsidR="00442FD1" w:rsidRDefault="006172E3">
      <w:pPr>
        <w:pStyle w:val="ConsPlusNormal0"/>
        <w:ind w:firstLine="540"/>
        <w:jc w:val="both"/>
      </w:pPr>
      <w:r>
        <w:t>1. Управление Судебного департамента в субъекте Российской Федерации (далее - управление Судебного департамента) является органом Судебного департамента.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2. Управление Судебного департамента подчиняется Генеральному директору Судебного департамента и подотчетно совету судей субъекта Российской Федерации.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14. Полномочия управления Судебного департамента</w:t>
      </w:r>
    </w:p>
    <w:p w:rsidR="00442FD1" w:rsidRDefault="00442FD1">
      <w:pPr>
        <w:pStyle w:val="ConsPlusNormal0"/>
        <w:ind w:firstLine="540"/>
        <w:jc w:val="both"/>
      </w:pPr>
    </w:p>
    <w:p w:rsidR="00442FD1" w:rsidRDefault="006172E3">
      <w:pPr>
        <w:pStyle w:val="ConsPlusNormal0"/>
        <w:ind w:firstLine="540"/>
        <w:jc w:val="both"/>
      </w:pPr>
      <w:r>
        <w:t xml:space="preserve">(в ред. Федерального </w:t>
      </w:r>
      <w:hyperlink r:id="rId92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442FD1">
      <w:pPr>
        <w:pStyle w:val="ConsPlusNormal0"/>
        <w:ind w:firstLine="540"/>
        <w:jc w:val="both"/>
      </w:pPr>
    </w:p>
    <w:p w:rsidR="00442FD1" w:rsidRDefault="006172E3">
      <w:pPr>
        <w:pStyle w:val="ConsPlusNormal0"/>
        <w:ind w:firstLine="540"/>
        <w:jc w:val="both"/>
      </w:pPr>
      <w:r>
        <w:t>Управление Судебного департамента осуществляет организационное обеспечение деятельности районных судов, гарнизонных военных судов, органов судейског</w:t>
      </w:r>
      <w:r>
        <w:t>о сообщества субъекта Российской Федерации, а также финансирование мировых судей. Управление Судебного департамента в пределах своей компетенции: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 xml:space="preserve">1) осуществляет подбор кандидатов на должности судей в соответствии с требованиями </w:t>
      </w:r>
      <w:hyperlink r:id="rId93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от 26 июня 1992 года N 3132-1 "О статусе судей в Российск</w:t>
      </w:r>
      <w:r>
        <w:t>ой Федерации";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2) организует и обеспечивает работу экзаменационной комиссии по приему квалификационного экзамена на должность судьи;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3) изучает в рамках предоставленных полномочий организацию деятельности районных судов и принимает меры по ее совершенствов</w:t>
      </w:r>
      <w:r>
        <w:t>анию;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4) ведет судебную статистику, организует делопроизводство и работу архивов судов;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5) финансирует районные суды, гарнизонные военные суды и органы судейского сообщества в субъекте Российской Федерации; контролирует расходование ими бюджетных средств, проводит ревизии их финансово-хозяйственной деятельности;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6) финансирует возмещение изде</w:t>
      </w:r>
      <w:r>
        <w:t>ржек по делам, рассматриваемым районными судами, гарнизонными военными судами и мировыми судьями, которые относятся на счет федерального бюджета;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7) участвует в организации обеспечения районных судов и гарнизонных военных судов программно-аппаратными средс</w:t>
      </w:r>
      <w:r>
        <w:t>твами, необходимыми для ведения судопроизводства и делопроизводства, а также в организации информационно-правового обеспечения деятельности указанных судов;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Федерального </w:t>
      </w:r>
      <w:hyperlink r:id="rId94" w:tooltip="Федеральный закон от 08.03.2015 N 4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08.03.2015 N 44-ФЗ)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7.1) участвует в осуществлении мер</w:t>
      </w:r>
      <w:r>
        <w:t xml:space="preserve">оприятий по формированию единого информационного </w:t>
      </w:r>
      <w:r>
        <w:lastRenderedPageBreak/>
        <w:t>пространства федеральных судов и мировых судей, поддержке функционирования и развитию Государственной автоматизированной системы Российской Федерации "Правосудие";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7.1 </w:t>
      </w:r>
      <w:proofErr w:type="gramStart"/>
      <w:r>
        <w:t>введен</w:t>
      </w:r>
      <w:proofErr w:type="gramEnd"/>
      <w:r>
        <w:t xml:space="preserve"> Федеральным </w:t>
      </w:r>
      <w:hyperlink r:id="rId95" w:tooltip="Федеральный закон от 08.03.2015 N 4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08.03.2015 N 44-ФЗ)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7.2) участвует в пределах своих полномочий в обеспечении доступа к информации о деятельности судов;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7.2 </w:t>
      </w:r>
      <w:proofErr w:type="gramStart"/>
      <w:r>
        <w:t>введен</w:t>
      </w:r>
      <w:proofErr w:type="gramEnd"/>
      <w:r>
        <w:t xml:space="preserve"> Федеральным </w:t>
      </w:r>
      <w:hyperlink r:id="rId96" w:tooltip="Федеральный закон от 08.03.2015 N 4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08.03.2015 N 44-ФЗ)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8) обеспечивает районные суды и гарнизонные военные суды материал</w:t>
      </w:r>
      <w:r>
        <w:t>ьно-техническими, транспортными средствами; организует строительство зданий, а также ремонт и техническое оснащение зданий и помещений районных судов и гарнизонных военных судов;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9) ходатайствует по согласованию с председателем соответствующего суда о нагр</w:t>
      </w:r>
      <w:r>
        <w:t>аждении работников аппаратов районных судов и гарнизонных военных судов государственными наградами и присвоении им почетных званий;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10) принимает во взаимодействии с районными судами, гарнизонными военными судами, органами судейского сообщества и правоохра</w:t>
      </w:r>
      <w:r>
        <w:t>нительными органами меры по обеспечению независимости, неприкосновенности и безопасности судей, а также безопасности членов их семей;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11) организует материальное и социальное обеспечение судей районных судов, гарнизонных военных судов и мировых судей, в то</w:t>
      </w:r>
      <w:r>
        <w:t>м числе пребывающих в отставке, работников аппаратов районных судов и гарнизонных военных судов;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Федерального </w:t>
      </w:r>
      <w:hyperlink r:id="rId97" w:tooltip="Федеральный закон от 08.03.2015 N 4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08.03.2015 N 44-ФЗ)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11.1) принимает меры по обеспечению нуждающихся в жилых помещениях судей районных судов, гарн</w:t>
      </w:r>
      <w:r>
        <w:t>изонных военных судов и мировых судей, в том числе пребывающих в отставке, работников аппаратов районных судов и гарнизонных военных судов благоустроенными жилыми помещениями в соответствии с федеральным законодательством;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11.1 </w:t>
      </w:r>
      <w:proofErr w:type="gramStart"/>
      <w:r>
        <w:t>введен</w:t>
      </w:r>
      <w:proofErr w:type="gramEnd"/>
      <w:r>
        <w:t xml:space="preserve"> Федеральным </w:t>
      </w:r>
      <w:hyperlink r:id="rId98" w:tooltip="Федеральный закон от 08.03.2015 N 4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08.03.2015 N 44-ФЗ)</w:t>
      </w:r>
    </w:p>
    <w:p w:rsidR="00442FD1" w:rsidRDefault="006172E3">
      <w:pPr>
        <w:pStyle w:val="ConsPlusNormal0"/>
        <w:spacing w:before="200"/>
        <w:ind w:firstLine="540"/>
        <w:jc w:val="both"/>
      </w:pPr>
      <w:proofErr w:type="gramStart"/>
      <w:r>
        <w:t>11.2) организует предоставление медицинской помощи судьям районных судов, гарнизонных военных судов и мировым судьям, в том числе пребывающим в отставке, членам их семей, работникам аппаратов районных судов, гарнизонных в</w:t>
      </w:r>
      <w:r>
        <w:t>оенных судов и санаторно-курортное лечение указанных лиц в соответствии с федеральным законодательством;</w:t>
      </w:r>
      <w:proofErr w:type="gramEnd"/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11.2 </w:t>
      </w:r>
      <w:proofErr w:type="gramStart"/>
      <w:r>
        <w:t>введен</w:t>
      </w:r>
      <w:proofErr w:type="gramEnd"/>
      <w:r>
        <w:t xml:space="preserve"> Федеральным </w:t>
      </w:r>
      <w:hyperlink r:id="rId99" w:tooltip="Федеральный закон от 08.03.2015 N 44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08.03.2015 N 44-ФЗ)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 xml:space="preserve">12) осуществляет иные меры по обеспечению деятельности районных судов, гарнизонных </w:t>
      </w:r>
      <w:r>
        <w:t>военных судов и органов судейского сообщества субъекта Российской Федерации.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15. Начальник управления Судебного департамента</w:t>
      </w:r>
    </w:p>
    <w:p w:rsidR="00442FD1" w:rsidRDefault="006172E3">
      <w:pPr>
        <w:pStyle w:val="ConsPlusNormal0"/>
        <w:jc w:val="both"/>
      </w:pPr>
      <w:r>
        <w:t xml:space="preserve">(в ред. Федерального </w:t>
      </w:r>
      <w:hyperlink r:id="rId100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ind w:firstLine="540"/>
        <w:jc w:val="both"/>
      </w:pPr>
      <w:r>
        <w:t>1. Управление Судебного департамента возглавляет начальник, который назначается на должность и освобождается от должности Ген</w:t>
      </w:r>
      <w:r>
        <w:t>еральным директором Судебного департамента по согласованию с председателем верховного суда республики, краевого, областного суда, суда города федерального значения, суда автономной области или суда автономного округа, советом судей субъекта Российской Феде</w:t>
      </w:r>
      <w:r>
        <w:t>рации.</w:t>
      </w:r>
    </w:p>
    <w:p w:rsidR="00442FD1" w:rsidRDefault="006172E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27.10.2003 </w:t>
      </w:r>
      <w:hyperlink r:id="rId101" w:tooltip="Федеральный закон от 27.10.2003 N 133-ФЗ &quot;О внесении изменения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N 133-ФЗ</w:t>
        </w:r>
      </w:hyperlink>
      <w:r>
        <w:t xml:space="preserve">, от 12.03.2014 </w:t>
      </w:r>
      <w:hyperlink r:id="rId102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N 29-ФЗ</w:t>
        </w:r>
      </w:hyperlink>
      <w:r>
        <w:t>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2. Начальник управления Судебного департамента имеет заместителей, которые назначаются на должность и освобождаются от должности по его представлению Генеральным директором Судебного департамента.</w:t>
      </w:r>
    </w:p>
    <w:p w:rsidR="00442FD1" w:rsidRDefault="006172E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3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16. Полномочия начальника управления Судебного департамента</w:t>
      </w:r>
    </w:p>
    <w:p w:rsidR="00442FD1" w:rsidRDefault="006172E3">
      <w:pPr>
        <w:pStyle w:val="ConsPlusNormal0"/>
        <w:jc w:val="both"/>
      </w:pPr>
      <w:r>
        <w:t xml:space="preserve">(в ред. Федерального </w:t>
      </w:r>
      <w:hyperlink r:id="rId104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ind w:firstLine="540"/>
        <w:jc w:val="both"/>
      </w:pPr>
      <w:r>
        <w:lastRenderedPageBreak/>
        <w:t>1. Начальник управления Судебного департамента в пределах своей компетенции:</w:t>
      </w:r>
    </w:p>
    <w:p w:rsidR="00442FD1" w:rsidRDefault="006172E3">
      <w:pPr>
        <w:pStyle w:val="ConsPlusNormal0"/>
        <w:jc w:val="both"/>
      </w:pPr>
      <w:r>
        <w:t xml:space="preserve">(в ред. Федерального </w:t>
      </w:r>
      <w:hyperlink r:id="rId105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1) руководит деятельностью управления;</w:t>
      </w:r>
    </w:p>
    <w:p w:rsidR="00442FD1" w:rsidRDefault="006172E3">
      <w:pPr>
        <w:pStyle w:val="ConsPlusNormal0"/>
        <w:jc w:val="both"/>
      </w:pPr>
      <w:r>
        <w:t xml:space="preserve">(в ред. Федерального </w:t>
      </w:r>
      <w:hyperlink r:id="rId106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2) издает приказы и распоряжен</w:t>
      </w:r>
      <w:r>
        <w:t>ия, обязательные для исполнения работниками управления, и контролирует их исполнение. Указанные приказы и распоряжения обязательны для исполнения районными судами в части, касающейся организационного обеспечения их деятельности;</w:t>
      </w:r>
    </w:p>
    <w:p w:rsidR="00442FD1" w:rsidRDefault="006172E3">
      <w:pPr>
        <w:pStyle w:val="ConsPlusNormal0"/>
        <w:jc w:val="both"/>
      </w:pPr>
      <w:r>
        <w:t xml:space="preserve">(в ред. Федерального </w:t>
      </w:r>
      <w:hyperlink r:id="rId107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3) утверждает штатное расписание управления в пределах установленных численности и фонда оплаты труда;</w:t>
      </w:r>
    </w:p>
    <w:p w:rsidR="00442FD1" w:rsidRDefault="006172E3">
      <w:pPr>
        <w:pStyle w:val="ConsPlusNormal0"/>
        <w:jc w:val="both"/>
      </w:pPr>
      <w:r>
        <w:t xml:space="preserve">(в ред. Федерального </w:t>
      </w:r>
      <w:hyperlink r:id="rId108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4) назначает на должность и освобождает от должности работников управления;</w:t>
      </w:r>
    </w:p>
    <w:p w:rsidR="00442FD1" w:rsidRDefault="006172E3">
      <w:pPr>
        <w:pStyle w:val="ConsPlusNormal0"/>
        <w:jc w:val="both"/>
      </w:pPr>
      <w:r>
        <w:t xml:space="preserve">(в ред. Федеральных законов от 12.03.2014 </w:t>
      </w:r>
      <w:hyperlink r:id="rId109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N 29-ФЗ</w:t>
        </w:r>
      </w:hyperlink>
      <w:r>
        <w:t xml:space="preserve">, от 19.12.2022 </w:t>
      </w:r>
      <w:hyperlink r:id="rId110" w:tooltip="Федеральный закон от 19.12.2022 N 515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N 515-ФЗ</w:t>
        </w:r>
      </w:hyperlink>
      <w:r>
        <w:t>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4.1) назначает на должность и освобождает от должности администраторов районных судов, гарнизонных военных судов, постоянных</w:t>
      </w:r>
      <w:r>
        <w:t xml:space="preserve"> судебных присутствий по представлению председателей соответствующих судов;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4.1 </w:t>
      </w:r>
      <w:proofErr w:type="gramStart"/>
      <w:r>
        <w:t>введен</w:t>
      </w:r>
      <w:proofErr w:type="gramEnd"/>
      <w:r>
        <w:t xml:space="preserve"> Федеральным </w:t>
      </w:r>
      <w:hyperlink r:id="rId111" w:tooltip="Федеральный закон от 19.12.2022 N 515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19.12.2022 N 515-ФЗ)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5) перераспределяет по согласованию с председателем верховного суда республики, краевого, областного суда, суда города федерального значения, суда автономной области или суда автономного округа и с учетом мнения предс</w:t>
      </w:r>
      <w:r>
        <w:t>едателей районных судов образовавшиеся в районных судах вакансии на должности судей;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 xml:space="preserve">6) ежегодно </w:t>
      </w:r>
      <w:proofErr w:type="gramStart"/>
      <w:r>
        <w:t>отчитывается о деятельности</w:t>
      </w:r>
      <w:proofErr w:type="gramEnd"/>
      <w:r>
        <w:t xml:space="preserve"> управления перед советом судей субъекта Российской Федерации;</w:t>
      </w:r>
    </w:p>
    <w:p w:rsidR="00442FD1" w:rsidRDefault="006172E3">
      <w:pPr>
        <w:pStyle w:val="ConsPlusNormal0"/>
        <w:jc w:val="both"/>
      </w:pPr>
      <w:r>
        <w:t xml:space="preserve">(в ред. Федерального </w:t>
      </w:r>
      <w:hyperlink r:id="rId112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7) присваивает классные чины государственной гражданской службы Российской Федерации, классные чины юстиции работникам управления, а также соответствующим работникам аппара</w:t>
      </w:r>
      <w:r>
        <w:t>тов судов;</w:t>
      </w:r>
    </w:p>
    <w:p w:rsidR="00442FD1" w:rsidRDefault="006172E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Федерального </w:t>
      </w:r>
      <w:hyperlink r:id="rId113" w:tooltip="Федеральный закон от 23.07.2025 N 25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256-ФЗ)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8) взаимодействует с органами государственной власти субъекта Российской Федерации и органами местного самоуправления по вопросам, относящимся к компетенции управления;</w:t>
      </w:r>
    </w:p>
    <w:p w:rsidR="00442FD1" w:rsidRDefault="006172E3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9) осуществляет другие полномочия в соответствии с настоящим Федеральным законом и иными нормативными правовыми актами.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2. Начальник управления Судебного департамента несет персональную ответственность за выполнение задач, возложенных на управление Судебного департамента.</w:t>
      </w:r>
    </w:p>
    <w:p w:rsidR="00442FD1" w:rsidRDefault="006172E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15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17. Администратор районного суда, гарнизонного военного суда, постоянного судебного присутствия</w:t>
      </w:r>
    </w:p>
    <w:p w:rsidR="00442FD1" w:rsidRDefault="00442FD1">
      <w:pPr>
        <w:pStyle w:val="ConsPlusNormal0"/>
        <w:ind w:firstLine="540"/>
        <w:jc w:val="both"/>
      </w:pPr>
    </w:p>
    <w:p w:rsidR="00442FD1" w:rsidRDefault="006172E3">
      <w:pPr>
        <w:pStyle w:val="ConsPlusNormal0"/>
        <w:ind w:firstLine="540"/>
        <w:jc w:val="both"/>
      </w:pPr>
      <w:r>
        <w:t xml:space="preserve">(в ред. Федерального </w:t>
      </w:r>
      <w:hyperlink r:id="rId116" w:tooltip="Федеральный закон от 19.12.2022 N 515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515-ФЗ)</w:t>
      </w:r>
    </w:p>
    <w:p w:rsidR="00442FD1" w:rsidRDefault="00442FD1">
      <w:pPr>
        <w:pStyle w:val="ConsPlusNormal0"/>
        <w:ind w:firstLine="540"/>
        <w:jc w:val="both"/>
      </w:pPr>
    </w:p>
    <w:p w:rsidR="00442FD1" w:rsidRDefault="006172E3">
      <w:pPr>
        <w:pStyle w:val="ConsPlusNormal0"/>
        <w:ind w:firstLine="540"/>
        <w:jc w:val="both"/>
      </w:pPr>
      <w:r>
        <w:t>1. Деятельность районного суда, гарнизо</w:t>
      </w:r>
      <w:r>
        <w:t>нного военного суда, постоянного судебного присутствия организационно обеспечивает администратор соответствующего суда (далее также - администратор суда).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2. Администратор суда осуществляет свои полномочия под общим руководством и контролем начальника упра</w:t>
      </w:r>
      <w:r>
        <w:t>вления Судебного департамента и во взаимодействии с ним.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lastRenderedPageBreak/>
        <w:t>Статья 18. Назначение на должность и освобождение от должности администратора суда</w:t>
      </w:r>
    </w:p>
    <w:p w:rsidR="00442FD1" w:rsidRDefault="00442FD1">
      <w:pPr>
        <w:pStyle w:val="ConsPlusNormal0"/>
        <w:ind w:firstLine="540"/>
        <w:jc w:val="both"/>
      </w:pPr>
    </w:p>
    <w:p w:rsidR="00442FD1" w:rsidRDefault="006172E3">
      <w:pPr>
        <w:pStyle w:val="ConsPlusNormal0"/>
        <w:ind w:firstLine="540"/>
        <w:jc w:val="both"/>
      </w:pPr>
      <w:r>
        <w:t xml:space="preserve">(в ред. Федерального </w:t>
      </w:r>
      <w:hyperlink r:id="rId117" w:tooltip="Федеральный закон от 19.12.2022 N 515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515-ФЗ)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ind w:firstLine="540"/>
        <w:jc w:val="both"/>
      </w:pPr>
      <w:r>
        <w:t>1. Администратор районного суда, гарнизонного военно</w:t>
      </w:r>
      <w:r>
        <w:t>го суда, постоянного судебного присутствия назначается на должность и освобождается от должности начальником управления Судебного департамента по представлению председателя соответствующего суда.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2. На должность администратора суда назначается лицо, имеюще</w:t>
      </w:r>
      <w:r>
        <w:t>е высшее образование.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3. Администратор районного суда, гарнизонного военного суда, постоянного судебного присутствия подчиняется непосредственно председателю соответствующего суда и выполняет его распоряжения.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19. Полномочия администратора суда</w:t>
      </w:r>
    </w:p>
    <w:p w:rsidR="00442FD1" w:rsidRDefault="00442FD1">
      <w:pPr>
        <w:pStyle w:val="ConsPlusNormal0"/>
        <w:ind w:firstLine="540"/>
        <w:jc w:val="both"/>
      </w:pPr>
    </w:p>
    <w:p w:rsidR="00442FD1" w:rsidRDefault="006172E3">
      <w:pPr>
        <w:pStyle w:val="ConsPlusNormal0"/>
        <w:ind w:firstLine="540"/>
        <w:jc w:val="both"/>
      </w:pPr>
      <w:r>
        <w:t>(в</w:t>
      </w:r>
      <w:r>
        <w:t xml:space="preserve"> ред. Федерального </w:t>
      </w:r>
      <w:hyperlink r:id="rId118" w:tooltip="Федеральный закон от 19.12.2022 N 515-ФЗ &quot;О внесении изменений в Федеральный закон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515-ФЗ)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ind w:firstLine="540"/>
        <w:jc w:val="both"/>
      </w:pPr>
      <w:r>
        <w:t>Администратор суда: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1) принимает меры по организационному обеспечению деятельности суда, в том числе по подготовке залов судебных заседаний, и обеспечению безопасности проведения судебных заседани</w:t>
      </w:r>
      <w:r>
        <w:t>й;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2) организует проведение мероприятий по взаимодействию с адвокатурой, правоохранительными органами, другими государственными органами и организациями по вопросам обеспечения деятельности суда;</w:t>
      </w:r>
    </w:p>
    <w:p w:rsidR="00442FD1" w:rsidRDefault="006172E3">
      <w:pPr>
        <w:pStyle w:val="ConsPlusNormal0"/>
        <w:spacing w:before="200"/>
        <w:ind w:firstLine="540"/>
        <w:jc w:val="both"/>
      </w:pPr>
      <w:proofErr w:type="gramStart"/>
      <w:r>
        <w:t>3) принимает меры по материальному и социальному обеспечению судей, в том числе пребывающих в отставке, работников аппарата суда, включая обеспечение благоустроенными жилыми помещениями в соответствии с федеральным законодательством; по предоставлению меди</w:t>
      </w:r>
      <w:r>
        <w:t>цинской помощи судьям, в том числе пребывающим в отставке, членам их семей, работникам аппарата суда и по санаторно-курортному лечению указанных лиц в соответствии с федеральным законодательством;</w:t>
      </w:r>
      <w:proofErr w:type="gramEnd"/>
    </w:p>
    <w:p w:rsidR="00442FD1" w:rsidRDefault="006172E3">
      <w:pPr>
        <w:pStyle w:val="ConsPlusNormal0"/>
        <w:spacing w:before="200"/>
        <w:ind w:firstLine="540"/>
        <w:jc w:val="both"/>
      </w:pPr>
      <w:r>
        <w:t>4) организует и контролирует получение, учет и хранение нор</w:t>
      </w:r>
      <w:r>
        <w:t>мативных правовых актов, юридической литературы, пособий и справочно-информационных материалов для обеспечения судей и работников аппарата суда;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5) осуществляет информационно-правовое обеспечение деятельности суда;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6) организует охрану зданий, помещений и другого имущества суда в нерабочее время; обеспечивает бесперебойную работу транспорта суда и сре</w:t>
      </w:r>
      <w:proofErr w:type="gramStart"/>
      <w:r>
        <w:t>дств св</w:t>
      </w:r>
      <w:proofErr w:type="gramEnd"/>
      <w:r>
        <w:t>язи, работу хозяйственной службы;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7) организует и контролирует строительство зданий суда, а также ремонт и техн</w:t>
      </w:r>
      <w:r>
        <w:t>ическое оснащение зданий и помещений суда;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8) анализирует потребность суда в материально-технических средствах при формировании проекта сметы расходов суда на очередной финансовый год в соответствии с утвержденными нормами и принимает иные меры по организа</w:t>
      </w:r>
      <w:r>
        <w:t>ции материально-технического обеспечения деятельности суда;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9) организует работу по соблюдению правил и норм охраны труда и обеспечению пожарной безопасности в зданиях и помещениях суда;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10) осуществляет иные меры по обеспечению деятельности суда в соответ</w:t>
      </w:r>
      <w:r>
        <w:t>ствии с поручениями председателя суда.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jc w:val="center"/>
        <w:outlineLvl w:val="0"/>
      </w:pPr>
      <w:r>
        <w:t>Глава IV. ЗАКЛЮЧИТЕЛЬНЫЕ ПОЛОЖЕНИЯ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20. Вступление в силу настоящего Федерального закона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ind w:firstLine="540"/>
        <w:jc w:val="both"/>
      </w:pPr>
      <w:r>
        <w:lastRenderedPageBreak/>
        <w:t>Настоящий Федеральный закон вступает в силу со дня его официального опубликования.</w:t>
      </w:r>
    </w:p>
    <w:p w:rsidR="00442FD1" w:rsidRDefault="00442FD1">
      <w:pPr>
        <w:pStyle w:val="ConsPlusNormal0"/>
      </w:pPr>
    </w:p>
    <w:p w:rsidR="00442FD1" w:rsidRDefault="006172E3">
      <w:pPr>
        <w:pStyle w:val="ConsPlusTitle0"/>
        <w:ind w:firstLine="540"/>
        <w:jc w:val="both"/>
        <w:outlineLvl w:val="1"/>
      </w:pPr>
      <w:r>
        <w:t>Статья 21. Переходные положения</w:t>
      </w:r>
    </w:p>
    <w:p w:rsidR="00442FD1" w:rsidRDefault="00442FD1">
      <w:pPr>
        <w:pStyle w:val="ConsPlusNormal0"/>
      </w:pPr>
    </w:p>
    <w:p w:rsidR="00442FD1" w:rsidRDefault="006172E3">
      <w:pPr>
        <w:pStyle w:val="ConsPlusNormal0"/>
        <w:ind w:firstLine="540"/>
        <w:jc w:val="both"/>
      </w:pPr>
      <w:r>
        <w:t>1.</w:t>
      </w:r>
      <w:r>
        <w:t xml:space="preserve"> Поручить Правительству Российской Федерации в течение одного месяца со дня официального опубликования настоящего Федерального закона: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осуществить финансирование мероприятий по реформированию порядка организационного обеспечения деятельности судов;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>определ</w:t>
      </w:r>
      <w:r>
        <w:t>ить порядок передачи зданий, помещений и другого имущества, связанных с обеспечением деятельности федеральных судов общей юрисдикции, с баланса Министерства юстиции Российской Федерации на баланс Судебного департамента и передать последнему право оперативн</w:t>
      </w:r>
      <w:r>
        <w:t>ого управления указанным имуществом.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 xml:space="preserve">2. Утратил силу. - Федеральный </w:t>
      </w:r>
      <w:hyperlink r:id="rId119" w:tooltip="Федеральный закон от 28.06.2009 N 126-ФЗ &quot;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(положений законодательных актов) Российской Федерации&quot; ">
        <w:r>
          <w:rPr>
            <w:color w:val="0000FF"/>
          </w:rPr>
          <w:t>закон</w:t>
        </w:r>
      </w:hyperlink>
      <w:r>
        <w:t xml:space="preserve"> от 28.06.2009 N 126-ФЗ.</w:t>
      </w:r>
    </w:p>
    <w:p w:rsidR="00442FD1" w:rsidRDefault="006172E3">
      <w:pPr>
        <w:pStyle w:val="ConsPlusNormal0"/>
        <w:spacing w:before="200"/>
        <w:ind w:firstLine="540"/>
        <w:jc w:val="both"/>
      </w:pPr>
      <w:r>
        <w:t xml:space="preserve">3. </w:t>
      </w:r>
      <w:hyperlink r:id="rId120" w:tooltip="Закон РСФСР от 08.07.1981 (ред. от 07.02.2011) &quot;О судоустройстве РСФСР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РСФСР от 8 июля 1981 года "О судоустройстве РСФСР" с последующими изменениями и дополнения</w:t>
      </w:r>
      <w:r>
        <w:t xml:space="preserve">ми (Ведомости Верховного Совета РСФСР, 1981, N 28, ст. 976; Ведомости Съезда народных депутатов Российской Федерации и Верховного Совета Российской Федерации, 1992, N 27, ст. 1560; N 30, ст. 1794; 1993, N 33, ст. 1313; </w:t>
      </w:r>
      <w:proofErr w:type="gramStart"/>
      <w:r>
        <w:t xml:space="preserve">Собрание законодательства Российской </w:t>
      </w:r>
      <w:r>
        <w:t>Федерации, 1994, N 32, ст. 3300) применяется в части, не противоречащей настоящему Федеральному закону.</w:t>
      </w:r>
      <w:proofErr w:type="gramEnd"/>
    </w:p>
    <w:p w:rsidR="00442FD1" w:rsidRDefault="00442FD1">
      <w:pPr>
        <w:pStyle w:val="ConsPlusNormal0"/>
      </w:pPr>
    </w:p>
    <w:p w:rsidR="00442FD1" w:rsidRDefault="006172E3">
      <w:pPr>
        <w:pStyle w:val="ConsPlusNormal0"/>
        <w:jc w:val="right"/>
      </w:pPr>
      <w:r>
        <w:t>Президент</w:t>
      </w:r>
    </w:p>
    <w:p w:rsidR="00442FD1" w:rsidRDefault="006172E3">
      <w:pPr>
        <w:pStyle w:val="ConsPlusNormal0"/>
        <w:jc w:val="right"/>
      </w:pPr>
      <w:r>
        <w:t>Российской Федерации</w:t>
      </w:r>
    </w:p>
    <w:p w:rsidR="00442FD1" w:rsidRDefault="006172E3">
      <w:pPr>
        <w:pStyle w:val="ConsPlusNormal0"/>
        <w:jc w:val="right"/>
      </w:pPr>
      <w:r>
        <w:t>Б.ЕЛЬЦИН</w:t>
      </w:r>
    </w:p>
    <w:p w:rsidR="00442FD1" w:rsidRDefault="006172E3">
      <w:pPr>
        <w:pStyle w:val="ConsPlusNormal0"/>
      </w:pPr>
      <w:r>
        <w:t>Москва, Кремль</w:t>
      </w:r>
    </w:p>
    <w:p w:rsidR="00442FD1" w:rsidRDefault="006172E3">
      <w:pPr>
        <w:pStyle w:val="ConsPlusNormal0"/>
        <w:spacing w:before="200"/>
      </w:pPr>
      <w:r>
        <w:t>8 января 1998 года</w:t>
      </w:r>
    </w:p>
    <w:p w:rsidR="00442FD1" w:rsidRDefault="006172E3">
      <w:pPr>
        <w:pStyle w:val="ConsPlusNormal0"/>
        <w:spacing w:before="200"/>
      </w:pPr>
      <w:r>
        <w:t>N 7-ФЗ</w:t>
      </w:r>
    </w:p>
    <w:p w:rsidR="00442FD1" w:rsidRDefault="00442FD1">
      <w:pPr>
        <w:pStyle w:val="ConsPlusNormal0"/>
      </w:pPr>
    </w:p>
    <w:p w:rsidR="00442FD1" w:rsidRDefault="00442FD1">
      <w:pPr>
        <w:pStyle w:val="ConsPlusNormal0"/>
      </w:pPr>
    </w:p>
    <w:p w:rsidR="00442FD1" w:rsidRDefault="00442FD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42FD1">
      <w:headerReference w:type="default" r:id="rId121"/>
      <w:footerReference w:type="default" r:id="rId122"/>
      <w:headerReference w:type="first" r:id="rId123"/>
      <w:footerReference w:type="first" r:id="rId1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2E3" w:rsidRDefault="006172E3">
      <w:r>
        <w:separator/>
      </w:r>
    </w:p>
  </w:endnote>
  <w:endnote w:type="continuationSeparator" w:id="0">
    <w:p w:rsidR="006172E3" w:rsidRDefault="0061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FD1" w:rsidRDefault="00442F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42F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42FD1" w:rsidRDefault="00442FD1">
          <w:pPr>
            <w:pStyle w:val="ConsPlusNormal0"/>
          </w:pPr>
        </w:p>
      </w:tc>
      <w:tc>
        <w:tcPr>
          <w:tcW w:w="1700" w:type="pct"/>
          <w:vAlign w:val="center"/>
        </w:tcPr>
        <w:p w:rsidR="00442FD1" w:rsidRDefault="00442FD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42FD1" w:rsidRDefault="00442FD1">
          <w:pPr>
            <w:pStyle w:val="ConsPlusNormal0"/>
            <w:jc w:val="right"/>
          </w:pPr>
        </w:p>
      </w:tc>
    </w:tr>
  </w:tbl>
  <w:p w:rsidR="00442FD1" w:rsidRDefault="006172E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FD1" w:rsidRDefault="00442F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42F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42FD1" w:rsidRDefault="00442FD1">
          <w:pPr>
            <w:pStyle w:val="ConsPlusNormal0"/>
          </w:pPr>
        </w:p>
      </w:tc>
      <w:tc>
        <w:tcPr>
          <w:tcW w:w="1700" w:type="pct"/>
          <w:vAlign w:val="center"/>
        </w:tcPr>
        <w:p w:rsidR="00442FD1" w:rsidRDefault="00442FD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42FD1" w:rsidRDefault="00442FD1">
          <w:pPr>
            <w:pStyle w:val="ConsPlusNormal0"/>
            <w:jc w:val="right"/>
          </w:pPr>
        </w:p>
      </w:tc>
    </w:tr>
  </w:tbl>
  <w:p w:rsidR="00442FD1" w:rsidRDefault="006172E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2E3" w:rsidRDefault="006172E3">
      <w:r>
        <w:separator/>
      </w:r>
    </w:p>
  </w:footnote>
  <w:footnote w:type="continuationSeparator" w:id="0">
    <w:p w:rsidR="006172E3" w:rsidRDefault="00617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42F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42FD1" w:rsidRDefault="00442FD1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442FD1" w:rsidRDefault="00442FD1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442FD1" w:rsidRDefault="00442F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42FD1" w:rsidRDefault="00442FD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42F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42FD1" w:rsidRDefault="00442FD1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442FD1" w:rsidRDefault="00442FD1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442FD1" w:rsidRDefault="00442F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42FD1" w:rsidRDefault="00442FD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FD1"/>
    <w:rsid w:val="00211DB0"/>
    <w:rsid w:val="00267654"/>
    <w:rsid w:val="00442FD1"/>
    <w:rsid w:val="0061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11D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D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11D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1DB0"/>
  </w:style>
  <w:style w:type="paragraph" w:styleId="a7">
    <w:name w:val="footer"/>
    <w:basedOn w:val="a"/>
    <w:link w:val="a8"/>
    <w:uiPriority w:val="99"/>
    <w:unhideWhenUsed/>
    <w:rsid w:val="00211D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1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14826&amp;dst=100016" TargetMode="External"/><Relationship Id="rId117" Type="http://schemas.openxmlformats.org/officeDocument/2006/relationships/hyperlink" Target="https://login.consultant.ru/link/?req=doc&amp;base=LAW&amp;n=434538&amp;dst=100020" TargetMode="External"/><Relationship Id="rId21" Type="http://schemas.openxmlformats.org/officeDocument/2006/relationships/hyperlink" Target="https://login.consultant.ru/link/?req=doc&amp;base=LAW&amp;n=303484&amp;dst=100148" TargetMode="External"/><Relationship Id="rId42" Type="http://schemas.openxmlformats.org/officeDocument/2006/relationships/hyperlink" Target="https://login.consultant.ru/link/?req=doc&amp;base=LAW&amp;n=523283&amp;dst=100169" TargetMode="External"/><Relationship Id="rId47" Type="http://schemas.openxmlformats.org/officeDocument/2006/relationships/hyperlink" Target="https://login.consultant.ru/link/?req=doc&amp;base=LAW&amp;n=200652&amp;dst=100012" TargetMode="External"/><Relationship Id="rId63" Type="http://schemas.openxmlformats.org/officeDocument/2006/relationships/hyperlink" Target="https://login.consultant.ru/link/?req=doc&amp;base=LAW&amp;n=176144&amp;dst=100022" TargetMode="External"/><Relationship Id="rId68" Type="http://schemas.openxmlformats.org/officeDocument/2006/relationships/hyperlink" Target="https://login.consultant.ru/link/?req=doc&amp;base=LAW&amp;n=304089&amp;dst=100009" TargetMode="External"/><Relationship Id="rId84" Type="http://schemas.openxmlformats.org/officeDocument/2006/relationships/hyperlink" Target="https://login.consultant.ru/link/?req=doc&amp;base=LAW&amp;n=523283&amp;dst=100194" TargetMode="External"/><Relationship Id="rId89" Type="http://schemas.openxmlformats.org/officeDocument/2006/relationships/hyperlink" Target="https://login.consultant.ru/link/?req=doc&amp;base=LAW&amp;n=172957&amp;dst=100030" TargetMode="External"/><Relationship Id="rId112" Type="http://schemas.openxmlformats.org/officeDocument/2006/relationships/hyperlink" Target="https://login.consultant.ru/link/?req=doc&amp;base=LAW&amp;n=523283&amp;dst=100221" TargetMode="External"/><Relationship Id="rId16" Type="http://schemas.openxmlformats.org/officeDocument/2006/relationships/hyperlink" Target="https://login.consultant.ru/link/?req=doc&amp;base=LAW&amp;n=172957&amp;dst=100017" TargetMode="External"/><Relationship Id="rId107" Type="http://schemas.openxmlformats.org/officeDocument/2006/relationships/hyperlink" Target="https://login.consultant.ru/link/?req=doc&amp;base=LAW&amp;n=523283&amp;dst=100221" TargetMode="External"/><Relationship Id="rId11" Type="http://schemas.openxmlformats.org/officeDocument/2006/relationships/hyperlink" Target="https://login.consultant.ru/link/?req=doc&amp;base=LAW&amp;n=88913&amp;dst=100016" TargetMode="External"/><Relationship Id="rId32" Type="http://schemas.openxmlformats.org/officeDocument/2006/relationships/hyperlink" Target="https://login.consultant.ru/link/?req=doc&amp;base=LAW&amp;n=523283&amp;dst=100165" TargetMode="External"/><Relationship Id="rId37" Type="http://schemas.openxmlformats.org/officeDocument/2006/relationships/hyperlink" Target="https://login.consultant.ru/link/?req=doc&amp;base=LAW&amp;n=176144&amp;dst=100012" TargetMode="External"/><Relationship Id="rId53" Type="http://schemas.openxmlformats.org/officeDocument/2006/relationships/hyperlink" Target="https://login.consultant.ru/link/?req=doc&amp;base=LAW&amp;n=523283&amp;dst=100182" TargetMode="External"/><Relationship Id="rId58" Type="http://schemas.openxmlformats.org/officeDocument/2006/relationships/hyperlink" Target="https://login.consultant.ru/link/?req=doc&amp;base=LAW&amp;n=434538&amp;dst=100010" TargetMode="External"/><Relationship Id="rId74" Type="http://schemas.openxmlformats.org/officeDocument/2006/relationships/hyperlink" Target="https://login.consultant.ru/link/?req=doc&amp;base=LAW&amp;n=221227&amp;dst=100011" TargetMode="External"/><Relationship Id="rId79" Type="http://schemas.openxmlformats.org/officeDocument/2006/relationships/hyperlink" Target="https://login.consultant.ru/link/?req=doc&amp;base=LAW&amp;n=523306&amp;dst=339" TargetMode="External"/><Relationship Id="rId102" Type="http://schemas.openxmlformats.org/officeDocument/2006/relationships/hyperlink" Target="https://login.consultant.ru/link/?req=doc&amp;base=LAW&amp;n=523283&amp;dst=100217" TargetMode="External"/><Relationship Id="rId123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465544&amp;dst=100033" TargetMode="External"/><Relationship Id="rId82" Type="http://schemas.openxmlformats.org/officeDocument/2006/relationships/hyperlink" Target="https://login.consultant.ru/link/?req=doc&amp;base=LAW&amp;n=501485&amp;dst=100056" TargetMode="External"/><Relationship Id="rId90" Type="http://schemas.openxmlformats.org/officeDocument/2006/relationships/hyperlink" Target="https://login.consultant.ru/link/?req=doc&amp;base=LAW&amp;n=523283&amp;dst=100195" TargetMode="External"/><Relationship Id="rId95" Type="http://schemas.openxmlformats.org/officeDocument/2006/relationships/hyperlink" Target="https://login.consultant.ru/link/?req=doc&amp;base=LAW&amp;n=176144&amp;dst=100037" TargetMode="External"/><Relationship Id="rId19" Type="http://schemas.openxmlformats.org/officeDocument/2006/relationships/hyperlink" Target="https://login.consultant.ru/link/?req=doc&amp;base=LAW&amp;n=200652&amp;dst=100009" TargetMode="External"/><Relationship Id="rId14" Type="http://schemas.openxmlformats.org/officeDocument/2006/relationships/hyperlink" Target="https://login.consultant.ru/link/?req=doc&amp;base=LAW&amp;n=139770&amp;dst=100008" TargetMode="External"/><Relationship Id="rId22" Type="http://schemas.openxmlformats.org/officeDocument/2006/relationships/hyperlink" Target="https://login.consultant.ru/link/?req=doc&amp;base=LAW&amp;n=304089&amp;dst=100009" TargetMode="External"/><Relationship Id="rId27" Type="http://schemas.openxmlformats.org/officeDocument/2006/relationships/hyperlink" Target="https://login.consultant.ru/link/?req=doc&amp;base=LAW&amp;n=434538&amp;dst=100009" TargetMode="External"/><Relationship Id="rId30" Type="http://schemas.openxmlformats.org/officeDocument/2006/relationships/hyperlink" Target="https://login.consultant.ru/link/?req=doc&amp;base=LAW&amp;n=510555&amp;dst=100009" TargetMode="External"/><Relationship Id="rId35" Type="http://schemas.openxmlformats.org/officeDocument/2006/relationships/hyperlink" Target="https://login.consultant.ru/link/?req=doc&amp;base=LAW&amp;n=207451&amp;dst=100015" TargetMode="External"/><Relationship Id="rId43" Type="http://schemas.openxmlformats.org/officeDocument/2006/relationships/hyperlink" Target="https://login.consultant.ru/link/?req=doc&amp;base=LAW&amp;n=172957&amp;dst=100018" TargetMode="External"/><Relationship Id="rId48" Type="http://schemas.openxmlformats.org/officeDocument/2006/relationships/hyperlink" Target="https://login.consultant.ru/link/?req=doc&amp;base=LAW&amp;n=176144&amp;dst=100017" TargetMode="External"/><Relationship Id="rId56" Type="http://schemas.openxmlformats.org/officeDocument/2006/relationships/hyperlink" Target="https://login.consultant.ru/link/?req=doc&amp;base=LAW&amp;n=303484&amp;dst=100150" TargetMode="External"/><Relationship Id="rId64" Type="http://schemas.openxmlformats.org/officeDocument/2006/relationships/hyperlink" Target="https://login.consultant.ru/link/?req=doc&amp;base=LAW&amp;n=176144&amp;dst=100024" TargetMode="External"/><Relationship Id="rId69" Type="http://schemas.openxmlformats.org/officeDocument/2006/relationships/hyperlink" Target="https://login.consultant.ru/link/?req=doc&amp;base=LAW&amp;n=200652&amp;dst=100014" TargetMode="External"/><Relationship Id="rId77" Type="http://schemas.openxmlformats.org/officeDocument/2006/relationships/hyperlink" Target="https://login.consultant.ru/link/?req=doc&amp;base=LAW&amp;n=404444&amp;dst=100018" TargetMode="External"/><Relationship Id="rId100" Type="http://schemas.openxmlformats.org/officeDocument/2006/relationships/hyperlink" Target="https://login.consultant.ru/link/?req=doc&amp;base=LAW&amp;n=523283&amp;dst=100216" TargetMode="External"/><Relationship Id="rId105" Type="http://schemas.openxmlformats.org/officeDocument/2006/relationships/hyperlink" Target="https://login.consultant.ru/link/?req=doc&amp;base=LAW&amp;n=523283&amp;dst=100221" TargetMode="External"/><Relationship Id="rId113" Type="http://schemas.openxmlformats.org/officeDocument/2006/relationships/hyperlink" Target="https://login.consultant.ru/link/?req=doc&amp;base=LAW&amp;n=510555&amp;dst=100014" TargetMode="External"/><Relationship Id="rId118" Type="http://schemas.openxmlformats.org/officeDocument/2006/relationships/hyperlink" Target="https://login.consultant.ru/link/?req=doc&amp;base=LAW&amp;n=434538&amp;dst=100024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0527&amp;dst=100009" TargetMode="External"/><Relationship Id="rId51" Type="http://schemas.openxmlformats.org/officeDocument/2006/relationships/hyperlink" Target="https://login.consultant.ru/link/?req=doc&amp;base=LAW&amp;n=139770&amp;dst=100008" TargetMode="External"/><Relationship Id="rId72" Type="http://schemas.openxmlformats.org/officeDocument/2006/relationships/hyperlink" Target="https://login.consultant.ru/link/?req=doc&amp;base=LAW&amp;n=453892&amp;dst=100141" TargetMode="External"/><Relationship Id="rId80" Type="http://schemas.openxmlformats.org/officeDocument/2006/relationships/hyperlink" Target="https://login.consultant.ru/link/?req=doc&amp;base=LAW&amp;n=501428&amp;dst=100042" TargetMode="External"/><Relationship Id="rId85" Type="http://schemas.openxmlformats.org/officeDocument/2006/relationships/hyperlink" Target="https://login.consultant.ru/link/?req=doc&amp;base=LAW&amp;n=510555&amp;dst=100012" TargetMode="External"/><Relationship Id="rId93" Type="http://schemas.openxmlformats.org/officeDocument/2006/relationships/hyperlink" Target="https://login.consultant.ru/link/?req=doc&amp;base=LAW&amp;n=508979" TargetMode="External"/><Relationship Id="rId98" Type="http://schemas.openxmlformats.org/officeDocument/2006/relationships/hyperlink" Target="https://login.consultant.ru/link/?req=doc&amp;base=LAW&amp;n=176144&amp;dst=100042" TargetMode="External"/><Relationship Id="rId12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93461&amp;dst=100021" TargetMode="External"/><Relationship Id="rId17" Type="http://schemas.openxmlformats.org/officeDocument/2006/relationships/hyperlink" Target="https://login.consultant.ru/link/?req=doc&amp;base=LAW&amp;n=176144&amp;dst=100009" TargetMode="External"/><Relationship Id="rId25" Type="http://schemas.openxmlformats.org/officeDocument/2006/relationships/hyperlink" Target="https://login.consultant.ru/link/?req=doc&amp;base=LAW&amp;n=421069&amp;dst=100015" TargetMode="External"/><Relationship Id="rId33" Type="http://schemas.openxmlformats.org/officeDocument/2006/relationships/hyperlink" Target="https://login.consultant.ru/link/?req=doc&amp;base=LAW&amp;n=176144&amp;dst=100011" TargetMode="External"/><Relationship Id="rId38" Type="http://schemas.openxmlformats.org/officeDocument/2006/relationships/hyperlink" Target="https://login.consultant.ru/link/?req=doc&amp;base=LAW&amp;n=523283&amp;dst=100167" TargetMode="External"/><Relationship Id="rId46" Type="http://schemas.openxmlformats.org/officeDocument/2006/relationships/hyperlink" Target="https://login.consultant.ru/link/?req=doc&amp;base=LAW&amp;n=176144&amp;dst=100015" TargetMode="External"/><Relationship Id="rId59" Type="http://schemas.openxmlformats.org/officeDocument/2006/relationships/hyperlink" Target="https://login.consultant.ru/link/?req=doc&amp;base=LAW&amp;n=465544&amp;dst=100053" TargetMode="External"/><Relationship Id="rId67" Type="http://schemas.openxmlformats.org/officeDocument/2006/relationships/hyperlink" Target="https://login.consultant.ru/link/?req=doc&amp;base=LAW&amp;n=310008&amp;dst=100057" TargetMode="External"/><Relationship Id="rId103" Type="http://schemas.openxmlformats.org/officeDocument/2006/relationships/hyperlink" Target="https://login.consultant.ru/link/?req=doc&amp;base=LAW&amp;n=523283&amp;dst=100218" TargetMode="External"/><Relationship Id="rId108" Type="http://schemas.openxmlformats.org/officeDocument/2006/relationships/hyperlink" Target="https://login.consultant.ru/link/?req=doc&amp;base=LAW&amp;n=523283&amp;dst=100221" TargetMode="External"/><Relationship Id="rId116" Type="http://schemas.openxmlformats.org/officeDocument/2006/relationships/hyperlink" Target="https://login.consultant.ru/link/?req=doc&amp;base=LAW&amp;n=434538&amp;dst=100016" TargetMode="External"/><Relationship Id="rId124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221227&amp;dst=100011" TargetMode="External"/><Relationship Id="rId41" Type="http://schemas.openxmlformats.org/officeDocument/2006/relationships/hyperlink" Target="https://login.consultant.ru/link/?req=doc&amp;base=LAW&amp;n=523283&amp;dst=100169" TargetMode="External"/><Relationship Id="rId54" Type="http://schemas.openxmlformats.org/officeDocument/2006/relationships/hyperlink" Target="https://login.consultant.ru/link/?req=doc&amp;base=LAW&amp;n=421069&amp;dst=100015" TargetMode="External"/><Relationship Id="rId62" Type="http://schemas.openxmlformats.org/officeDocument/2006/relationships/hyperlink" Target="https://login.consultant.ru/link/?req=doc&amp;base=LAW&amp;n=176144&amp;dst=100020" TargetMode="External"/><Relationship Id="rId70" Type="http://schemas.openxmlformats.org/officeDocument/2006/relationships/hyperlink" Target="https://login.consultant.ru/link/?req=doc&amp;base=LAW&amp;n=50527&amp;dst=100015" TargetMode="External"/><Relationship Id="rId75" Type="http://schemas.openxmlformats.org/officeDocument/2006/relationships/hyperlink" Target="https://login.consultant.ru/link/?req=doc&amp;base=LAW&amp;n=176144&amp;dst=100029" TargetMode="External"/><Relationship Id="rId83" Type="http://schemas.openxmlformats.org/officeDocument/2006/relationships/hyperlink" Target="https://login.consultant.ru/link/?req=doc&amp;base=LAW&amp;n=176144&amp;dst=100032" TargetMode="External"/><Relationship Id="rId88" Type="http://schemas.openxmlformats.org/officeDocument/2006/relationships/hyperlink" Target="https://login.consultant.ru/link/?req=doc&amp;base=LAW&amp;n=172957&amp;dst=100020" TargetMode="External"/><Relationship Id="rId91" Type="http://schemas.openxmlformats.org/officeDocument/2006/relationships/hyperlink" Target="https://login.consultant.ru/link/?req=doc&amp;base=LAW&amp;n=523283&amp;dst=100196" TargetMode="External"/><Relationship Id="rId96" Type="http://schemas.openxmlformats.org/officeDocument/2006/relationships/hyperlink" Target="https://login.consultant.ru/link/?req=doc&amp;base=LAW&amp;n=176144&amp;dst=100039" TargetMode="External"/><Relationship Id="rId111" Type="http://schemas.openxmlformats.org/officeDocument/2006/relationships/hyperlink" Target="https://login.consultant.ru/link/?req=doc&amp;base=LAW&amp;n=434538&amp;dst=10001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283&amp;dst=100163" TargetMode="External"/><Relationship Id="rId23" Type="http://schemas.openxmlformats.org/officeDocument/2006/relationships/hyperlink" Target="https://login.consultant.ru/link/?req=doc&amp;base=LAW&amp;n=310008&amp;dst=100057" TargetMode="External"/><Relationship Id="rId28" Type="http://schemas.openxmlformats.org/officeDocument/2006/relationships/hyperlink" Target="https://login.consultant.ru/link/?req=doc&amp;base=LAW&amp;n=501428&amp;dst=100042" TargetMode="External"/><Relationship Id="rId36" Type="http://schemas.openxmlformats.org/officeDocument/2006/relationships/hyperlink" Target="https://login.consultant.ru/link/?req=doc&amp;base=LAW&amp;n=200652&amp;dst=100010" TargetMode="External"/><Relationship Id="rId49" Type="http://schemas.openxmlformats.org/officeDocument/2006/relationships/hyperlink" Target="https://login.consultant.ru/link/?req=doc&amp;base=LAW&amp;n=523283&amp;dst=100177" TargetMode="External"/><Relationship Id="rId57" Type="http://schemas.openxmlformats.org/officeDocument/2006/relationships/hyperlink" Target="https://login.consultant.ru/link/?req=doc&amp;base=LAW&amp;n=414826&amp;dst=100016" TargetMode="External"/><Relationship Id="rId106" Type="http://schemas.openxmlformats.org/officeDocument/2006/relationships/hyperlink" Target="https://login.consultant.ru/link/?req=doc&amp;base=LAW&amp;n=523283&amp;dst=100221" TargetMode="External"/><Relationship Id="rId114" Type="http://schemas.openxmlformats.org/officeDocument/2006/relationships/hyperlink" Target="https://login.consultant.ru/link/?req=doc&amp;base=LAW&amp;n=523283&amp;dst=100221" TargetMode="External"/><Relationship Id="rId119" Type="http://schemas.openxmlformats.org/officeDocument/2006/relationships/hyperlink" Target="https://login.consultant.ru/link/?req=doc&amp;base=LAW&amp;n=88913&amp;dst=100022" TargetMode="External"/><Relationship Id="rId10" Type="http://schemas.openxmlformats.org/officeDocument/2006/relationships/hyperlink" Target="https://login.consultant.ru/link/?req=doc&amp;base=LAW&amp;n=523279&amp;dst=100707" TargetMode="External"/><Relationship Id="rId31" Type="http://schemas.openxmlformats.org/officeDocument/2006/relationships/hyperlink" Target="https://login.consultant.ru/link/?req=doc&amp;base=LAW&amp;n=116981&amp;dst=100010" TargetMode="External"/><Relationship Id="rId44" Type="http://schemas.openxmlformats.org/officeDocument/2006/relationships/hyperlink" Target="https://login.consultant.ru/link/?req=doc&amp;base=LAW&amp;n=523283&amp;dst=100170" TargetMode="External"/><Relationship Id="rId52" Type="http://schemas.openxmlformats.org/officeDocument/2006/relationships/hyperlink" Target="https://login.consultant.ru/link/?req=doc&amp;base=LAW&amp;n=523283&amp;dst=100180" TargetMode="External"/><Relationship Id="rId60" Type="http://schemas.openxmlformats.org/officeDocument/2006/relationships/hyperlink" Target="https://login.consultant.ru/link/?req=doc&amp;base=LAW&amp;n=523563" TargetMode="External"/><Relationship Id="rId65" Type="http://schemas.openxmlformats.org/officeDocument/2006/relationships/hyperlink" Target="https://login.consultant.ru/link/?req=doc&amp;base=LAW&amp;n=310008&amp;dst=100057" TargetMode="External"/><Relationship Id="rId73" Type="http://schemas.openxmlformats.org/officeDocument/2006/relationships/hyperlink" Target="https://login.consultant.ru/link/?req=doc&amp;base=LAW&amp;n=515967" TargetMode="External"/><Relationship Id="rId78" Type="http://schemas.openxmlformats.org/officeDocument/2006/relationships/hyperlink" Target="https://login.consultant.ru/link/?req=doc&amp;base=LAW&amp;n=523306&amp;dst=336" TargetMode="External"/><Relationship Id="rId81" Type="http://schemas.openxmlformats.org/officeDocument/2006/relationships/hyperlink" Target="https://login.consultant.ru/link/?req=doc&amp;base=LAW&amp;n=501485&amp;dst=100055" TargetMode="External"/><Relationship Id="rId86" Type="http://schemas.openxmlformats.org/officeDocument/2006/relationships/hyperlink" Target="https://login.consultant.ru/link/?req=doc&amp;base=LAW&amp;n=88913&amp;dst=100018" TargetMode="External"/><Relationship Id="rId94" Type="http://schemas.openxmlformats.org/officeDocument/2006/relationships/hyperlink" Target="https://login.consultant.ru/link/?req=doc&amp;base=LAW&amp;n=176144&amp;dst=100035" TargetMode="External"/><Relationship Id="rId99" Type="http://schemas.openxmlformats.org/officeDocument/2006/relationships/hyperlink" Target="https://login.consultant.ru/link/?req=doc&amp;base=LAW&amp;n=176144&amp;dst=100044" TargetMode="External"/><Relationship Id="rId101" Type="http://schemas.openxmlformats.org/officeDocument/2006/relationships/hyperlink" Target="https://login.consultant.ru/link/?req=doc&amp;base=LAW&amp;n=44821&amp;dst=100007" TargetMode="External"/><Relationship Id="rId12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5&amp;dst=100051" TargetMode="External"/><Relationship Id="rId13" Type="http://schemas.openxmlformats.org/officeDocument/2006/relationships/hyperlink" Target="https://login.consultant.ru/link/?req=doc&amp;base=LAW&amp;n=116981&amp;dst=100009" TargetMode="External"/><Relationship Id="rId18" Type="http://schemas.openxmlformats.org/officeDocument/2006/relationships/hyperlink" Target="https://login.consultant.ru/link/?req=doc&amp;base=LAW&amp;n=404444&amp;dst=100018" TargetMode="External"/><Relationship Id="rId39" Type="http://schemas.openxmlformats.org/officeDocument/2006/relationships/hyperlink" Target="https://login.consultant.ru/link/?req=doc&amp;base=LAW&amp;n=523283&amp;dst=100167" TargetMode="External"/><Relationship Id="rId109" Type="http://schemas.openxmlformats.org/officeDocument/2006/relationships/hyperlink" Target="https://login.consultant.ru/link/?req=doc&amp;base=LAW&amp;n=523283&amp;dst=100221" TargetMode="External"/><Relationship Id="rId34" Type="http://schemas.openxmlformats.org/officeDocument/2006/relationships/hyperlink" Target="https://login.consultant.ru/link/?req=doc&amp;base=LAW&amp;n=303484&amp;dst=100149" TargetMode="External"/><Relationship Id="rId50" Type="http://schemas.openxmlformats.org/officeDocument/2006/relationships/hyperlink" Target="https://login.consultant.ru/link/?req=doc&amp;base=LAW&amp;n=93375&amp;dst=100002" TargetMode="External"/><Relationship Id="rId55" Type="http://schemas.openxmlformats.org/officeDocument/2006/relationships/hyperlink" Target="https://login.consultant.ru/link/?req=doc&amp;base=LAW&amp;n=523283&amp;dst=100184" TargetMode="External"/><Relationship Id="rId76" Type="http://schemas.openxmlformats.org/officeDocument/2006/relationships/hyperlink" Target="https://login.consultant.ru/link/?req=doc&amp;base=LAW&amp;n=501485&amp;dst=100052" TargetMode="External"/><Relationship Id="rId97" Type="http://schemas.openxmlformats.org/officeDocument/2006/relationships/hyperlink" Target="https://login.consultant.ru/link/?req=doc&amp;base=LAW&amp;n=176144&amp;dst=100040" TargetMode="External"/><Relationship Id="rId104" Type="http://schemas.openxmlformats.org/officeDocument/2006/relationships/hyperlink" Target="https://login.consultant.ru/link/?req=doc&amp;base=LAW&amp;n=523283&amp;dst=100220" TargetMode="External"/><Relationship Id="rId120" Type="http://schemas.openxmlformats.org/officeDocument/2006/relationships/hyperlink" Target="https://login.consultant.ru/link/?req=doc&amp;base=LAW&amp;n=110277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4821&amp;dst=100007" TargetMode="External"/><Relationship Id="rId71" Type="http://schemas.openxmlformats.org/officeDocument/2006/relationships/hyperlink" Target="https://login.consultant.ru/link/?req=doc&amp;base=LAW&amp;n=116981&amp;dst=100021" TargetMode="External"/><Relationship Id="rId92" Type="http://schemas.openxmlformats.org/officeDocument/2006/relationships/hyperlink" Target="https://login.consultant.ru/link/?req=doc&amp;base=LAW&amp;n=523283&amp;dst=10020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53892&amp;dst=100141" TargetMode="External"/><Relationship Id="rId24" Type="http://schemas.openxmlformats.org/officeDocument/2006/relationships/hyperlink" Target="https://login.consultant.ru/link/?req=doc&amp;base=LAW&amp;n=465544&amp;dst=100033" TargetMode="External"/><Relationship Id="rId40" Type="http://schemas.openxmlformats.org/officeDocument/2006/relationships/hyperlink" Target="https://login.consultant.ru/link/?req=doc&amp;base=LAW&amp;n=510555&amp;dst=100010" TargetMode="External"/><Relationship Id="rId45" Type="http://schemas.openxmlformats.org/officeDocument/2006/relationships/hyperlink" Target="https://login.consultant.ru/link/?req=doc&amp;base=LAW&amp;n=2875" TargetMode="External"/><Relationship Id="rId66" Type="http://schemas.openxmlformats.org/officeDocument/2006/relationships/hyperlink" Target="https://login.consultant.ru/link/?req=doc&amp;base=LAW&amp;n=310008&amp;dst=100062" TargetMode="External"/><Relationship Id="rId87" Type="http://schemas.openxmlformats.org/officeDocument/2006/relationships/hyperlink" Target="https://login.consultant.ru/link/?req=doc&amp;base=LAW&amp;n=116981&amp;dst=100023" TargetMode="External"/><Relationship Id="rId110" Type="http://schemas.openxmlformats.org/officeDocument/2006/relationships/hyperlink" Target="https://login.consultant.ru/link/?req=doc&amp;base=LAW&amp;n=434538&amp;dst=100013" TargetMode="External"/><Relationship Id="rId115" Type="http://schemas.openxmlformats.org/officeDocument/2006/relationships/hyperlink" Target="https://login.consultant.ru/link/?req=doc&amp;base=LAW&amp;n=523283&amp;dst=100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11572</Words>
  <Characters>65964</Characters>
  <Application>Microsoft Office Word</Application>
  <DocSecurity>0</DocSecurity>
  <Lines>549</Lines>
  <Paragraphs>154</Paragraphs>
  <ScaleCrop>false</ScaleCrop>
  <Company>КонсультантПлюс Версия 4026.00.01</Company>
  <LinksUpToDate>false</LinksUpToDate>
  <CharactersWithSpaces>77382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08.01.1998 N 7-ФЗ
(ред. от 23.07.2025)
"О Судебном департаменте при Верховном Суде Российской Федерации"</dc:title>
  <cp:lastModifiedBy>Ирина Витальевна Пирогова</cp:lastModifiedBy>
  <cp:revision>3</cp:revision>
  <dcterms:created xsi:type="dcterms:W3CDTF">2026-04-07T05:00:00Z</dcterms:created>
  <dcterms:modified xsi:type="dcterms:W3CDTF">2026-04-07T05:24:00Z</dcterms:modified>
</cp:coreProperties>
</file>