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71" w:rsidRPr="00D01FA0" w:rsidRDefault="008E424C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УТВЕРЖДЕН</w:t>
      </w:r>
    </w:p>
    <w:p w:rsidR="00D01FA0" w:rsidRDefault="00D01FA0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D01FA0" w:rsidRDefault="00D01FA0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Судакского городского суда</w:t>
      </w:r>
    </w:p>
    <w:p w:rsidR="00D01FA0" w:rsidRDefault="00D01FA0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85D71" w:rsidRPr="00D01FA0" w:rsidRDefault="008E424C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Т.И. Ионенко</w:t>
      </w:r>
    </w:p>
    <w:p w:rsidR="00D01FA0" w:rsidRDefault="00D01FA0" w:rsidP="00D01FA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48/ОД от</w:t>
      </w:r>
      <w:r w:rsidRPr="00D01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«01» июня 2017 года</w:t>
      </w:r>
    </w:p>
    <w:p w:rsidR="00D01FA0" w:rsidRDefault="00D01FA0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D71" w:rsidRPr="00D01FA0" w:rsidRDefault="008E424C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A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85D71" w:rsidRPr="00D01FA0" w:rsidRDefault="008E424C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A0">
        <w:rPr>
          <w:rFonts w:ascii="Times New Roman" w:hAnsi="Times New Roman" w:cs="Times New Roman"/>
          <w:b/>
          <w:sz w:val="28"/>
          <w:szCs w:val="28"/>
        </w:rPr>
        <w:t>ОЗНАКОМЛЕНИЯ ГРАЖДАН С СУДЕБНЫМИ ДЕЛАМИ</w:t>
      </w:r>
      <w:r w:rsidR="00D01FA0" w:rsidRPr="00D01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FA0">
        <w:rPr>
          <w:rFonts w:ascii="Times New Roman" w:hAnsi="Times New Roman" w:cs="Times New Roman"/>
          <w:b/>
          <w:sz w:val="28"/>
          <w:szCs w:val="28"/>
        </w:rPr>
        <w:t>И ВЫДАЧИ КОПИЙ МАТЕРИАЛОВ СУДЕБНЫХ ДЕЛ</w:t>
      </w:r>
    </w:p>
    <w:p w:rsidR="00D01FA0" w:rsidRPr="00D01FA0" w:rsidRDefault="00D01FA0" w:rsidP="00D01FA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5D71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Pr="00D01FA0">
        <w:rPr>
          <w:rFonts w:ascii="Times New Roman" w:hAnsi="Times New Roman" w:cs="Times New Roman"/>
          <w:sz w:val="28"/>
          <w:szCs w:val="28"/>
        </w:rPr>
        <w:t>Инструкцией по судебному делопроизводству в районном суде, утверждённой приказом Судебного департамента при Верховном Суде Российской Федерации от 29.04.2003 года №36 (в редакции от 17.04.2017 года), Инструкцией о порядке отбора на хранение в архив федерал</w:t>
      </w:r>
      <w:r w:rsidRPr="00D01FA0">
        <w:rPr>
          <w:rFonts w:ascii="Times New Roman" w:hAnsi="Times New Roman" w:cs="Times New Roman"/>
          <w:sz w:val="28"/>
          <w:szCs w:val="28"/>
        </w:rPr>
        <w:t>ьных судов общей юрисдикции документов, их комплектования, учёта и использования, утверждённой приказом Судебного департамента при Верховном Суде РФ от 28.12.2005 года №157 (в редакции от 30.12.2013 года), в целях исполнения Федерального закона от 22.12.20</w:t>
      </w:r>
      <w:r w:rsidRPr="00D01FA0">
        <w:rPr>
          <w:rFonts w:ascii="Times New Roman" w:hAnsi="Times New Roman" w:cs="Times New Roman"/>
          <w:sz w:val="28"/>
          <w:szCs w:val="28"/>
        </w:rPr>
        <w:t>08 года №262-ФЗ «Об обеспечении доступа к информации о деятельности судов в Российской Федерации» (в редакции от 23.06.2016 года).</w:t>
      </w:r>
    </w:p>
    <w:p w:rsidR="00D01FA0" w:rsidRPr="00D01FA0" w:rsidRDefault="00D01FA0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D71" w:rsidRDefault="00D01FA0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A0">
        <w:rPr>
          <w:rFonts w:ascii="Times New Roman" w:hAnsi="Times New Roman" w:cs="Times New Roman"/>
          <w:b/>
          <w:sz w:val="28"/>
          <w:szCs w:val="28"/>
        </w:rPr>
        <w:t>Ознакомление граж</w:t>
      </w:r>
      <w:r w:rsidR="008E424C" w:rsidRPr="00D01FA0">
        <w:rPr>
          <w:rFonts w:ascii="Times New Roman" w:hAnsi="Times New Roman" w:cs="Times New Roman"/>
          <w:b/>
          <w:sz w:val="28"/>
          <w:szCs w:val="28"/>
        </w:rPr>
        <w:t>дан с судебными делами</w:t>
      </w:r>
    </w:p>
    <w:p w:rsidR="00D01FA0" w:rsidRPr="00D01FA0" w:rsidRDefault="00D01FA0" w:rsidP="00D01FA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Судебные дела (иные материалы) выдаются для ознакомления в помещении суда на </w:t>
      </w:r>
      <w:r w:rsidRPr="00D01FA0">
        <w:rPr>
          <w:rFonts w:ascii="Times New Roman" w:hAnsi="Times New Roman" w:cs="Times New Roman"/>
          <w:sz w:val="28"/>
          <w:szCs w:val="28"/>
        </w:rPr>
        <w:t>основании письменного заявления и при предъявлении следующих документов: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а)</w:t>
      </w:r>
      <w:r w:rsidRPr="00D01FA0">
        <w:rPr>
          <w:rFonts w:ascii="Times New Roman" w:hAnsi="Times New Roman" w:cs="Times New Roman"/>
          <w:sz w:val="28"/>
          <w:szCs w:val="28"/>
        </w:rPr>
        <w:tab/>
        <w:t>обвиняемыми, подсудимыми, осуждёнными, оправданными, лицами, в отношении которых ведётся производство по делу об административном правонарушении, потерпевшими, сторонами по делу, т</w:t>
      </w:r>
      <w:r w:rsidRPr="00D01FA0">
        <w:rPr>
          <w:rFonts w:ascii="Times New Roman" w:hAnsi="Times New Roman" w:cs="Times New Roman"/>
          <w:sz w:val="28"/>
          <w:szCs w:val="28"/>
        </w:rPr>
        <w:t>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</w:t>
      </w:r>
      <w:r w:rsidRPr="00D01FA0">
        <w:rPr>
          <w:rFonts w:ascii="Times New Roman" w:hAnsi="Times New Roman" w:cs="Times New Roman"/>
          <w:sz w:val="28"/>
          <w:szCs w:val="28"/>
        </w:rPr>
        <w:t>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б)</w:t>
      </w:r>
      <w:r w:rsidRPr="00D01FA0">
        <w:rPr>
          <w:rFonts w:ascii="Times New Roman" w:hAnsi="Times New Roman" w:cs="Times New Roman"/>
          <w:sz w:val="28"/>
          <w:szCs w:val="28"/>
        </w:rPr>
        <w:tab/>
        <w:t>адвокатами, выступающими по уголовным, гражданским, администр</w:t>
      </w:r>
      <w:r w:rsidRPr="00D01FA0">
        <w:rPr>
          <w:rFonts w:ascii="Times New Roman" w:hAnsi="Times New Roman" w:cs="Times New Roman"/>
          <w:sz w:val="28"/>
          <w:szCs w:val="28"/>
        </w:rPr>
        <w:t>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в)</w:t>
      </w:r>
      <w:r w:rsidRPr="00D01FA0">
        <w:rPr>
          <w:rFonts w:ascii="Times New Roman" w:hAnsi="Times New Roman" w:cs="Times New Roman"/>
          <w:sz w:val="28"/>
          <w:szCs w:val="28"/>
        </w:rPr>
        <w:tab/>
        <w:t>другими заинтересованными лицами, выступающими по уголовным, гражданским, администрати</w:t>
      </w:r>
      <w:r w:rsidRPr="00D01FA0">
        <w:rPr>
          <w:rFonts w:ascii="Times New Roman" w:hAnsi="Times New Roman" w:cs="Times New Roman"/>
          <w:sz w:val="28"/>
          <w:szCs w:val="28"/>
        </w:rPr>
        <w:t>вным делам, делам об административных правонарушениях, - документов, удостоверяющих личность и полномочия;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г)</w:t>
      </w:r>
      <w:r w:rsidRPr="00D01FA0">
        <w:rPr>
          <w:rFonts w:ascii="Times New Roman" w:hAnsi="Times New Roman" w:cs="Times New Roman"/>
          <w:sz w:val="28"/>
          <w:szCs w:val="28"/>
        </w:rPr>
        <w:tab/>
        <w:t>прокурорами - служебного удостоверения;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д)</w:t>
      </w:r>
      <w:r w:rsidRPr="00D01FA0">
        <w:rPr>
          <w:rFonts w:ascii="Times New Roman" w:hAnsi="Times New Roman" w:cs="Times New Roman"/>
          <w:sz w:val="28"/>
          <w:szCs w:val="28"/>
        </w:rPr>
        <w:tab/>
        <w:t>иными должностными лицами при наличии законного основания - мотивированного письменного запроса;</w:t>
      </w:r>
    </w:p>
    <w:p w:rsidR="00F85D71" w:rsidRPr="00D01FA0" w:rsidRDefault="00D01FA0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D01FA0">
        <w:rPr>
          <w:rFonts w:ascii="Times New Roman" w:hAnsi="Times New Roman" w:cs="Times New Roman"/>
          <w:sz w:val="28"/>
          <w:szCs w:val="28"/>
        </w:rPr>
        <w:tab/>
      </w:r>
      <w:r w:rsidR="008E424C" w:rsidRPr="00D01FA0">
        <w:rPr>
          <w:rFonts w:ascii="Times New Roman" w:hAnsi="Times New Roman" w:cs="Times New Roman"/>
          <w:sz w:val="28"/>
          <w:szCs w:val="28"/>
        </w:rPr>
        <w:t xml:space="preserve">реабилитированным лицам, а с их согласия или в случае их смерти - наследникам, близким родственникам, родственникам, иждивенцам - документа, </w:t>
      </w:r>
      <w:r w:rsidR="008E424C" w:rsidRPr="00D01FA0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 и (или) полномочия, а также подтверждающего соответствующее ро</w:t>
      </w:r>
      <w:r w:rsidR="008E424C" w:rsidRPr="00D01FA0">
        <w:rPr>
          <w:rFonts w:ascii="Times New Roman" w:hAnsi="Times New Roman" w:cs="Times New Roman"/>
          <w:sz w:val="28"/>
          <w:szCs w:val="28"/>
        </w:rPr>
        <w:t>дство (факт нахождения на иждивении).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Ознакомление указанных лиц с материалами судебного дела (иными материалами), аудиозаписью судебного заседания, приобщённой к протоколу судебного заседания, производится на основании их письменного заявления с соответст</w:t>
      </w:r>
      <w:r w:rsidRPr="00D01FA0">
        <w:rPr>
          <w:rFonts w:ascii="Times New Roman" w:hAnsi="Times New Roman" w:cs="Times New Roman"/>
          <w:sz w:val="28"/>
          <w:szCs w:val="28"/>
        </w:rPr>
        <w:t>вующей резолюцией судьи, в производстве которого находится (или находилось) судебное дело, а при его отсутствии - председателя суда либо иного уполномоченного лица. Данное заявление подшивается в дело, а в случае предъявления доверенности к делу приобщаетс</w:t>
      </w:r>
      <w:r w:rsidRPr="00D01FA0">
        <w:rPr>
          <w:rFonts w:ascii="Times New Roman" w:hAnsi="Times New Roman" w:cs="Times New Roman"/>
          <w:sz w:val="28"/>
          <w:szCs w:val="28"/>
        </w:rPr>
        <w:t>я также её копия.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Возможность выдачи дела для ознакомления без письменного заявления не допускается.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Заявления об ознакомлении с делом передаются судье, председателю суда через Приемную суда в течение рабочего дня. Судья (председатель суда) рассматривает </w:t>
      </w:r>
      <w:r w:rsidRPr="00D01FA0">
        <w:rPr>
          <w:rFonts w:ascii="Times New Roman" w:hAnsi="Times New Roman" w:cs="Times New Roman"/>
          <w:sz w:val="28"/>
          <w:szCs w:val="28"/>
        </w:rPr>
        <w:t>данное заявление и дает указание помощнику судьи или секретарю судебного заседания о выдаче судебного дела для ознакомления.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Выдача судебного дела для ознакомления, при наличии возможности, осуществляется непосредственно при поступлении заявления в суд, ли</w:t>
      </w:r>
      <w:r w:rsidRPr="00D01FA0">
        <w:rPr>
          <w:rFonts w:ascii="Times New Roman" w:hAnsi="Times New Roman" w:cs="Times New Roman"/>
          <w:sz w:val="28"/>
          <w:szCs w:val="28"/>
        </w:rPr>
        <w:t>бо в течение рабочего дня (или иной даты) по согласованию с заявителем, но не позднее пяти рабочих дней со дня, когда лицо письменно изъявило желание ознакомится с материалами судебного дела.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Допускается возможность предварительного согласования с судьей, </w:t>
      </w:r>
      <w:r w:rsidRPr="00D01FA0">
        <w:rPr>
          <w:rFonts w:ascii="Times New Roman" w:hAnsi="Times New Roman" w:cs="Times New Roman"/>
          <w:sz w:val="28"/>
          <w:szCs w:val="28"/>
        </w:rPr>
        <w:t xml:space="preserve">помощником судьи (или секретарем судебного заседания) времени прихода в помещение суда для ознакомления с материалами судебного дела по телефону. В данном случае, по устному указанию судьи (председателя суда) в согласованное время судебное дело передается </w:t>
      </w:r>
      <w:r w:rsidRPr="00D01FA0">
        <w:rPr>
          <w:rFonts w:ascii="Times New Roman" w:hAnsi="Times New Roman" w:cs="Times New Roman"/>
          <w:sz w:val="28"/>
          <w:szCs w:val="28"/>
        </w:rPr>
        <w:t>помощнику судьи (или секретарю судебного заседания) для исполнения им требований по ознакомлению.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Непосредственная подача заявления об ознакомлении с материалами судебного дела при возможной занятости судьи в момент его подачи не препятствует ознакомлению </w:t>
      </w:r>
      <w:r w:rsidRPr="00D01FA0">
        <w:rPr>
          <w:rFonts w:ascii="Times New Roman" w:hAnsi="Times New Roman" w:cs="Times New Roman"/>
          <w:sz w:val="28"/>
          <w:szCs w:val="28"/>
        </w:rPr>
        <w:t>заявителя с материалами дела.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происходит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</w:t>
      </w:r>
      <w:r w:rsidRPr="00D01FA0">
        <w:rPr>
          <w:rFonts w:ascii="Times New Roman" w:hAnsi="Times New Roman" w:cs="Times New Roman"/>
          <w:sz w:val="28"/>
          <w:szCs w:val="28"/>
        </w:rPr>
        <w:t>ожение материалов дел, а также внесение в них исправлений и дописок, передачу их другому лицу.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Ознакомление с аудиозаписью судебного заседания также производится в специально оборудованном для этой цели помещении суда строго в присутствии уполномоченного н</w:t>
      </w:r>
      <w:r w:rsidRPr="00D01FA0">
        <w:rPr>
          <w:rFonts w:ascii="Times New Roman" w:hAnsi="Times New Roman" w:cs="Times New Roman"/>
          <w:sz w:val="28"/>
          <w:szCs w:val="28"/>
        </w:rPr>
        <w:t>а то работника аппарата суда путём предоставления им возможности прослушивания соответствующей аудиозаписи с использованием необходимых технических средств.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Об ознакомлении с делом, аудиозаписью судебного заседания делается отметка в справочном листе.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Посл</w:t>
      </w:r>
      <w:r w:rsidRPr="00D01FA0">
        <w:rPr>
          <w:rFonts w:ascii="Times New Roman" w:hAnsi="Times New Roman" w:cs="Times New Roman"/>
          <w:sz w:val="28"/>
          <w:szCs w:val="28"/>
        </w:rPr>
        <w:t>е ознакомления с судебным делом (иными материалами) уполномоченный работник аппарата суда в присутствии лица, которое</w:t>
      </w:r>
      <w:r w:rsidR="00D01FA0">
        <w:rPr>
          <w:rFonts w:ascii="Times New Roman" w:hAnsi="Times New Roman" w:cs="Times New Roman"/>
          <w:sz w:val="28"/>
          <w:szCs w:val="28"/>
        </w:rPr>
        <w:t xml:space="preserve"> </w:t>
      </w:r>
      <w:r w:rsidRPr="00D01FA0">
        <w:rPr>
          <w:rFonts w:ascii="Times New Roman" w:hAnsi="Times New Roman" w:cs="Times New Roman"/>
          <w:sz w:val="28"/>
          <w:szCs w:val="28"/>
        </w:rPr>
        <w:t>ознакомилось с судебным делом (иными материалами), проверяет состояние данного дела и наличие всех документов в де</w:t>
      </w:r>
      <w:r w:rsidRPr="00D01FA0">
        <w:rPr>
          <w:rFonts w:ascii="Times New Roman" w:hAnsi="Times New Roman" w:cs="Times New Roman"/>
          <w:sz w:val="28"/>
          <w:szCs w:val="28"/>
        </w:rPr>
        <w:t xml:space="preserve">ле, делает отметку в заявлении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</w:t>
      </w:r>
      <w:r w:rsidRPr="00D01FA0">
        <w:rPr>
          <w:rFonts w:ascii="Times New Roman" w:hAnsi="Times New Roman" w:cs="Times New Roman"/>
          <w:sz w:val="28"/>
          <w:szCs w:val="28"/>
        </w:rPr>
        <w:lastRenderedPageBreak/>
        <w:t>сооб</w:t>
      </w:r>
      <w:r w:rsidRPr="00D01FA0">
        <w:rPr>
          <w:rFonts w:ascii="Times New Roman" w:hAnsi="Times New Roman" w:cs="Times New Roman"/>
          <w:sz w:val="28"/>
          <w:szCs w:val="28"/>
        </w:rPr>
        <w:t>щается председателю суда.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При наличии письменного ходатайства сторон, иных участников судебного разбирательства по уголовным делам об ознакомлении с протоколом судебного заседания возможность ознакомления должна быть обеспечена в течение 3 суток со дня </w:t>
      </w:r>
      <w:r w:rsidRPr="00D01FA0">
        <w:rPr>
          <w:rFonts w:ascii="Times New Roman" w:hAnsi="Times New Roman" w:cs="Times New Roman"/>
          <w:sz w:val="28"/>
          <w:szCs w:val="28"/>
        </w:rPr>
        <w:t>получения ходатайства. Копия протокола изготавливается по письменному ходатайству участника судебного разбирательства и за его счёт (ст.259 УПК РФ).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Лица, участвующие в гражданском деле, их представители вправе ознакомиться с протоколом судебного заседания</w:t>
      </w:r>
      <w:r w:rsidRPr="00D01FA0">
        <w:rPr>
          <w:rFonts w:ascii="Times New Roman" w:hAnsi="Times New Roman" w:cs="Times New Roman"/>
          <w:sz w:val="28"/>
          <w:szCs w:val="28"/>
        </w:rPr>
        <w:t xml:space="preserve"> и в течение пяти дней со дня его подписания подать в письменной форме замечания на протокол (ст.231 ГПК РФ).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Лица, участвующие в административном деле, их представители вправе ознакомиться с протоколом судебного заседания и в течение трёх дней со </w:t>
      </w:r>
      <w:r w:rsidRPr="00D01FA0">
        <w:rPr>
          <w:rFonts w:ascii="Times New Roman" w:hAnsi="Times New Roman" w:cs="Times New Roman"/>
          <w:sz w:val="28"/>
          <w:szCs w:val="28"/>
        </w:rPr>
        <w:t>дня</w:t>
      </w:r>
      <w:r w:rsidRPr="00D01FA0">
        <w:rPr>
          <w:rFonts w:ascii="Times New Roman" w:hAnsi="Times New Roman" w:cs="Times New Roman"/>
          <w:sz w:val="28"/>
          <w:szCs w:val="28"/>
        </w:rPr>
        <w:t xml:space="preserve"> </w:t>
      </w:r>
      <w:r w:rsidRPr="00D01FA0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1FA0">
        <w:rPr>
          <w:rFonts w:ascii="Times New Roman" w:hAnsi="Times New Roman" w:cs="Times New Roman"/>
          <w:sz w:val="28"/>
          <w:szCs w:val="28"/>
        </w:rPr>
        <w:t xml:space="preserve">подписания вправе подать замечания в письменной форме на протокол. На основании ходатайства в письменной форме и за счёт лиц, участвующих в административном деле, их представителей могут быть изготовлены копия протокола, копия записи с носителя информации </w:t>
      </w:r>
      <w:r w:rsidRPr="00D01FA0">
        <w:rPr>
          <w:rFonts w:ascii="Times New Roman" w:hAnsi="Times New Roman" w:cs="Times New Roman"/>
          <w:sz w:val="28"/>
          <w:szCs w:val="28"/>
        </w:rPr>
        <w:t xml:space="preserve">(ст.207 </w:t>
      </w:r>
      <w:r w:rsidRPr="00D01FA0">
        <w:rPr>
          <w:rFonts w:ascii="Times New Roman" w:hAnsi="Times New Roman" w:cs="Times New Roman"/>
          <w:sz w:val="28"/>
          <w:szCs w:val="28"/>
        </w:rPr>
        <w:t xml:space="preserve">КАС </w:t>
      </w:r>
      <w:r w:rsidRPr="00D01FA0">
        <w:rPr>
          <w:rFonts w:ascii="Times New Roman" w:hAnsi="Times New Roman" w:cs="Times New Roman"/>
          <w:sz w:val="28"/>
          <w:szCs w:val="28"/>
        </w:rPr>
        <w:t>РФ).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По письменным требованиям органов, которым законом предоставлено право истребования дела, и на основании распоряжения председателя суда либо иного уполномоченного лица судебные дела направляются им в трёхдневный срок заказной почтой или с </w:t>
      </w:r>
      <w:r w:rsidRPr="00D01FA0">
        <w:rPr>
          <w:rFonts w:ascii="Times New Roman" w:hAnsi="Times New Roman" w:cs="Times New Roman"/>
          <w:sz w:val="28"/>
          <w:szCs w:val="28"/>
        </w:rPr>
        <w:t>рассыльным.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Ознакомление с материалами судебных дел лиц, содержащихся под стражей, может производиться также в помещении изолятора временного содержания, следственного изолятора.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По окончании ознакомления с материалами дела гражданин обязан написать распис</w:t>
      </w:r>
      <w:r w:rsidRPr="00D01FA0">
        <w:rPr>
          <w:rFonts w:ascii="Times New Roman" w:hAnsi="Times New Roman" w:cs="Times New Roman"/>
          <w:sz w:val="28"/>
          <w:szCs w:val="28"/>
        </w:rPr>
        <w:t>ку об ознакомлении, в которой обязательно указываются: его фамилия, имя, отчество, процессуальное положение, количество материалов дела, с которыми он ознакомился (томов, листов дела), дата ознакомления, подпись ознакомившегося. Указанная расписка приобщае</w:t>
      </w:r>
      <w:r w:rsidRPr="00D01FA0">
        <w:rPr>
          <w:rFonts w:ascii="Times New Roman" w:hAnsi="Times New Roman" w:cs="Times New Roman"/>
          <w:sz w:val="28"/>
          <w:szCs w:val="28"/>
        </w:rPr>
        <w:t>тся к материалам дела. Также текст аналогичного содержания может быть указан в справочном листе.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Отказ ют указанной записи фиксируется секретарем судебного заседания (секретарем суда, иным лицом, уполномоченным контролировать процесс ознакомления лица с ма</w:t>
      </w:r>
      <w:r w:rsidRPr="00D01FA0">
        <w:rPr>
          <w:rFonts w:ascii="Times New Roman" w:hAnsi="Times New Roman" w:cs="Times New Roman"/>
          <w:sz w:val="28"/>
          <w:szCs w:val="28"/>
        </w:rPr>
        <w:t>териалами дела), о чём делается отметка на внутренней стороне обложки судебного дела. Также указанный отказ может быть зафиксирован в акте уполномоченного сотрудника суда, который должен быть заверен подписями присутствовавших при отказе иных лиц.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Об </w:t>
      </w:r>
      <w:r w:rsidRPr="00D01FA0">
        <w:rPr>
          <w:rFonts w:ascii="Times New Roman" w:hAnsi="Times New Roman" w:cs="Times New Roman"/>
          <w:sz w:val="28"/>
          <w:szCs w:val="28"/>
        </w:rPr>
        <w:t>ознакомлении с делом сотрудником суда, в присутствии которого происходило ознакомление, делается отметка в справочном листе, ставится личная подпись.</w:t>
      </w:r>
    </w:p>
    <w:p w:rsidR="00F85D71" w:rsidRPr="00D01FA0" w:rsidRDefault="00F85D71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D71" w:rsidRDefault="008E424C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A0">
        <w:rPr>
          <w:rFonts w:ascii="Times New Roman" w:hAnsi="Times New Roman" w:cs="Times New Roman"/>
          <w:b/>
          <w:sz w:val="28"/>
          <w:szCs w:val="28"/>
        </w:rPr>
        <w:t>Порядок выдачи документов из судебных дел</w:t>
      </w:r>
    </w:p>
    <w:p w:rsidR="00D01FA0" w:rsidRPr="00D01FA0" w:rsidRDefault="00D01FA0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Подлинные документы из судебных дел (ины</w:t>
      </w:r>
      <w:r w:rsidRPr="00D01FA0">
        <w:rPr>
          <w:rFonts w:ascii="Times New Roman" w:hAnsi="Times New Roman" w:cs="Times New Roman"/>
          <w:sz w:val="28"/>
          <w:szCs w:val="28"/>
        </w:rPr>
        <w:t>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</w:t>
      </w:r>
      <w:r w:rsidRPr="00D01FA0">
        <w:rPr>
          <w:rFonts w:ascii="Times New Roman" w:hAnsi="Times New Roman" w:cs="Times New Roman"/>
          <w:sz w:val="28"/>
          <w:szCs w:val="28"/>
        </w:rPr>
        <w:t xml:space="preserve">аются уполномоченными работниками отдела делопроизводства (приёмной)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</w:t>
      </w:r>
      <w:r w:rsidRPr="00D01FA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01FA0">
        <w:rPr>
          <w:rFonts w:ascii="Times New Roman" w:hAnsi="Times New Roman" w:cs="Times New Roman"/>
          <w:sz w:val="28"/>
          <w:szCs w:val="28"/>
        </w:rPr>
        <w:t>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При выдаче п</w:t>
      </w:r>
      <w:r w:rsidRPr="00D01FA0">
        <w:rPr>
          <w:rFonts w:ascii="Times New Roman" w:hAnsi="Times New Roman" w:cs="Times New Roman"/>
          <w:sz w:val="28"/>
          <w:szCs w:val="28"/>
        </w:rPr>
        <w:t>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</w:t>
      </w:r>
      <w:r w:rsidRPr="00D01FA0">
        <w:rPr>
          <w:rFonts w:ascii="Times New Roman" w:hAnsi="Times New Roman" w:cs="Times New Roman"/>
          <w:sz w:val="28"/>
          <w:szCs w:val="28"/>
        </w:rPr>
        <w:t>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неё копию и подшить в дело.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Документы, на основании которых из судебного дела выдан</w:t>
      </w:r>
      <w:r w:rsidRPr="00D01FA0">
        <w:rPr>
          <w:rFonts w:ascii="Times New Roman" w:hAnsi="Times New Roman" w:cs="Times New Roman"/>
          <w:sz w:val="28"/>
          <w:szCs w:val="28"/>
        </w:rPr>
        <w:t>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й датой.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Письменные доказательства из дела с разрешения суд</w:t>
      </w:r>
      <w:r w:rsidRPr="00D01FA0">
        <w:rPr>
          <w:rFonts w:ascii="Times New Roman" w:hAnsi="Times New Roman" w:cs="Times New Roman"/>
          <w:sz w:val="28"/>
          <w:szCs w:val="28"/>
        </w:rPr>
        <w:t>ьи, председательствующего по делу, а при его отсутствии - председателя суда могут быть возвращены представившим их лицам и до вступления решения суда в законную силу (ст.72 ГПК РФ).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Заявление подается в приёмную суда, где регистрируется в установленном пор</w:t>
      </w:r>
      <w:r w:rsidRPr="00D01FA0">
        <w:rPr>
          <w:rFonts w:ascii="Times New Roman" w:hAnsi="Times New Roman" w:cs="Times New Roman"/>
          <w:sz w:val="28"/>
          <w:szCs w:val="28"/>
        </w:rPr>
        <w:t>ядке. Заявление может быть подано лично или направлено по почте на имя председателя суда либо судьи в чьём производстве, находится дело.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заявление передается председателю суда или лицу, его замещающему. На заявлении </w:t>
      </w:r>
      <w:r w:rsidRPr="00D01FA0">
        <w:rPr>
          <w:rFonts w:ascii="Times New Roman" w:hAnsi="Times New Roman" w:cs="Times New Roman"/>
          <w:sz w:val="28"/>
          <w:szCs w:val="28"/>
        </w:rPr>
        <w:t>ставится резолюция для ответственного</w:t>
      </w:r>
      <w:r w:rsidR="00D01FA0">
        <w:rPr>
          <w:rFonts w:ascii="Times New Roman" w:hAnsi="Times New Roman" w:cs="Times New Roman"/>
          <w:sz w:val="28"/>
          <w:szCs w:val="28"/>
        </w:rPr>
        <w:t xml:space="preserve"> работника суда о разрешении</w:t>
      </w:r>
      <w:r w:rsidRPr="00D01FA0">
        <w:rPr>
          <w:rFonts w:ascii="Times New Roman" w:hAnsi="Times New Roman" w:cs="Times New Roman"/>
          <w:sz w:val="28"/>
          <w:szCs w:val="28"/>
        </w:rPr>
        <w:t xml:space="preserve"> на выдачу запрашиваемых документов или об отказе в выдаче с указанием мотивов отказа.</w:t>
      </w:r>
    </w:p>
    <w:p w:rsidR="00F85D71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В случае направления документа почтой копия сопроводительного письма подшивается в дело.</w:t>
      </w:r>
    </w:p>
    <w:p w:rsidR="00D01FA0" w:rsidRPr="00D01FA0" w:rsidRDefault="00D01FA0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D71" w:rsidRDefault="008E424C" w:rsidP="00D01F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A0">
        <w:rPr>
          <w:rFonts w:ascii="Times New Roman" w:hAnsi="Times New Roman" w:cs="Times New Roman"/>
          <w:b/>
          <w:sz w:val="28"/>
          <w:szCs w:val="28"/>
        </w:rPr>
        <w:t>Порядок выд</w:t>
      </w:r>
      <w:r w:rsidRPr="00D01FA0">
        <w:rPr>
          <w:rFonts w:ascii="Times New Roman" w:hAnsi="Times New Roman" w:cs="Times New Roman"/>
          <w:b/>
          <w:sz w:val="28"/>
          <w:szCs w:val="28"/>
        </w:rPr>
        <w:t>ачи и высылки судебных дел из архива суда.</w:t>
      </w:r>
    </w:p>
    <w:p w:rsidR="00D01FA0" w:rsidRPr="00D01FA0" w:rsidRDefault="00D01FA0" w:rsidP="00D01FA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Учёт выдачи и высылки дел, находящихся в архиве суда, производится в соответствии с действующими правилами по ведению архива.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Выдача дел из архива суда производится с письменного разрешения председателя суда.</w:t>
      </w:r>
      <w:bookmarkStart w:id="0" w:name="_GoBack"/>
      <w:bookmarkEnd w:id="0"/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судебные дела направляются им в трёхдневный срок заказной почтой или с рассыльным.</w:t>
      </w:r>
    </w:p>
    <w:p w:rsidR="00F85D71" w:rsidRPr="00D01FA0" w:rsidRDefault="008E424C" w:rsidP="00D01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FA0">
        <w:rPr>
          <w:rFonts w:ascii="Times New Roman" w:hAnsi="Times New Roman" w:cs="Times New Roman"/>
          <w:sz w:val="28"/>
          <w:szCs w:val="28"/>
        </w:rPr>
        <w:t>До возвращен</w:t>
      </w:r>
      <w:r w:rsidRPr="00D01FA0">
        <w:rPr>
          <w:rFonts w:ascii="Times New Roman" w:hAnsi="Times New Roman" w:cs="Times New Roman"/>
          <w:sz w:val="28"/>
          <w:szCs w:val="28"/>
        </w:rPr>
        <w:t>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отмечается, когда, кому, и по какому запросу дело направлено, когда оно возвращено в суд.</w:t>
      </w:r>
    </w:p>
    <w:sectPr w:rsidR="00F85D71" w:rsidRPr="00D01FA0" w:rsidSect="0053270C">
      <w:pgSz w:w="11900" w:h="16840" w:code="9"/>
      <w:pgMar w:top="567" w:right="701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4C" w:rsidRDefault="008E424C">
      <w:r>
        <w:separator/>
      </w:r>
    </w:p>
  </w:endnote>
  <w:endnote w:type="continuationSeparator" w:id="0">
    <w:p w:rsidR="008E424C" w:rsidRDefault="008E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4C" w:rsidRDefault="008E424C"/>
  </w:footnote>
  <w:footnote w:type="continuationSeparator" w:id="0">
    <w:p w:rsidR="008E424C" w:rsidRDefault="008E42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71"/>
    <w:rsid w:val="00404FF2"/>
    <w:rsid w:val="0053270C"/>
    <w:rsid w:val="008E424C"/>
    <w:rsid w:val="00D01FA0"/>
    <w:rsid w:val="00F8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C689F-05C2-4114-AD3C-FF31F5E0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2025-05-27T07:05:00Z</dcterms:created>
  <dcterms:modified xsi:type="dcterms:W3CDTF">2025-05-27T07:15:00Z</dcterms:modified>
</cp:coreProperties>
</file>