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48" w:rsidRDefault="00CA314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3148" w:rsidRDefault="00CA314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A31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148" w:rsidRDefault="00CA31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148" w:rsidRDefault="00CA31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148" w:rsidRDefault="00CA314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148" w:rsidRDefault="00CA3148">
            <w:pPr>
              <w:pStyle w:val="ConsPlusNormal"/>
            </w:pPr>
          </w:p>
        </w:tc>
      </w:tr>
    </w:tbl>
    <w:p w:rsidR="00CA3148" w:rsidRDefault="00CA3148">
      <w:pPr>
        <w:pStyle w:val="ConsPlusNormal"/>
        <w:spacing w:before="300"/>
        <w:jc w:val="right"/>
      </w:pPr>
      <w:r>
        <w:t xml:space="preserve">В _______________________________________________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right"/>
      </w:pPr>
      <w:r>
        <w:t xml:space="preserve">Истец: ______________________________________________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CA3148" w:rsidRDefault="00CA3148">
      <w:pPr>
        <w:pStyle w:val="ConsPlusNormal"/>
        <w:jc w:val="right"/>
      </w:pPr>
      <w:r>
        <w:t>дата и место рождения: __________________________________________,</w:t>
      </w:r>
    </w:p>
    <w:p w:rsidR="00CA3148" w:rsidRDefault="00CA3148">
      <w:pPr>
        <w:pStyle w:val="ConsPlusNormal"/>
        <w:jc w:val="right"/>
      </w:pPr>
      <w:r>
        <w:t>идентификатор гражданина: _______________________________________,</w:t>
      </w:r>
    </w:p>
    <w:p w:rsidR="00CA3148" w:rsidRDefault="00CA3148">
      <w:pPr>
        <w:pStyle w:val="ConsPlusNormal"/>
        <w:jc w:val="right"/>
      </w:pPr>
      <w:r>
        <w:t>место жительства (пребывания): __________________________________,</w:t>
      </w:r>
    </w:p>
    <w:p w:rsidR="00CA3148" w:rsidRDefault="00CA3148">
      <w:pPr>
        <w:pStyle w:val="ConsPlusNormal"/>
        <w:jc w:val="right"/>
      </w:pPr>
      <w:r>
        <w:t>телефон: _____________________, факс: ___________________________,</w:t>
      </w:r>
    </w:p>
    <w:p w:rsidR="00CA3148" w:rsidRDefault="00CA3148">
      <w:pPr>
        <w:pStyle w:val="ConsPlusNormal"/>
        <w:jc w:val="right"/>
      </w:pPr>
      <w:r>
        <w:t>адрес электронной почты: _________________________________________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right"/>
      </w:pPr>
      <w:r>
        <w:t>Вариант.</w:t>
      </w:r>
    </w:p>
    <w:p w:rsidR="00CA3148" w:rsidRDefault="00CA3148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CA3148" w:rsidRDefault="00CA3148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CA3148" w:rsidRDefault="00CA3148">
      <w:pPr>
        <w:pStyle w:val="ConsPlusNormal"/>
        <w:jc w:val="right"/>
      </w:pPr>
      <w:r>
        <w:t>_________________________________________________________________,</w:t>
      </w:r>
    </w:p>
    <w:p w:rsidR="00CA3148" w:rsidRDefault="00CA3148">
      <w:pPr>
        <w:pStyle w:val="ConsPlusNormal"/>
        <w:jc w:val="right"/>
      </w:pPr>
      <w:r>
        <w:t>телефон: ________________________, факс: ________________________,</w:t>
      </w:r>
    </w:p>
    <w:p w:rsidR="00CA3148" w:rsidRDefault="00CA3148">
      <w:pPr>
        <w:pStyle w:val="ConsPlusNormal"/>
        <w:jc w:val="right"/>
      </w:pPr>
      <w:r>
        <w:t>адрес электронной почты: ________________________________________,</w:t>
      </w:r>
    </w:p>
    <w:p w:rsidR="00CA3148" w:rsidRDefault="00CA3148">
      <w:pPr>
        <w:pStyle w:val="ConsPlusNormal"/>
        <w:jc w:val="right"/>
      </w:pPr>
      <w:r>
        <w:t>идентификатор гражданина: ________________________________________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right"/>
      </w:pPr>
      <w:r>
        <w:t>Ответчик: _______________________________________________ (Ф.И.О.)</w:t>
      </w:r>
    </w:p>
    <w:p w:rsidR="00CA3148" w:rsidRDefault="00CA3148">
      <w:pPr>
        <w:pStyle w:val="ConsPlusNormal"/>
        <w:jc w:val="right"/>
      </w:pPr>
      <w:r>
        <w:t>место жительства (пребывания): __________________________________,</w:t>
      </w:r>
    </w:p>
    <w:p w:rsidR="00CA3148" w:rsidRDefault="00CA3148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CA3148" w:rsidRDefault="00CA3148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CA3148" w:rsidRDefault="00CA3148">
      <w:pPr>
        <w:pStyle w:val="ConsPlusNormal"/>
        <w:jc w:val="right"/>
      </w:pPr>
      <w:r>
        <w:t>дата и место рождения: ___________________________ (если известны)</w:t>
      </w:r>
    </w:p>
    <w:p w:rsidR="00CA3148" w:rsidRDefault="00CA3148">
      <w:pPr>
        <w:pStyle w:val="ConsPlusNormal"/>
        <w:jc w:val="right"/>
      </w:pPr>
      <w:r>
        <w:t>(вариант: дата и место рождения ответчика неизвестны),</w:t>
      </w:r>
    </w:p>
    <w:p w:rsidR="00CA3148" w:rsidRDefault="00CA3148">
      <w:pPr>
        <w:pStyle w:val="ConsPlusNormal"/>
        <w:jc w:val="right"/>
      </w:pPr>
      <w:r>
        <w:t>место работы: ___________________________________ (если известно),</w:t>
      </w:r>
    </w:p>
    <w:p w:rsidR="00CA3148" w:rsidRDefault="00CA3148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>
        <w:r>
          <w:rPr>
            <w:color w:val="0000FF"/>
          </w:rPr>
          <w:t>&lt;2&gt;</w:t>
        </w:r>
      </w:hyperlink>
    </w:p>
    <w:p w:rsidR="00CA3148" w:rsidRDefault="00CA3148">
      <w:pPr>
        <w:pStyle w:val="ConsPlusNormal"/>
        <w:jc w:val="right"/>
      </w:pPr>
      <w:r>
        <w:t>(вариант: идентификатор ответчика неизвестен)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right"/>
      </w:pPr>
      <w:r>
        <w:t xml:space="preserve">Цена иска: 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center"/>
      </w:pPr>
      <w:r>
        <w:t>Исковое заявление</w:t>
      </w:r>
    </w:p>
    <w:p w:rsidR="00CA3148" w:rsidRDefault="00CA3148">
      <w:pPr>
        <w:pStyle w:val="ConsPlusNormal"/>
        <w:jc w:val="center"/>
      </w:pPr>
      <w:r>
        <w:t>о взыскании алиментов на содержание ребенка</w:t>
      </w:r>
    </w:p>
    <w:p w:rsidR="00CA3148" w:rsidRDefault="00CA3148">
      <w:pPr>
        <w:pStyle w:val="ConsPlusNormal"/>
        <w:jc w:val="center"/>
      </w:pPr>
      <w:r>
        <w:t xml:space="preserve">(второго ребенка, детей) </w:t>
      </w:r>
      <w:hyperlink w:anchor="P88">
        <w:r>
          <w:rPr>
            <w:color w:val="0000FF"/>
          </w:rPr>
          <w:t>&lt;5&gt;</w:t>
        </w:r>
      </w:hyperlink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"____"___________ _____ г. Истец вступи</w:t>
      </w:r>
      <w:proofErr w:type="gramStart"/>
      <w:r>
        <w:t>л(</w:t>
      </w:r>
      <w:proofErr w:type="gramEnd"/>
      <w: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>
        <w:t>Истец и Ответчик в зарегистрированном браке не состояли.)</w:t>
      </w:r>
      <w:proofErr w:type="gramEnd"/>
    </w:p>
    <w:p w:rsidR="00CA3148" w:rsidRDefault="00CA3148">
      <w:pPr>
        <w:pStyle w:val="ConsPlusNormal"/>
        <w:spacing w:before="240"/>
        <w:ind w:firstLine="540"/>
        <w:jc w:val="both"/>
      </w:pPr>
      <w:r>
        <w:lastRenderedPageBreak/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Вариант.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Ответчик имеет ребенка (детей) от другого брака, на содержание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8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9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2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3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</w:t>
      </w:r>
      <w:proofErr w:type="gramEnd"/>
      <w: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</w:t>
      </w:r>
      <w:r>
        <w:lastRenderedPageBreak/>
        <w:t>Правительства Российской Федерации".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Вариант. </w:t>
      </w:r>
      <w:proofErr w:type="gramStart"/>
      <w: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>
        <w:t xml:space="preserve"> из сторон), что подтверждается ______________________________.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4">
        <w:r>
          <w:rPr>
            <w:color w:val="0000FF"/>
          </w:rPr>
          <w:t>ст. ст. 80</w:t>
        </w:r>
      </w:hyperlink>
      <w:r>
        <w:t xml:space="preserve">, </w:t>
      </w:r>
      <w:hyperlink r:id="rId15">
        <w:r>
          <w:rPr>
            <w:color w:val="0000FF"/>
          </w:rPr>
          <w:t>81</w:t>
        </w:r>
      </w:hyperlink>
      <w:r>
        <w:t xml:space="preserve"> (вариант: </w:t>
      </w:r>
      <w:hyperlink r:id="rId16">
        <w:r>
          <w:rPr>
            <w:color w:val="0000FF"/>
          </w:rPr>
          <w:t>83</w:t>
        </w:r>
      </w:hyperlink>
      <w:r>
        <w:t xml:space="preserve">), </w:t>
      </w:r>
      <w:hyperlink r:id="rId17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8">
        <w:r>
          <w:rPr>
            <w:color w:val="0000FF"/>
          </w:rPr>
          <w:t>ст. ст. 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 xml:space="preserve">взыскать с Ответчика в пользу Истца сумму алиментов на содержание ____________________________________________________________ (Ф.И.О. и дата рождения ребенка (детей)) в </w:t>
      </w:r>
      <w:proofErr w:type="gramStart"/>
      <w:r>
        <w:t>размере</w:t>
      </w:r>
      <w:proofErr w:type="gramEnd"/>
      <w:r>
        <w:t xml:space="preserve">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Приложение: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  <w:proofErr w:type="gramEnd"/>
    </w:p>
    <w:p w:rsidR="00CA3148" w:rsidRDefault="00CA3148">
      <w:pPr>
        <w:pStyle w:val="ConsPlusNormal"/>
        <w:spacing w:before="24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CA3148" w:rsidRDefault="00CA3148">
      <w:pPr>
        <w:pStyle w:val="ConsPlusNormal"/>
        <w:spacing w:before="240"/>
        <w:ind w:firstLine="540"/>
        <w:jc w:val="both"/>
      </w:pPr>
      <w: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6. Справка с места работы Ответчика о размере зарплаты от "___"______ ____ г. N ___.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 xml:space="preserve"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</w:t>
      </w:r>
      <w:r>
        <w:lastRenderedPageBreak/>
        <w:t>невозможно, затруднительно или существенно нарушает интересы одной из сторон).</w:t>
      </w:r>
      <w:proofErr w:type="gramEnd"/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8. Расчет суммы исковых требований.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Истец (представитель):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________________ (подпись) / ________________________ (Ф.И.О.)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ind w:firstLine="540"/>
        <w:jc w:val="both"/>
      </w:pPr>
      <w:r>
        <w:t>--------------------------------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CA3148" w:rsidRDefault="00CA3148">
      <w:pPr>
        <w:pStyle w:val="ConsPlusNormal"/>
        <w:spacing w:before="240"/>
        <w:ind w:firstLine="540"/>
        <w:jc w:val="both"/>
      </w:pPr>
      <w:bookmarkStart w:id="0" w:name="P83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20">
        <w:r>
          <w:rPr>
            <w:color w:val="0000FF"/>
          </w:rPr>
          <w:t>ст. ст. 23</w:t>
        </w:r>
      </w:hyperlink>
      <w:r>
        <w:t xml:space="preserve">, </w:t>
      </w:r>
      <w:hyperlink r:id="rId2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CA3148" w:rsidRDefault="00CA3148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22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CA3148" w:rsidRDefault="00CA3148">
      <w:pPr>
        <w:pStyle w:val="ConsPlusNormal"/>
        <w:spacing w:before="240"/>
        <w:ind w:firstLine="540"/>
        <w:jc w:val="both"/>
      </w:pPr>
      <w:bookmarkStart w:id="1" w:name="P85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>
        <w:r>
          <w:rPr>
            <w:color w:val="0000FF"/>
          </w:rPr>
          <w:t>п. п. 2</w:t>
        </w:r>
      </w:hyperlink>
      <w:r>
        <w:t xml:space="preserve"> и </w:t>
      </w:r>
      <w:hyperlink r:id="rId24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A3148" w:rsidRDefault="00CA3148">
      <w:pPr>
        <w:pStyle w:val="ConsPlusNormal"/>
        <w:spacing w:before="240"/>
        <w:ind w:firstLine="540"/>
        <w:jc w:val="both"/>
      </w:pPr>
      <w:bookmarkStart w:id="2" w:name="P86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5">
        <w:r>
          <w:rPr>
            <w:color w:val="0000FF"/>
          </w:rPr>
          <w:t>ст. ст. 49</w:t>
        </w:r>
      </w:hyperlink>
      <w:r>
        <w:t xml:space="preserve">, </w:t>
      </w:r>
      <w:hyperlink r:id="rId26">
        <w:r>
          <w:rPr>
            <w:color w:val="0000FF"/>
          </w:rPr>
          <w:t>51</w:t>
        </w:r>
      </w:hyperlink>
      <w:r>
        <w:t xml:space="preserve"> - </w:t>
      </w:r>
      <w:hyperlink r:id="rId2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A3148" w:rsidRDefault="00CA3148">
      <w:pPr>
        <w:pStyle w:val="ConsPlusNormal"/>
        <w:spacing w:before="240"/>
        <w:ind w:firstLine="540"/>
        <w:jc w:val="both"/>
      </w:pPr>
      <w:bookmarkStart w:id="3" w:name="P87"/>
      <w:bookmarkEnd w:id="3"/>
      <w:r>
        <w:t xml:space="preserve">&lt;4&gt; Цена иска по искам о взыскании алиментов, согласно </w:t>
      </w:r>
      <w:hyperlink r:id="rId28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A3148" w:rsidRDefault="00CA3148">
      <w:pPr>
        <w:pStyle w:val="ConsPlusNormal"/>
        <w:spacing w:before="240"/>
        <w:ind w:firstLine="540"/>
        <w:jc w:val="both"/>
      </w:pPr>
      <w:bookmarkStart w:id="4" w:name="P88"/>
      <w:bookmarkEnd w:id="4"/>
      <w:r>
        <w:t xml:space="preserve">&lt;5&gt; Государственная пошлина не уплачивается согласно </w:t>
      </w:r>
      <w:hyperlink r:id="rId2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jc w:val="both"/>
      </w:pPr>
    </w:p>
    <w:p w:rsidR="00CA3148" w:rsidRDefault="00CA31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5" w:name="_GoBack"/>
      <w:bookmarkEnd w:id="5"/>
    </w:p>
    <w:sectPr w:rsidR="004C70FC" w:rsidSect="005D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48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3148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14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CA3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14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CA3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89" TargetMode="External"/><Relationship Id="rId13" Type="http://schemas.openxmlformats.org/officeDocument/2006/relationships/hyperlink" Target="https://login.consultant.ru/link/?req=doc&amp;base=LAW&amp;n=464112" TargetMode="External"/><Relationship Id="rId18" Type="http://schemas.openxmlformats.org/officeDocument/2006/relationships/hyperlink" Target="https://login.consultant.ru/link/?req=doc&amp;base=LAW&amp;n=529664&amp;dst=100628" TargetMode="External"/><Relationship Id="rId26" Type="http://schemas.openxmlformats.org/officeDocument/2006/relationships/hyperlink" Target="https://login.consultant.ru/link/?req=doc&amp;base=LAW&amp;n=529664&amp;dst=20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00122" TargetMode="External"/><Relationship Id="rId7" Type="http://schemas.openxmlformats.org/officeDocument/2006/relationships/hyperlink" Target="https://login.consultant.ru/link/?req=doc&amp;base=LAW&amp;n=529656&amp;dst=100386" TargetMode="External"/><Relationship Id="rId12" Type="http://schemas.openxmlformats.org/officeDocument/2006/relationships/hyperlink" Target="https://login.consultant.ru/link/?req=doc&amp;base=LAW&amp;n=529656&amp;dst=100391" TargetMode="External"/><Relationship Id="rId17" Type="http://schemas.openxmlformats.org/officeDocument/2006/relationships/hyperlink" Target="https://login.consultant.ru/link/?req=doc&amp;base=LAW&amp;n=529656&amp;dst=100391" TargetMode="External"/><Relationship Id="rId25" Type="http://schemas.openxmlformats.org/officeDocument/2006/relationships/hyperlink" Target="https://login.consultant.ru/link/?req=doc&amp;base=LAW&amp;n=529664&amp;dst=12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56&amp;dst=100393" TargetMode="External"/><Relationship Id="rId20" Type="http://schemas.openxmlformats.org/officeDocument/2006/relationships/hyperlink" Target="https://login.consultant.ru/link/?req=doc&amp;base=LAW&amp;n=529664&amp;dst=100110" TargetMode="External"/><Relationship Id="rId29" Type="http://schemas.openxmlformats.org/officeDocument/2006/relationships/hyperlink" Target="https://login.consultant.ru/link/?req=doc&amp;base=LAW&amp;n=532909&amp;dst=12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384" TargetMode="External"/><Relationship Id="rId11" Type="http://schemas.openxmlformats.org/officeDocument/2006/relationships/hyperlink" Target="https://login.consultant.ru/link/?req=doc&amp;base=LAW&amp;n=529656&amp;dst=100388" TargetMode="External"/><Relationship Id="rId24" Type="http://schemas.openxmlformats.org/officeDocument/2006/relationships/hyperlink" Target="https://login.consultant.ru/link/?req=doc&amp;base=LAW&amp;n=529664&amp;dst=20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9656&amp;dst=100388" TargetMode="External"/><Relationship Id="rId23" Type="http://schemas.openxmlformats.org/officeDocument/2006/relationships/hyperlink" Target="https://login.consultant.ru/link/?req=doc&amp;base=LAW&amp;n=529664&amp;dst=1944" TargetMode="External"/><Relationship Id="rId28" Type="http://schemas.openxmlformats.org/officeDocument/2006/relationships/hyperlink" Target="https://login.consultant.ru/link/?req=doc&amp;base=LAW&amp;n=529664&amp;dst=100429" TargetMode="External"/><Relationship Id="rId10" Type="http://schemas.openxmlformats.org/officeDocument/2006/relationships/hyperlink" Target="https://login.consultant.ru/link/?req=doc&amp;base=LAW&amp;n=529656&amp;dst=100388" TargetMode="External"/><Relationship Id="rId19" Type="http://schemas.openxmlformats.org/officeDocument/2006/relationships/hyperlink" Target="https://login.consultant.ru/link/?req=doc&amp;base=LAW&amp;n=529664&amp;dst=10064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94" TargetMode="External"/><Relationship Id="rId14" Type="http://schemas.openxmlformats.org/officeDocument/2006/relationships/hyperlink" Target="https://login.consultant.ru/link/?req=doc&amp;base=LAW&amp;n=529656&amp;dst=100383" TargetMode="External"/><Relationship Id="rId22" Type="http://schemas.openxmlformats.org/officeDocument/2006/relationships/hyperlink" Target="https://login.consultant.ru/link/?req=doc&amp;base=LAW&amp;n=529664&amp;dst=100147" TargetMode="External"/><Relationship Id="rId27" Type="http://schemas.openxmlformats.org/officeDocument/2006/relationships/hyperlink" Target="https://login.consultant.ru/link/?req=doc&amp;base=LAW&amp;n=529664&amp;dst=1002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2026-05-12T07:24:00Z</dcterms:created>
  <dcterms:modified xsi:type="dcterms:W3CDTF">2026-05-12T07:25:00Z</dcterms:modified>
</cp:coreProperties>
</file>