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C1" w:rsidRDefault="006C7BC1" w:rsidP="006C7BC1">
      <w:pPr>
        <w:pStyle w:val="a3"/>
        <w:shd w:val="clear" w:color="auto" w:fill="FFFFFF"/>
        <w:spacing w:before="0" w:beforeAutospacing="0" w:after="0" w:afterAutospacing="0"/>
        <w:ind w:firstLine="500"/>
        <w:jc w:val="center"/>
        <w:rPr>
          <w:b/>
          <w:color w:val="000000"/>
          <w:sz w:val="28"/>
          <w:szCs w:val="28"/>
        </w:rPr>
      </w:pPr>
      <w:r w:rsidRPr="006C7BC1">
        <w:rPr>
          <w:b/>
          <w:color w:val="000000"/>
          <w:sz w:val="28"/>
          <w:szCs w:val="28"/>
        </w:rPr>
        <w:t>ПОРЯДОК ПРИСУТСТВИЯ ЛИЦ В СУДЕБНОМ ЗАСЕДАНИИ И МЕРЫ, ПРИНИМАЕМЫЕ К ЕГО НАРУШИТЕЛЯМ</w:t>
      </w:r>
    </w:p>
    <w:p w:rsidR="006C7BC1" w:rsidRPr="006C7BC1" w:rsidRDefault="006C7BC1" w:rsidP="006C7BC1">
      <w:pPr>
        <w:pStyle w:val="a3"/>
        <w:shd w:val="clear" w:color="auto" w:fill="FFFFFF"/>
        <w:spacing w:before="0" w:beforeAutospacing="0" w:after="0" w:afterAutospacing="0"/>
        <w:ind w:firstLine="500"/>
        <w:jc w:val="center"/>
        <w:rPr>
          <w:b/>
          <w:color w:val="000000"/>
          <w:sz w:val="28"/>
          <w:szCs w:val="28"/>
        </w:rPr>
      </w:pP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proofErr w:type="gramStart"/>
      <w:r w:rsidRPr="006C7BC1">
        <w:rPr>
          <w:color w:val="000000"/>
          <w:sz w:val="28"/>
          <w:szCs w:val="28"/>
        </w:rPr>
        <w:t>В соответствии со ст. 12 Федерального закона от 22.12.2008 N 262-ФЗ "Об обеспечении доступа к информации о деятельности судов в Российской Федерации"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w:t>
      </w:r>
      <w:proofErr w:type="gramEnd"/>
      <w:r w:rsidRPr="006C7BC1">
        <w:rPr>
          <w:color w:val="000000"/>
          <w:sz w:val="28"/>
          <w:szCs w:val="28"/>
        </w:rPr>
        <w:t xml:space="preserve"> законодательством Российской Федерации.</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 xml:space="preserve">Порядок доступа лиц, указанных в части 1 настоящей статьи, в </w:t>
      </w:r>
      <w:proofErr w:type="gramStart"/>
      <w:r w:rsidRPr="006C7BC1">
        <w:rPr>
          <w:color w:val="000000"/>
          <w:sz w:val="28"/>
          <w:szCs w:val="28"/>
        </w:rPr>
        <w:t>залы судебных заседаний, занимаемые судами помещения устанавливается</w:t>
      </w:r>
      <w:proofErr w:type="gramEnd"/>
      <w:r w:rsidRPr="006C7BC1">
        <w:rPr>
          <w:color w:val="000000"/>
          <w:sz w:val="28"/>
          <w:szCs w:val="28"/>
        </w:rPr>
        <w:t xml:space="preserve"> регламентами судов и (или) иными актами, регулирующими вопросы внутренней деятельности судов.</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proofErr w:type="gramStart"/>
      <w:r w:rsidRPr="006C7BC1">
        <w:rPr>
          <w:color w:val="000000"/>
          <w:sz w:val="28"/>
          <w:szCs w:val="28"/>
        </w:rPr>
        <w:t>Согласно ст. 24.3. 1 КоАП РФ 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w:t>
      </w:r>
      <w:proofErr w:type="gramEnd"/>
      <w:r w:rsidRPr="006C7BC1">
        <w:rPr>
          <w:color w:val="000000"/>
          <w:sz w:val="28"/>
          <w:szCs w:val="28"/>
        </w:rPr>
        <w:t xml:space="preserve"> семей, их близких, а также защиты чести и достоинства указанных лиц.</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Решение о закрытом рассмотрении дела об административном правонарушении выносится судьей, органом, должностным лицом, </w:t>
      </w:r>
      <w:proofErr w:type="gramStart"/>
      <w:r w:rsidRPr="006C7BC1">
        <w:rPr>
          <w:color w:val="000000"/>
          <w:sz w:val="28"/>
          <w:szCs w:val="28"/>
        </w:rPr>
        <w:t>рассматривающими</w:t>
      </w:r>
      <w:proofErr w:type="gramEnd"/>
      <w:r w:rsidRPr="006C7BC1">
        <w:rPr>
          <w:color w:val="000000"/>
          <w:sz w:val="28"/>
          <w:szCs w:val="28"/>
        </w:rPr>
        <w:t xml:space="preserve"> дело, в виде определения.</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proofErr w:type="gramStart"/>
      <w:r w:rsidRPr="006C7BC1">
        <w:rPr>
          <w:color w:val="000000"/>
          <w:sz w:val="28"/>
          <w:szCs w:val="28"/>
        </w:rPr>
        <w:t>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w:t>
      </w:r>
      <w:proofErr w:type="gramEnd"/>
      <w:r w:rsidRPr="006C7BC1">
        <w:rPr>
          <w:color w:val="000000"/>
          <w:sz w:val="28"/>
          <w:szCs w:val="28"/>
        </w:rPr>
        <w:t xml:space="preserve">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6C7BC1" w:rsidRPr="006C7BC1" w:rsidRDefault="006C7BC1" w:rsidP="006C7BC1">
      <w:pPr>
        <w:pStyle w:val="a3"/>
        <w:shd w:val="clear" w:color="auto" w:fill="FFFFFF"/>
        <w:spacing w:before="0" w:beforeAutospacing="0" w:after="0" w:afterAutospacing="0"/>
        <w:ind w:firstLine="500"/>
        <w:rPr>
          <w:color w:val="000000"/>
          <w:sz w:val="28"/>
          <w:szCs w:val="28"/>
        </w:rPr>
      </w:pPr>
      <w:r w:rsidRPr="006C7BC1">
        <w:rPr>
          <w:color w:val="000000"/>
          <w:sz w:val="28"/>
          <w:szCs w:val="28"/>
        </w:rPr>
        <w:t>В силу ст. 10 ГПК РФ разбирательство  гражданских дел во всех судах открытое.</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Разбирательство в закрытых судебных </w:t>
      </w:r>
      <w:proofErr w:type="gramStart"/>
      <w:r w:rsidRPr="006C7BC1">
        <w:rPr>
          <w:color w:val="000000"/>
          <w:sz w:val="28"/>
          <w:szCs w:val="28"/>
        </w:rPr>
        <w:t>заседаниях</w:t>
      </w:r>
      <w:proofErr w:type="gramEnd"/>
      <w:r w:rsidRPr="006C7BC1">
        <w:rPr>
          <w:color w:val="000000"/>
          <w:sz w:val="28"/>
          <w:szCs w:val="28"/>
        </w:rPr>
        <w:t xml:space="preserve">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w:t>
      </w:r>
      <w:proofErr w:type="gramStart"/>
      <w:r w:rsidRPr="006C7BC1">
        <w:rPr>
          <w:color w:val="000000"/>
          <w:sz w:val="28"/>
          <w:szCs w:val="28"/>
        </w:rPr>
        <w:t>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roofErr w:type="gramEnd"/>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proofErr w:type="gramStart"/>
      <w:r w:rsidRPr="006C7BC1">
        <w:rPr>
          <w:color w:val="000000"/>
          <w:sz w:val="28"/>
          <w:szCs w:val="28"/>
        </w:rPr>
        <w:t>Лица, участвующие в деле, иные лица, присутствующие при совершении процессуального действия, в ходе которого могут быть выявлены сведения, указанные в части второй настоящей статьи, предупреждаются судом об ответственности за их разглашение.</w:t>
      </w:r>
      <w:proofErr w:type="gramEnd"/>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lastRenderedPageBreak/>
        <w:t>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Дело в закрытом судебном </w:t>
      </w:r>
      <w:proofErr w:type="gramStart"/>
      <w:r w:rsidRPr="006C7BC1">
        <w:rPr>
          <w:color w:val="000000"/>
          <w:sz w:val="28"/>
          <w:szCs w:val="28"/>
        </w:rPr>
        <w:t>заседании</w:t>
      </w:r>
      <w:proofErr w:type="gramEnd"/>
      <w:r w:rsidRPr="006C7BC1">
        <w:rPr>
          <w:color w:val="000000"/>
          <w:sz w:val="28"/>
          <w:szCs w:val="28"/>
        </w:rPr>
        <w:t xml:space="preserve"> рассматривается и разрешается с соблюдением всех правил гражданского судопроизводства.</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Лица, участвующие в </w:t>
      </w:r>
      <w:proofErr w:type="gramStart"/>
      <w:r w:rsidRPr="006C7BC1">
        <w:rPr>
          <w:color w:val="000000"/>
          <w:sz w:val="28"/>
          <w:szCs w:val="28"/>
        </w:rPr>
        <w:t>деле</w:t>
      </w:r>
      <w:proofErr w:type="gramEnd"/>
      <w:r w:rsidRPr="006C7BC1">
        <w:rPr>
          <w:color w:val="000000"/>
          <w:sz w:val="28"/>
          <w:szCs w:val="28"/>
        </w:rPr>
        <w:t>,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Фотосъемка, видеозапись, трансляция судебного заседания по радио и телевидению допускаются с разрешения суда.</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 Председательствующий принимает необходимые меры по обеспечению надлежащего порядка в судебном </w:t>
      </w:r>
      <w:proofErr w:type="gramStart"/>
      <w:r w:rsidRPr="006C7BC1">
        <w:rPr>
          <w:color w:val="000000"/>
          <w:sz w:val="28"/>
          <w:szCs w:val="28"/>
        </w:rPr>
        <w:t>заседании</w:t>
      </w:r>
      <w:proofErr w:type="gramEnd"/>
      <w:r w:rsidRPr="006C7BC1">
        <w:rPr>
          <w:color w:val="000000"/>
          <w:sz w:val="28"/>
          <w:szCs w:val="28"/>
        </w:rPr>
        <w:t>. Распоряжения председательствующего обязательны для всех участников процесса, а также для граждан, присутствующих в зале заседания суда.</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jc w:val="center"/>
        <w:rPr>
          <w:color w:val="000000"/>
          <w:sz w:val="28"/>
          <w:szCs w:val="28"/>
        </w:rPr>
      </w:pPr>
      <w:r w:rsidRPr="006C7BC1">
        <w:rPr>
          <w:b/>
          <w:bCs/>
          <w:color w:val="000000"/>
          <w:sz w:val="28"/>
          <w:szCs w:val="28"/>
        </w:rPr>
        <w:t>ПОРЯДОК В СУДЕБНОМ ЗАСЕДАНИИ ПРИ РАССМОТРЕНИИ ГРАЖДАНСКОГО ДЕЛА</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(статья 158 ГПК РФ)</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Участники процесса обращаются к судьям со словами: "</w:t>
      </w:r>
      <w:proofErr w:type="gramStart"/>
      <w:r w:rsidRPr="006C7BC1">
        <w:rPr>
          <w:color w:val="000000"/>
          <w:sz w:val="28"/>
          <w:szCs w:val="28"/>
        </w:rPr>
        <w:t>Уважаемый</w:t>
      </w:r>
      <w:proofErr w:type="gramEnd"/>
      <w:r w:rsidRPr="006C7BC1">
        <w:rPr>
          <w:color w:val="000000"/>
          <w:sz w:val="28"/>
          <w:szCs w:val="28"/>
        </w:rPr>
        <w:t xml:space="preserve"> суд!", и свои показания и объяснения они дают стоя. Отступление от этого правила может быть допущено с разрешения председательствующего.</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Судебное разбирательство происходит в </w:t>
      </w:r>
      <w:proofErr w:type="gramStart"/>
      <w:r w:rsidRPr="006C7BC1">
        <w:rPr>
          <w:color w:val="000000"/>
          <w:sz w:val="28"/>
          <w:szCs w:val="28"/>
        </w:rPr>
        <w:t>условиях</w:t>
      </w:r>
      <w:proofErr w:type="gramEnd"/>
      <w:r w:rsidRPr="006C7BC1">
        <w:rPr>
          <w:color w:val="000000"/>
          <w:sz w:val="28"/>
          <w:szCs w:val="28"/>
        </w:rPr>
        <w:t>, обеспечивающих надлежащий порядок в судебном заседании и безопасность участников процесса.</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Надлежащему порядку в судебном </w:t>
      </w:r>
      <w:proofErr w:type="gramStart"/>
      <w:r w:rsidRPr="006C7BC1">
        <w:rPr>
          <w:color w:val="000000"/>
          <w:sz w:val="28"/>
          <w:szCs w:val="28"/>
        </w:rPr>
        <w:t>заседании</w:t>
      </w:r>
      <w:proofErr w:type="gramEnd"/>
      <w:r w:rsidRPr="006C7BC1">
        <w:rPr>
          <w:color w:val="000000"/>
          <w:sz w:val="28"/>
          <w:szCs w:val="28"/>
        </w:rPr>
        <w:t xml:space="preserve"> не должны мешать действия граждан, присутствующих в зале заседания и осуществляющих разрешенные судом фотосъемку и видеозапись, трансляцию судебного заседания по радио и телевидению. Эти действия должны осуществляться на указанных судом местах в зале заседания и с учетом мнения лиц, участвующих в деле, могут быть ограничены судом во времени.</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Участники процесса и все присутствующие в зале судебного заседания граждане обязаны соблюдать установленный порядок в судебном заседании.</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jc w:val="center"/>
        <w:rPr>
          <w:color w:val="000000"/>
          <w:sz w:val="28"/>
          <w:szCs w:val="28"/>
        </w:rPr>
      </w:pPr>
      <w:r w:rsidRPr="006C7BC1">
        <w:rPr>
          <w:b/>
          <w:bCs/>
          <w:color w:val="000000"/>
          <w:sz w:val="28"/>
          <w:szCs w:val="28"/>
        </w:rPr>
        <w:t>МЕРЫ, ПРИМЕНЯЕМЫЕ К НАРУШИТЕЛЯМ ПОРЯДКА В СУДЕБНОМ ЗАСЕДАНИИ</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(статья 159 ГПК РФ)</w:t>
      </w:r>
    </w:p>
    <w:p w:rsidR="006C7BC1" w:rsidRPr="006C7BC1" w:rsidRDefault="006C7BC1" w:rsidP="006C7BC1">
      <w:pPr>
        <w:pStyle w:val="a3"/>
        <w:shd w:val="clear" w:color="auto" w:fill="FFFFFF"/>
        <w:spacing w:before="0" w:beforeAutospacing="0" w:after="0" w:afterAutospacing="0"/>
        <w:ind w:firstLine="400"/>
        <w:jc w:val="both"/>
        <w:rPr>
          <w:color w:val="000000"/>
          <w:sz w:val="28"/>
          <w:szCs w:val="28"/>
        </w:rPr>
      </w:pPr>
      <w:r w:rsidRPr="006C7BC1">
        <w:rPr>
          <w:color w:val="000000"/>
          <w:sz w:val="28"/>
          <w:szCs w:val="28"/>
        </w:rPr>
        <w:t xml:space="preserve">  Лицу, нарушающему порядок в судебном </w:t>
      </w:r>
      <w:proofErr w:type="gramStart"/>
      <w:r w:rsidRPr="006C7BC1">
        <w:rPr>
          <w:color w:val="000000"/>
          <w:sz w:val="28"/>
          <w:szCs w:val="28"/>
        </w:rPr>
        <w:t>заседании</w:t>
      </w:r>
      <w:proofErr w:type="gramEnd"/>
      <w:r w:rsidRPr="006C7BC1">
        <w:rPr>
          <w:color w:val="000000"/>
          <w:sz w:val="28"/>
          <w:szCs w:val="28"/>
        </w:rPr>
        <w:t>, председательствующий от имени суда объявляет предупреждение.</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 xml:space="preserve">При повторном нарушении порядка лицо, участвующее в деле, или его представитель могут быть удалены из зала судебного заседания на основании определения суда на все </w:t>
      </w:r>
      <w:r w:rsidRPr="006C7BC1">
        <w:rPr>
          <w:color w:val="000000"/>
          <w:sz w:val="28"/>
          <w:szCs w:val="28"/>
        </w:rPr>
        <w:lastRenderedPageBreak/>
        <w:t xml:space="preserve">время судебного заседания или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 Граждане, присутствующие в судебном </w:t>
      </w:r>
      <w:proofErr w:type="gramStart"/>
      <w:r w:rsidRPr="006C7BC1">
        <w:rPr>
          <w:color w:val="000000"/>
          <w:sz w:val="28"/>
          <w:szCs w:val="28"/>
        </w:rPr>
        <w:t>заседании</w:t>
      </w:r>
      <w:proofErr w:type="gramEnd"/>
      <w:r w:rsidRPr="006C7BC1">
        <w:rPr>
          <w:color w:val="000000"/>
          <w:sz w:val="28"/>
          <w:szCs w:val="28"/>
        </w:rPr>
        <w:t>, за повторное нарушение порядка удаляются по распоряжению председательствующего из зала заседания суда на все время судебного заседания.</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Суд также вправе наложить на лиц, виновных в нарушении порядка в судебном заседании, штраф в размере до одной тысячи рублей.</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 В случае</w:t>
      </w:r>
      <w:proofErr w:type="gramStart"/>
      <w:r w:rsidRPr="006C7BC1">
        <w:rPr>
          <w:color w:val="000000"/>
          <w:sz w:val="28"/>
          <w:szCs w:val="28"/>
        </w:rPr>
        <w:t>,</w:t>
      </w:r>
      <w:proofErr w:type="gramEnd"/>
      <w:r w:rsidRPr="006C7BC1">
        <w:rPr>
          <w:color w:val="000000"/>
          <w:sz w:val="28"/>
          <w:szCs w:val="28"/>
        </w:rPr>
        <w:t xml:space="preserve">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jc w:val="center"/>
        <w:rPr>
          <w:color w:val="000000"/>
          <w:sz w:val="28"/>
          <w:szCs w:val="28"/>
        </w:rPr>
      </w:pPr>
      <w:r w:rsidRPr="006C7BC1">
        <w:rPr>
          <w:b/>
          <w:bCs/>
          <w:color w:val="000000"/>
          <w:sz w:val="28"/>
          <w:szCs w:val="28"/>
        </w:rPr>
        <w:t>РЕГЛАМЕНТ СУДЕБНОГО ЗАСЕДАНИЯ ПРИ РАССМОТРЕНИИ СУДОМ УГОЛОВНОГО ДЕЛА</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(СТАТЬЯ 257 УПК РФ)</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При входе судей все присутствующие в зале судебного заседания встают.</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Участники судебного разбирательства, а также иные лица, присутствующие в зале судебного заседания, обращаются к суду со словами "</w:t>
      </w:r>
      <w:proofErr w:type="gramStart"/>
      <w:r w:rsidRPr="006C7BC1">
        <w:rPr>
          <w:color w:val="000000"/>
          <w:sz w:val="28"/>
          <w:szCs w:val="28"/>
        </w:rPr>
        <w:t>Уважаемый</w:t>
      </w:r>
      <w:proofErr w:type="gramEnd"/>
      <w:r w:rsidRPr="006C7BC1">
        <w:rPr>
          <w:color w:val="000000"/>
          <w:sz w:val="28"/>
          <w:szCs w:val="28"/>
        </w:rPr>
        <w:t xml:space="preserve"> суд", а к судье - "Ваша честь".</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Судебный пристав обеспечивает порядок судебного заседания, выполняет распоряжения председательствующего. Требования судебного пристава по обеспечению порядка судебного заседания обязательны для лиц, присутствующих в зале судебного заседания.</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jc w:val="center"/>
        <w:rPr>
          <w:color w:val="000000"/>
          <w:sz w:val="28"/>
          <w:szCs w:val="28"/>
        </w:rPr>
      </w:pPr>
      <w:r w:rsidRPr="006C7BC1">
        <w:rPr>
          <w:b/>
          <w:bCs/>
          <w:color w:val="000000"/>
          <w:sz w:val="28"/>
          <w:szCs w:val="28"/>
        </w:rPr>
        <w:t>МЕРЫ ВОЗДЕЙСТВИЯ ЗА НАРУШЕНИЕ ПОРЯДКА В СУДЕБНОМ ЗАСЕДАНИИ</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 </w:t>
      </w:r>
    </w:p>
    <w:p w:rsidR="006C7BC1" w:rsidRPr="006C7BC1" w:rsidRDefault="006C7BC1" w:rsidP="006C7BC1">
      <w:pPr>
        <w:pStyle w:val="a3"/>
        <w:shd w:val="clear" w:color="auto" w:fill="FFFFFF"/>
        <w:spacing w:before="0" w:beforeAutospacing="0" w:after="0" w:afterAutospacing="0"/>
        <w:rPr>
          <w:color w:val="000000"/>
          <w:sz w:val="28"/>
          <w:szCs w:val="28"/>
        </w:rPr>
      </w:pPr>
      <w:r w:rsidRPr="006C7BC1">
        <w:rPr>
          <w:color w:val="000000"/>
          <w:sz w:val="28"/>
          <w:szCs w:val="28"/>
        </w:rPr>
        <w:t>(статьи  258, 117, 118 УПК РФ)</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 При нарушении порядка в судебном заседании, неподчинении распоряжениям председательствующего или судебного пристава лицо, присутствующее в зале судебного заседания, предупреждается о недопустимости такого поведения, либо удаляется из зала судебного заседания, либо на него налагается денежное взыскание в размере до двух тысяч пятисот рублей в порядке, установленном статьей 118 УПК РФ.</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определение или постановление суда.</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 xml:space="preserve">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w:t>
      </w:r>
      <w:r w:rsidRPr="006C7BC1">
        <w:rPr>
          <w:color w:val="000000"/>
          <w:sz w:val="28"/>
          <w:szCs w:val="28"/>
        </w:rPr>
        <w:lastRenderedPageBreak/>
        <w:t>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w:t>
      </w:r>
    </w:p>
    <w:p w:rsidR="006C7BC1" w:rsidRPr="006C7BC1" w:rsidRDefault="006C7BC1" w:rsidP="006C7BC1">
      <w:pPr>
        <w:pStyle w:val="a3"/>
        <w:shd w:val="clear" w:color="auto" w:fill="FFFFFF"/>
        <w:spacing w:before="0" w:beforeAutospacing="0" w:after="0" w:afterAutospacing="0"/>
        <w:ind w:firstLine="300"/>
        <w:rPr>
          <w:color w:val="000000"/>
          <w:sz w:val="28"/>
          <w:szCs w:val="28"/>
        </w:rPr>
      </w:pPr>
      <w:r w:rsidRPr="006C7BC1">
        <w:rPr>
          <w:color w:val="000000"/>
          <w:sz w:val="28"/>
          <w:szCs w:val="28"/>
        </w:rPr>
        <w:t>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w:t>
      </w:r>
    </w:p>
    <w:p w:rsidR="006C7BC1" w:rsidRPr="006C7BC1" w:rsidRDefault="006C7BC1" w:rsidP="006C7BC1">
      <w:pPr>
        <w:pStyle w:val="a3"/>
        <w:shd w:val="clear" w:color="auto" w:fill="FFFFFF"/>
        <w:spacing w:before="0" w:beforeAutospacing="0" w:after="0" w:afterAutospacing="0"/>
        <w:ind w:firstLine="500"/>
        <w:jc w:val="both"/>
        <w:rPr>
          <w:color w:val="000000"/>
          <w:sz w:val="28"/>
          <w:szCs w:val="28"/>
        </w:rPr>
      </w:pPr>
      <w:r w:rsidRPr="006C7BC1">
        <w:rPr>
          <w:color w:val="000000"/>
          <w:sz w:val="28"/>
          <w:szCs w:val="28"/>
        </w:rPr>
        <w:t>При наложении денежного взыскания суд вправе отсрочить или рассрочить исполнение постановления на срок до 3 месяцев.</w:t>
      </w:r>
    </w:p>
    <w:p w:rsidR="00DB5BD8" w:rsidRPr="006C7BC1" w:rsidRDefault="00DB5BD8" w:rsidP="006C7BC1">
      <w:pPr>
        <w:rPr>
          <w:rFonts w:ascii="Times New Roman" w:hAnsi="Times New Roman" w:cs="Times New Roman"/>
          <w:sz w:val="28"/>
          <w:szCs w:val="28"/>
        </w:rPr>
      </w:pPr>
      <w:bookmarkStart w:id="0" w:name="_GoBack"/>
      <w:bookmarkEnd w:id="0"/>
    </w:p>
    <w:sectPr w:rsidR="00DB5BD8" w:rsidRPr="006C7BC1" w:rsidSect="006C7BC1">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9D"/>
    <w:rsid w:val="0005329D"/>
    <w:rsid w:val="006C7BC1"/>
    <w:rsid w:val="00DB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B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B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7710</Characters>
  <Application>Microsoft Office Word</Application>
  <DocSecurity>0</DocSecurity>
  <Lines>64</Lines>
  <Paragraphs>18</Paragraphs>
  <ScaleCrop>false</ScaleCrop>
  <Company>sud</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2021-10-19T13:58:00Z</cp:lastPrinted>
  <dcterms:created xsi:type="dcterms:W3CDTF">2021-10-19T13:56:00Z</dcterms:created>
  <dcterms:modified xsi:type="dcterms:W3CDTF">2021-10-19T13:58:00Z</dcterms:modified>
</cp:coreProperties>
</file>