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05" w:rsidRDefault="007532C1" w:rsidP="00083405">
      <w:pPr>
        <w:pStyle w:val="ConsPlusNormal"/>
        <w:jc w:val="right"/>
        <w:rPr>
          <w:sz w:val="20"/>
        </w:rPr>
      </w:pPr>
      <w:r>
        <w:rPr>
          <w:sz w:val="20"/>
        </w:rPr>
        <w:t>В Железнодорожный районный суд</w:t>
      </w:r>
    </w:p>
    <w:p w:rsidR="007532C1" w:rsidRDefault="007532C1" w:rsidP="00083405">
      <w:pPr>
        <w:pStyle w:val="ConsPlusNormal"/>
        <w:jc w:val="right"/>
        <w:rPr>
          <w:sz w:val="20"/>
        </w:rPr>
      </w:pPr>
      <w:r>
        <w:rPr>
          <w:sz w:val="20"/>
        </w:rPr>
        <w:t xml:space="preserve"> г. </w:t>
      </w:r>
      <w:r w:rsidR="00083405">
        <w:rPr>
          <w:sz w:val="20"/>
        </w:rPr>
        <w:t>Симферополя Республики Крым</w:t>
      </w:r>
    </w:p>
    <w:p w:rsidR="00083405" w:rsidRDefault="00083405" w:rsidP="00083405">
      <w:pPr>
        <w:pStyle w:val="ConsPlusNormal"/>
        <w:jc w:val="right"/>
        <w:rPr>
          <w:sz w:val="20"/>
        </w:rPr>
      </w:pPr>
      <w:bookmarkStart w:id="0" w:name="_GoBack"/>
      <w:bookmarkEnd w:id="0"/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 xml:space="preserve">Заявитель: _____________________ (наименование или Ф.И.О.) </w:t>
      </w:r>
    </w:p>
    <w:p w:rsidR="007532C1" w:rsidRDefault="007532C1" w:rsidP="007532C1">
      <w:pPr>
        <w:pStyle w:val="ConsPlusNormal"/>
        <w:jc w:val="right"/>
        <w:rPr>
          <w:sz w:val="20"/>
        </w:rPr>
      </w:pPr>
      <w:proofErr w:type="gramStart"/>
      <w:r>
        <w:rPr>
          <w:sz w:val="20"/>
        </w:rPr>
        <w:t>адрес (для заявителя-гражданина: место жительства или место</w:t>
      </w:r>
      <w:proofErr w:type="gramEnd"/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пребывания): ________________________________________________,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телефон: ____________________, факс: 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адрес электронной почты: _____________________________________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Вариант для заявителя-гражданина: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дата и место рождения: ______________________________________,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идентификатор гражданина: ____________________________________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Вариант для заявителя-организации: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ИНН __________________________________________________________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 xml:space="preserve">Представитель заявителя: _________________________________ 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адрес: ______________________________________________________,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телефон: ____________________, факс: 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адрес электронной почты: 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идентификатор гражданина: ____________________________________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Заинтересованное лицо: _______________________________________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(Ф.И.О. лица, в отношении которого подается заявление)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место жительства или место пребывания: 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телефон: ____________________, факс: 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адрес электронной почты: 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дата и место рождения: ______________________________________,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место работы: _______________________________ (если известно),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идентификатор гражданина: ____________________ (если известен)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(вариант: идентификатор заинтересованного лица неизвестен)</w:t>
      </w:r>
    </w:p>
    <w:p w:rsidR="007532C1" w:rsidRDefault="007532C1" w:rsidP="007532C1">
      <w:pPr>
        <w:pStyle w:val="ConsPlusNormal"/>
        <w:jc w:val="right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center"/>
        <w:rPr>
          <w:sz w:val="20"/>
        </w:rPr>
      </w:pPr>
      <w:r>
        <w:rPr>
          <w:sz w:val="20"/>
        </w:rPr>
        <w:t>Заявление</w:t>
      </w:r>
    </w:p>
    <w:p w:rsidR="007532C1" w:rsidRDefault="007532C1" w:rsidP="007532C1">
      <w:pPr>
        <w:pStyle w:val="ConsPlusNormal"/>
        <w:jc w:val="center"/>
        <w:rPr>
          <w:sz w:val="20"/>
        </w:rPr>
      </w:pPr>
      <w:r>
        <w:rPr>
          <w:sz w:val="20"/>
        </w:rPr>
        <w:t>о признании гражданина</w:t>
      </w:r>
    </w:p>
    <w:p w:rsidR="007532C1" w:rsidRDefault="007532C1" w:rsidP="007532C1">
      <w:pPr>
        <w:pStyle w:val="ConsPlusNormal"/>
        <w:jc w:val="center"/>
        <w:rPr>
          <w:sz w:val="20"/>
        </w:rPr>
      </w:pPr>
      <w:r>
        <w:rPr>
          <w:sz w:val="20"/>
        </w:rPr>
        <w:t>(вариант: несовершеннолетнего гражданина)</w:t>
      </w:r>
    </w:p>
    <w:p w:rsidR="007532C1" w:rsidRDefault="007532C1" w:rsidP="007532C1">
      <w:pPr>
        <w:pStyle w:val="ConsPlusNormal"/>
        <w:jc w:val="center"/>
        <w:rPr>
          <w:sz w:val="20"/>
        </w:rPr>
      </w:pPr>
      <w:r>
        <w:rPr>
          <w:sz w:val="20"/>
        </w:rPr>
        <w:t>недееспособным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 ______________ по адресу: _______________), что подтверждается ________________________.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proofErr w:type="gramStart"/>
      <w:r>
        <w:rPr>
          <w:sz w:val="20"/>
        </w:rPr>
        <w:t>_______________________ (указать Ф.И.О. лица, в отношении которого ставится вопрос о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(Ф.И.О.), которая находится в _________________________________ (указать медицинскую организацию) по адресу: _______________________________________.</w:t>
      </w:r>
      <w:proofErr w:type="gramEnd"/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 w:history="1">
        <w:r>
          <w:rPr>
            <w:rStyle w:val="a3"/>
            <w:sz w:val="20"/>
            <w:u w:val="none"/>
          </w:rPr>
          <w:t>п. 1 ст. 21</w:t>
        </w:r>
      </w:hyperlink>
      <w:r>
        <w:rPr>
          <w:sz w:val="20"/>
        </w:rPr>
        <w:t xml:space="preserve"> Гражданского кодекса Российской Федерации).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 xml:space="preserve">В силу </w:t>
      </w:r>
      <w:hyperlink r:id="rId6" w:history="1">
        <w:r>
          <w:rPr>
            <w:rStyle w:val="a3"/>
            <w:sz w:val="20"/>
            <w:u w:val="none"/>
          </w:rPr>
          <w:t>п. 1 ст. 29</w:t>
        </w:r>
      </w:hyperlink>
      <w:r>
        <w:rPr>
          <w:sz w:val="20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</w:t>
      </w:r>
      <w:r>
        <w:rPr>
          <w:sz w:val="20"/>
        </w:rPr>
        <w:lastRenderedPageBreak/>
        <w:t>гражданским процессуальным законодательством. Над ним устанавливается опека.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 xml:space="preserve">В соответствии с </w:t>
      </w:r>
      <w:hyperlink r:id="rId7" w:history="1">
        <w:r>
          <w:rPr>
            <w:rStyle w:val="a3"/>
            <w:sz w:val="20"/>
            <w:u w:val="none"/>
          </w:rPr>
          <w:t>п. 1 ст. 21</w:t>
        </w:r>
      </w:hyperlink>
      <w:r>
        <w:rPr>
          <w:sz w:val="20"/>
        </w:rPr>
        <w:t xml:space="preserve">, </w:t>
      </w:r>
      <w:hyperlink r:id="rId8" w:history="1">
        <w:r>
          <w:rPr>
            <w:rStyle w:val="a3"/>
            <w:sz w:val="20"/>
            <w:u w:val="none"/>
          </w:rPr>
          <w:t>п. 1 ст. 29</w:t>
        </w:r>
      </w:hyperlink>
      <w:r>
        <w:rPr>
          <w:sz w:val="20"/>
        </w:rPr>
        <w:t xml:space="preserve"> Гражданского кодекса Российской Федерации, </w:t>
      </w:r>
      <w:hyperlink r:id="rId9" w:history="1">
        <w:r>
          <w:rPr>
            <w:rStyle w:val="a3"/>
            <w:sz w:val="20"/>
            <w:u w:val="none"/>
          </w:rPr>
          <w:t>п. 4 ч. 1 ст. 262</w:t>
        </w:r>
      </w:hyperlink>
      <w:r>
        <w:rPr>
          <w:sz w:val="20"/>
        </w:rPr>
        <w:t xml:space="preserve">, </w:t>
      </w:r>
      <w:hyperlink r:id="rId10" w:history="1">
        <w:r>
          <w:rPr>
            <w:rStyle w:val="a3"/>
            <w:sz w:val="20"/>
            <w:u w:val="none"/>
          </w:rPr>
          <w:t>ст. ст. 281</w:t>
        </w:r>
      </w:hyperlink>
      <w:r>
        <w:rPr>
          <w:sz w:val="20"/>
        </w:rPr>
        <w:t xml:space="preserve"> - </w:t>
      </w:r>
      <w:hyperlink r:id="rId11" w:history="1">
        <w:r>
          <w:rPr>
            <w:rStyle w:val="a3"/>
            <w:sz w:val="20"/>
            <w:u w:val="none"/>
          </w:rPr>
          <w:t>284</w:t>
        </w:r>
      </w:hyperlink>
      <w:r>
        <w:rPr>
          <w:sz w:val="20"/>
        </w:rPr>
        <w:t xml:space="preserve"> Гражданского процессуального кодекса Российской Федерации прошу: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Приложение: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1. Копия документа, удостоверяющего личность заинтересованного лица.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3. Документы, подтверждающие наличие у заинтересованного лица психического расстройства.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4. Ходатайство об истребовании выписки из истории болезни заинтересованного лица.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7. Иные документы, подтверждающие обстоятельства, на которых заявитель основывает свои требования.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"__"___________ ____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Заявитель (представитель):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_______________ (подпись) / _______________________ (Ф.И.О.)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--------------------------------</w:t>
      </w:r>
    </w:p>
    <w:p w:rsidR="00860D4C" w:rsidRDefault="00860D4C"/>
    <w:sectPr w:rsidR="0086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BB"/>
    <w:rsid w:val="00083405"/>
    <w:rsid w:val="007532C1"/>
    <w:rsid w:val="00860D4C"/>
    <w:rsid w:val="009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7532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753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1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1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170" TargetMode="External"/><Relationship Id="rId11" Type="http://schemas.openxmlformats.org/officeDocument/2006/relationships/hyperlink" Target="https://login.consultant.ru/link/?req=doc&amp;base=LAW&amp;n=495132&amp;dst=101326" TargetMode="External"/><Relationship Id="rId5" Type="http://schemas.openxmlformats.org/officeDocument/2006/relationships/hyperlink" Target="https://login.consultant.ru/link/?req=doc&amp;base=LAW&amp;n=482692&amp;dst=100118" TargetMode="External"/><Relationship Id="rId10" Type="http://schemas.openxmlformats.org/officeDocument/2006/relationships/hyperlink" Target="https://login.consultant.ru/link/?req=doc&amp;base=LAW&amp;n=495132&amp;dst=101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2&amp;dst=101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2026-01-28T07:17:00Z</dcterms:created>
  <dcterms:modified xsi:type="dcterms:W3CDTF">2026-04-14T12:29:00Z</dcterms:modified>
</cp:coreProperties>
</file>