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15C" w:rsidRDefault="0001615C" w:rsidP="0001615C">
      <w:pPr>
        <w:spacing w:after="120"/>
        <w:jc w:val="right"/>
        <w:rPr>
          <w:sz w:val="16"/>
          <w:szCs w:val="16"/>
        </w:rPr>
      </w:pPr>
      <w:r>
        <w:rPr>
          <w:sz w:val="16"/>
          <w:szCs w:val="16"/>
        </w:rPr>
        <w:t>(в ред. Приказа Судебного департамента при Верховном Суде РФ от 18.03.2013 № 61)</w:t>
      </w:r>
    </w:p>
    <w:p w:rsidR="0001615C" w:rsidRDefault="0001615C" w:rsidP="0001615C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>Форма № 63</w:t>
      </w:r>
    </w:p>
    <w:p w:rsidR="0001615C" w:rsidRDefault="0001615C" w:rsidP="0001615C">
      <w:pPr>
        <w:ind w:left="5670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</w:p>
    <w:p w:rsidR="0001615C" w:rsidRDefault="0001615C" w:rsidP="0001615C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01615C" w:rsidRDefault="0001615C" w:rsidP="0001615C">
      <w:pPr>
        <w:ind w:left="5670"/>
        <w:rPr>
          <w:sz w:val="24"/>
          <w:szCs w:val="24"/>
        </w:rPr>
      </w:pPr>
    </w:p>
    <w:p w:rsidR="0001615C" w:rsidRDefault="0001615C" w:rsidP="0001615C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01615C" w:rsidRDefault="0001615C" w:rsidP="0001615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1615C" w:rsidRDefault="0001615C" w:rsidP="0001615C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01615C" w:rsidRDefault="0001615C" w:rsidP="0001615C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1615C" w:rsidRDefault="0001615C" w:rsidP="0001615C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01615C" w:rsidRDefault="0001615C" w:rsidP="0001615C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01615C" w:rsidRDefault="0001615C" w:rsidP="0001615C">
      <w:pPr>
        <w:ind w:left="5670"/>
        <w:rPr>
          <w:sz w:val="24"/>
          <w:szCs w:val="24"/>
        </w:rPr>
      </w:pPr>
    </w:p>
    <w:p w:rsidR="0001615C" w:rsidRDefault="0001615C" w:rsidP="0001615C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01615C" w:rsidRDefault="0001615C" w:rsidP="0001615C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1615C" w:rsidRDefault="0001615C" w:rsidP="0001615C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01615C" w:rsidRDefault="0001615C" w:rsidP="0001615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01615C" w:rsidRDefault="0001615C" w:rsidP="0001615C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01615C" w:rsidRDefault="0001615C" w:rsidP="0001615C">
      <w:pPr>
        <w:ind w:left="5670"/>
        <w:rPr>
          <w:sz w:val="24"/>
          <w:szCs w:val="24"/>
        </w:rPr>
      </w:pPr>
    </w:p>
    <w:p w:rsidR="0001615C" w:rsidRDefault="0001615C" w:rsidP="0001615C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01615C" w:rsidRDefault="0001615C" w:rsidP="0001615C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судебного акта</w:t>
      </w:r>
    </w:p>
    <w:p w:rsidR="0001615C" w:rsidRDefault="0001615C" w:rsidP="0001615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 xml:space="preserve">) судебных актов  </w:t>
      </w:r>
    </w:p>
    <w:p w:rsidR="0001615C" w:rsidRDefault="0001615C" w:rsidP="0001615C">
      <w:pPr>
        <w:pBdr>
          <w:top w:val="single" w:sz="4" w:space="1" w:color="auto"/>
        </w:pBdr>
        <w:ind w:left="5716"/>
        <w:rPr>
          <w:sz w:val="2"/>
          <w:szCs w:val="2"/>
        </w:rPr>
      </w:pPr>
    </w:p>
    <w:p w:rsidR="0001615C" w:rsidRDefault="0001615C" w:rsidP="0001615C">
      <w:pPr>
        <w:rPr>
          <w:sz w:val="24"/>
          <w:szCs w:val="24"/>
        </w:rPr>
      </w:pPr>
    </w:p>
    <w:p w:rsidR="0001615C" w:rsidRDefault="0001615C" w:rsidP="0001615C">
      <w:pPr>
        <w:pBdr>
          <w:top w:val="single" w:sz="4" w:space="1" w:color="auto"/>
        </w:pBdr>
        <w:jc w:val="center"/>
      </w:pPr>
      <w:r>
        <w:t>(указание наименование и реквизиты судебного акта)</w:t>
      </w:r>
    </w:p>
    <w:p w:rsidR="0001615C" w:rsidRDefault="0001615C" w:rsidP="0001615C">
      <w:pPr>
        <w:rPr>
          <w:sz w:val="24"/>
          <w:szCs w:val="24"/>
        </w:rPr>
      </w:pPr>
      <w:r>
        <w:rPr>
          <w:sz w:val="24"/>
          <w:szCs w:val="24"/>
        </w:rPr>
        <w:t xml:space="preserve">по делу/материалу  </w:t>
      </w:r>
    </w:p>
    <w:p w:rsidR="0001615C" w:rsidRDefault="0001615C" w:rsidP="0001615C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01615C" w:rsidRDefault="0001615C" w:rsidP="0001615C">
      <w:pPr>
        <w:rPr>
          <w:sz w:val="24"/>
          <w:szCs w:val="24"/>
        </w:rPr>
      </w:pPr>
    </w:p>
    <w:p w:rsidR="0001615C" w:rsidRDefault="0001615C" w:rsidP="0001615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2268"/>
        <w:gridCol w:w="3289"/>
      </w:tblGrid>
      <w:tr w:rsidR="0001615C">
        <w:tc>
          <w:tcPr>
            <w:tcW w:w="3856" w:type="dxa"/>
            <w:vAlign w:val="bottom"/>
            <w:hideMark/>
          </w:tcPr>
          <w:p w:rsidR="0001615C" w:rsidRDefault="000161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vAlign w:val="bottom"/>
          </w:tcPr>
          <w:p w:rsidR="0001615C" w:rsidRDefault="000161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vAlign w:val="bottom"/>
          </w:tcPr>
          <w:p w:rsidR="0001615C" w:rsidRDefault="000161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1615C" w:rsidRDefault="0001615C" w:rsidP="0001615C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01615C">
        <w:tc>
          <w:tcPr>
            <w:tcW w:w="170" w:type="dxa"/>
            <w:vAlign w:val="bottom"/>
            <w:hideMark/>
          </w:tcPr>
          <w:p w:rsidR="0001615C" w:rsidRDefault="0001615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5C" w:rsidRDefault="000161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01615C" w:rsidRDefault="0001615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5C" w:rsidRDefault="000161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01615C" w:rsidRDefault="0001615C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5C" w:rsidRDefault="0001615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01615C" w:rsidRDefault="0001615C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01615C" w:rsidRDefault="0001615C" w:rsidP="0001615C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2. Копию судебного акта получил  </w:t>
      </w:r>
    </w:p>
    <w:p w:rsidR="0001615C" w:rsidRDefault="0001615C" w:rsidP="0001615C">
      <w:pPr>
        <w:pBdr>
          <w:top w:val="single" w:sz="4" w:space="1" w:color="auto"/>
        </w:pBdr>
        <w:ind w:left="4179"/>
        <w:jc w:val="center"/>
      </w:pPr>
      <w:r>
        <w:t>(Ф.И.О. и подпись лица, получившего копию, дата выдачи копии)</w:t>
      </w:r>
    </w:p>
    <w:p w:rsidR="0001615C" w:rsidRDefault="0001615C" w:rsidP="0001615C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01615C" w:rsidRDefault="0001615C" w:rsidP="0001615C">
      <w:pPr>
        <w:pBdr>
          <w:top w:val="single" w:sz="4" w:space="1" w:color="auto"/>
        </w:pBdr>
        <w:ind w:left="1610"/>
        <w:jc w:val="center"/>
      </w:pPr>
      <w:r>
        <w:t>(должность, Ф.И.О., подпись работника аппарата суда, выдавшего судебное дело, дата)</w:t>
      </w:r>
    </w:p>
    <w:p w:rsidR="0001615C" w:rsidRDefault="0001615C" w:rsidP="0001615C">
      <w:pPr>
        <w:rPr>
          <w:sz w:val="24"/>
          <w:szCs w:val="24"/>
        </w:rPr>
      </w:pPr>
    </w:p>
    <w:p w:rsidR="00CD1654" w:rsidRDefault="00CD1654" w:rsidP="0001615C">
      <w:bookmarkStart w:id="0" w:name="_GoBack"/>
      <w:bookmarkEnd w:id="0"/>
    </w:p>
    <w:sectPr w:rsidR="00CD1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50D"/>
    <w:rsid w:val="0001615C"/>
    <w:rsid w:val="00CA450D"/>
    <w:rsid w:val="00CD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2026-01-28T06:51:00Z</dcterms:created>
  <dcterms:modified xsi:type="dcterms:W3CDTF">2026-01-28T06:51:00Z</dcterms:modified>
</cp:coreProperties>
</file>