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29" w:rsidRDefault="00AE5121">
      <w:pPr>
        <w:pStyle w:val="1"/>
        <w:ind w:left="5820"/>
      </w:pPr>
      <w:r>
        <w:t>УТВЕРЖДЕН</w:t>
      </w:r>
    </w:p>
    <w:p w:rsidR="00FC2329" w:rsidRDefault="00AE5121">
      <w:pPr>
        <w:pStyle w:val="1"/>
        <w:tabs>
          <w:tab w:val="left" w:pos="7466"/>
        </w:tabs>
        <w:spacing w:after="540" w:line="266" w:lineRule="auto"/>
        <w:ind w:left="5820"/>
      </w:pPr>
      <w:r>
        <w:t xml:space="preserve">Приказом </w:t>
      </w:r>
      <w:proofErr w:type="spellStart"/>
      <w:r>
        <w:t>Врио</w:t>
      </w:r>
      <w:proofErr w:type="spellEnd"/>
      <w:r>
        <w:t xml:space="preserve"> Председателя Верховного Суда Республики </w:t>
      </w:r>
      <w:r w:rsidR="00C471F6">
        <w:t xml:space="preserve">Крым </w:t>
      </w:r>
      <w:bookmarkStart w:id="0" w:name="_GoBack"/>
      <w:bookmarkEnd w:id="0"/>
      <w:r w:rsidR="00E921B7">
        <w:t>от 15.12.2024 года №246/03-03</w:t>
      </w:r>
    </w:p>
    <w:p w:rsidR="00FC2329" w:rsidRDefault="00AE5121">
      <w:pPr>
        <w:pStyle w:val="20"/>
        <w:spacing w:after="0"/>
      </w:pPr>
      <w:r>
        <w:t>ПЕРЕЧЕНЬ</w:t>
      </w:r>
    </w:p>
    <w:p w:rsidR="00FC2329" w:rsidRDefault="00AE5121">
      <w:pPr>
        <w:pStyle w:val="20"/>
      </w:pPr>
      <w:r>
        <w:t>ДОЛЖНОСТЕЙ ФЕДЕРАЛЬНОЙ ГОСУДАРСТВЕННОЙ</w:t>
      </w:r>
      <w:r>
        <w:br/>
        <w:t>ГРАЖДАНСКОЙ СЛУЖБЫ ВЕРХОВНОГО СУДА РЕСПУБЛИКИ КРЫМ,</w:t>
      </w:r>
      <w:r>
        <w:br/>
        <w:t>ПРИ ЗАМЕЩЕНИИ КОТОРЫХ НА ФЕДЕРАЛЬНЫХ ГОСУДАРСТВЕННЫХ ГРАЖДАНСКИХ</w:t>
      </w:r>
      <w:r>
        <w:br/>
        <w:t>СЛУЖАЩИХ ВОЗЛАГАЕТСЯ ОБЯЗАННОСТЬ ПРЕДСТАВЛЯТЬ СВЕДЕНИЯ О СВОИХ</w:t>
      </w:r>
      <w:r>
        <w:br/>
        <w:t>ДОХОДАХ, РАСХОДАХ, ОБ ИМУЩЕСТВЕ И ОБЯЗАТЕЛЬСТВАХ ИМУЩЕСТВЕННОГО</w:t>
      </w:r>
      <w:r>
        <w:br/>
        <w:t>ХАРАКТЕРА, А ТАКЖЕ СВЕДЕНИЯ О ДОХОДАХ, РАСХОДАХ, ОБ ИМУЩЕСТВЕ И</w:t>
      </w:r>
      <w:r>
        <w:br/>
        <w:t>ОБЯЗАТЕЛЬСТВАХ ИМУЩЕСТВЕННОГО ХАРАКТЕРА СВОИХ СУПРУГИ (СУПРУГА) И</w:t>
      </w:r>
      <w:r>
        <w:br/>
        <w:t>НЕСОВЕРШЕННОЛЕТНИХ ДЕТЕЙ. •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44"/>
        </w:tabs>
        <w:spacing w:line="223" w:lineRule="auto"/>
      </w:pPr>
      <w:r>
        <w:rPr>
          <w:b/>
          <w:bCs/>
        </w:rPr>
        <w:t>Отдел бухгалтерского учета и финансов:</w:t>
      </w:r>
    </w:p>
    <w:p w:rsidR="00FC2329" w:rsidRDefault="00AE5121">
      <w:pPr>
        <w:pStyle w:val="1"/>
        <w:numPr>
          <w:ilvl w:val="0"/>
          <w:numId w:val="2"/>
        </w:numPr>
        <w:tabs>
          <w:tab w:val="left" w:pos="262"/>
        </w:tabs>
        <w:spacing w:line="223" w:lineRule="auto"/>
      </w:pPr>
      <w:r>
        <w:t>Начальник отдела - главный бухгалтер</w:t>
      </w:r>
    </w:p>
    <w:p w:rsidR="00FC2329" w:rsidRDefault="00AE5121">
      <w:pPr>
        <w:pStyle w:val="1"/>
        <w:numPr>
          <w:ilvl w:val="0"/>
          <w:numId w:val="2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2"/>
        </w:numPr>
        <w:tabs>
          <w:tab w:val="left" w:pos="267"/>
        </w:tabs>
        <w:spacing w:line="223" w:lineRule="auto"/>
      </w:pPr>
      <w:r>
        <w:t>Консультант</w:t>
      </w:r>
    </w:p>
    <w:p w:rsidR="00FC2329" w:rsidRDefault="00AE5121">
      <w:pPr>
        <w:pStyle w:val="1"/>
        <w:numPr>
          <w:ilvl w:val="0"/>
          <w:numId w:val="2"/>
        </w:numPr>
        <w:tabs>
          <w:tab w:val="left" w:pos="262"/>
        </w:tabs>
        <w:spacing w:line="223" w:lineRule="auto"/>
      </w:pPr>
      <w:r>
        <w:t>Главный специалист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68"/>
        </w:tabs>
        <w:spacing w:line="223" w:lineRule="auto"/>
      </w:pPr>
      <w:r>
        <w:rPr>
          <w:b/>
          <w:bCs/>
        </w:rPr>
        <w:t>Отдел государственной службы и кадров:</w:t>
      </w:r>
    </w:p>
    <w:p w:rsidR="00FC2329" w:rsidRDefault="00AE5121">
      <w:pPr>
        <w:pStyle w:val="1"/>
        <w:numPr>
          <w:ilvl w:val="0"/>
          <w:numId w:val="3"/>
        </w:numPr>
        <w:tabs>
          <w:tab w:val="left" w:pos="267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3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3"/>
        </w:numPr>
        <w:tabs>
          <w:tab w:val="left" w:pos="267"/>
        </w:tabs>
        <w:spacing w:line="223" w:lineRule="auto"/>
      </w:pPr>
      <w:r>
        <w:t>Консультант</w:t>
      </w:r>
    </w:p>
    <w:p w:rsidR="00FC2329" w:rsidRDefault="00AE5121">
      <w:pPr>
        <w:pStyle w:val="1"/>
        <w:numPr>
          <w:ilvl w:val="0"/>
          <w:numId w:val="3"/>
        </w:numPr>
        <w:tabs>
          <w:tab w:val="left" w:pos="262"/>
        </w:tabs>
        <w:spacing w:line="223" w:lineRule="auto"/>
      </w:pPr>
      <w:r>
        <w:t>Главный специалист</w:t>
      </w:r>
    </w:p>
    <w:p w:rsidR="00FC2329" w:rsidRDefault="00AE5121">
      <w:pPr>
        <w:pStyle w:val="1"/>
        <w:numPr>
          <w:ilvl w:val="0"/>
          <w:numId w:val="3"/>
        </w:numPr>
        <w:tabs>
          <w:tab w:val="left" w:pos="262"/>
        </w:tabs>
        <w:spacing w:line="223" w:lineRule="auto"/>
      </w:pPr>
      <w:r>
        <w:t>Ведущий специалист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78"/>
        </w:tabs>
        <w:spacing w:line="223" w:lineRule="auto"/>
      </w:pPr>
      <w:r>
        <w:rPr>
          <w:b/>
          <w:bCs/>
        </w:rPr>
        <w:t>Отдел судебной статистики и кодификации законодательства:</w:t>
      </w:r>
    </w:p>
    <w:p w:rsidR="00FC2329" w:rsidRDefault="00AE5121">
      <w:pPr>
        <w:pStyle w:val="1"/>
        <w:numPr>
          <w:ilvl w:val="0"/>
          <w:numId w:val="4"/>
        </w:numPr>
        <w:tabs>
          <w:tab w:val="left" w:pos="267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4"/>
        </w:numPr>
        <w:tabs>
          <w:tab w:val="left" w:pos="267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73"/>
        </w:tabs>
        <w:spacing w:line="223" w:lineRule="auto"/>
      </w:pPr>
      <w:r>
        <w:rPr>
          <w:b/>
          <w:bCs/>
        </w:rPr>
        <w:t>Отдел делопроизводства:</w:t>
      </w:r>
    </w:p>
    <w:p w:rsidR="00FC2329" w:rsidRDefault="00AE5121">
      <w:pPr>
        <w:pStyle w:val="1"/>
        <w:numPr>
          <w:ilvl w:val="0"/>
          <w:numId w:val="5"/>
        </w:numPr>
        <w:tabs>
          <w:tab w:val="left" w:pos="262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5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73"/>
        </w:tabs>
        <w:spacing w:line="223" w:lineRule="auto"/>
      </w:pPr>
      <w:r>
        <w:rPr>
          <w:b/>
          <w:bCs/>
        </w:rPr>
        <w:t>Отдел информатизации и взаимодействия со средствами массовой информации:</w:t>
      </w:r>
    </w:p>
    <w:p w:rsidR="00FC2329" w:rsidRDefault="00AE5121">
      <w:pPr>
        <w:pStyle w:val="1"/>
        <w:numPr>
          <w:ilvl w:val="0"/>
          <w:numId w:val="6"/>
        </w:numPr>
        <w:tabs>
          <w:tab w:val="left" w:pos="262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6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73"/>
        </w:tabs>
        <w:spacing w:line="223" w:lineRule="auto"/>
      </w:pPr>
      <w:r>
        <w:rPr>
          <w:b/>
          <w:bCs/>
        </w:rPr>
        <w:t>Отдел обеспечения судопроизводства по уголовным делам:</w:t>
      </w:r>
    </w:p>
    <w:p w:rsidR="00FC2329" w:rsidRDefault="00AE5121">
      <w:pPr>
        <w:pStyle w:val="1"/>
        <w:numPr>
          <w:ilvl w:val="0"/>
          <w:numId w:val="7"/>
        </w:numPr>
        <w:tabs>
          <w:tab w:val="left" w:pos="267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7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7"/>
        </w:numPr>
        <w:tabs>
          <w:tab w:val="left" w:pos="267"/>
        </w:tabs>
        <w:spacing w:line="223" w:lineRule="auto"/>
      </w:pPr>
      <w:r>
        <w:t xml:space="preserve">Консультант (сотрудник </w:t>
      </w:r>
      <w:proofErr w:type="spellStart"/>
      <w:r>
        <w:t>режимно</w:t>
      </w:r>
      <w:proofErr w:type="spellEnd"/>
      <w:r>
        <w:t xml:space="preserve">-секретного </w:t>
      </w:r>
      <w:proofErr w:type="spellStart"/>
      <w:r>
        <w:t>подраздления</w:t>
      </w:r>
      <w:proofErr w:type="spellEnd"/>
      <w:r>
        <w:t>)</w:t>
      </w:r>
    </w:p>
    <w:p w:rsidR="00FC2329" w:rsidRDefault="00AE5121">
      <w:pPr>
        <w:pStyle w:val="1"/>
        <w:numPr>
          <w:ilvl w:val="0"/>
          <w:numId w:val="7"/>
        </w:numPr>
        <w:tabs>
          <w:tab w:val="left" w:pos="267"/>
        </w:tabs>
        <w:spacing w:line="223" w:lineRule="auto"/>
      </w:pPr>
      <w:r>
        <w:t xml:space="preserve">Главный специалист (сотрудник </w:t>
      </w:r>
      <w:proofErr w:type="spellStart"/>
      <w:r>
        <w:t>режимно</w:t>
      </w:r>
      <w:proofErr w:type="spellEnd"/>
      <w:r>
        <w:t>-секретного подразделения)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68"/>
        </w:tabs>
        <w:spacing w:line="223" w:lineRule="auto"/>
      </w:pPr>
      <w:r>
        <w:rPr>
          <w:b/>
          <w:bCs/>
        </w:rPr>
        <w:t>Отдел обеспечения судопроизводства по гражданским делам:</w:t>
      </w:r>
    </w:p>
    <w:p w:rsidR="00FC2329" w:rsidRDefault="00AE5121">
      <w:pPr>
        <w:pStyle w:val="1"/>
        <w:numPr>
          <w:ilvl w:val="0"/>
          <w:numId w:val="8"/>
        </w:numPr>
        <w:tabs>
          <w:tab w:val="left" w:pos="262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8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73"/>
        </w:tabs>
        <w:spacing w:line="223" w:lineRule="auto"/>
      </w:pPr>
      <w:r>
        <w:rPr>
          <w:b/>
          <w:bCs/>
        </w:rPr>
        <w:t>Отдел обеспечения судопроизводства по административным делам:</w:t>
      </w:r>
    </w:p>
    <w:p w:rsidR="00FC2329" w:rsidRDefault="00AE5121">
      <w:pPr>
        <w:pStyle w:val="1"/>
        <w:numPr>
          <w:ilvl w:val="0"/>
          <w:numId w:val="9"/>
        </w:numPr>
        <w:tabs>
          <w:tab w:val="left" w:pos="262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9"/>
        </w:numPr>
        <w:tabs>
          <w:tab w:val="left" w:pos="267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373"/>
        </w:tabs>
        <w:spacing w:line="223" w:lineRule="auto"/>
      </w:pPr>
      <w:r>
        <w:rPr>
          <w:b/>
          <w:bCs/>
        </w:rPr>
        <w:t>Отдел материально-технического обеспечения:</w:t>
      </w:r>
    </w:p>
    <w:p w:rsidR="00FC2329" w:rsidRDefault="00AE5121">
      <w:pPr>
        <w:pStyle w:val="1"/>
        <w:numPr>
          <w:ilvl w:val="0"/>
          <w:numId w:val="10"/>
        </w:numPr>
        <w:tabs>
          <w:tab w:val="left" w:pos="262"/>
        </w:tabs>
        <w:spacing w:line="223" w:lineRule="auto"/>
      </w:pPr>
      <w:r>
        <w:t>Начальник отдела</w:t>
      </w:r>
    </w:p>
    <w:p w:rsidR="00FC2329" w:rsidRDefault="00AE5121">
      <w:pPr>
        <w:pStyle w:val="1"/>
        <w:numPr>
          <w:ilvl w:val="0"/>
          <w:numId w:val="10"/>
        </w:numPr>
        <w:tabs>
          <w:tab w:val="left" w:pos="262"/>
        </w:tabs>
        <w:spacing w:line="223" w:lineRule="auto"/>
      </w:pPr>
      <w:r>
        <w:t>Заместитель начальника отдела</w:t>
      </w:r>
    </w:p>
    <w:p w:rsidR="00FC2329" w:rsidRDefault="00AE5121">
      <w:pPr>
        <w:pStyle w:val="1"/>
        <w:numPr>
          <w:ilvl w:val="0"/>
          <w:numId w:val="10"/>
        </w:numPr>
        <w:tabs>
          <w:tab w:val="left" w:pos="262"/>
        </w:tabs>
        <w:spacing w:line="223" w:lineRule="auto"/>
      </w:pPr>
      <w:r>
        <w:t>Главный специалист</w:t>
      </w:r>
    </w:p>
    <w:p w:rsidR="00FC2329" w:rsidRDefault="00AE5121">
      <w:pPr>
        <w:pStyle w:val="1"/>
        <w:numPr>
          <w:ilvl w:val="0"/>
          <w:numId w:val="10"/>
        </w:numPr>
        <w:tabs>
          <w:tab w:val="left" w:pos="262"/>
        </w:tabs>
        <w:spacing w:line="223" w:lineRule="auto"/>
      </w:pPr>
      <w:r>
        <w:t>Ведущий специалист</w:t>
      </w:r>
    </w:p>
    <w:p w:rsidR="00FC2329" w:rsidRDefault="00AE5121">
      <w:pPr>
        <w:pStyle w:val="1"/>
        <w:numPr>
          <w:ilvl w:val="0"/>
          <w:numId w:val="10"/>
        </w:numPr>
        <w:tabs>
          <w:tab w:val="left" w:pos="267"/>
        </w:tabs>
        <w:spacing w:line="223" w:lineRule="auto"/>
      </w:pPr>
      <w:r>
        <w:t>Специалист 1 разряда</w:t>
      </w:r>
    </w:p>
    <w:p w:rsidR="00FC2329" w:rsidRDefault="00AE5121">
      <w:pPr>
        <w:pStyle w:val="1"/>
        <w:numPr>
          <w:ilvl w:val="0"/>
          <w:numId w:val="1"/>
        </w:numPr>
        <w:tabs>
          <w:tab w:val="left" w:pos="488"/>
        </w:tabs>
        <w:spacing w:line="223" w:lineRule="auto"/>
      </w:pPr>
      <w:r>
        <w:rPr>
          <w:b/>
          <w:bCs/>
        </w:rPr>
        <w:t>Федеральные государственные гражданские служащие:</w:t>
      </w:r>
    </w:p>
    <w:p w:rsidR="00FC2329" w:rsidRDefault="00AE5121">
      <w:pPr>
        <w:pStyle w:val="1"/>
        <w:numPr>
          <w:ilvl w:val="0"/>
          <w:numId w:val="11"/>
        </w:numPr>
        <w:tabs>
          <w:tab w:val="left" w:pos="267"/>
        </w:tabs>
        <w:spacing w:line="223" w:lineRule="auto"/>
      </w:pPr>
      <w:r>
        <w:t>Руководитель аппарата - администратор суда</w:t>
      </w:r>
    </w:p>
    <w:p w:rsidR="00FC2329" w:rsidRDefault="00AE5121">
      <w:pPr>
        <w:pStyle w:val="1"/>
        <w:numPr>
          <w:ilvl w:val="0"/>
          <w:numId w:val="11"/>
        </w:numPr>
        <w:tabs>
          <w:tab w:val="left" w:pos="262"/>
        </w:tabs>
        <w:spacing w:line="223" w:lineRule="auto"/>
      </w:pPr>
      <w:r>
        <w:t>помощники председателя Верховного Суда Республики Крым</w:t>
      </w:r>
    </w:p>
    <w:p w:rsidR="00FC2329" w:rsidRDefault="00AE5121">
      <w:pPr>
        <w:pStyle w:val="1"/>
        <w:numPr>
          <w:ilvl w:val="0"/>
          <w:numId w:val="11"/>
        </w:numPr>
        <w:tabs>
          <w:tab w:val="left" w:pos="262"/>
        </w:tabs>
        <w:spacing w:line="223" w:lineRule="auto"/>
      </w:pPr>
      <w:r>
        <w:t>помощники судей Верховного Суда Республики Крым.</w:t>
      </w:r>
    </w:p>
    <w:sectPr w:rsidR="00FC2329">
      <w:pgSz w:w="11900" w:h="16840"/>
      <w:pgMar w:top="385" w:right="802" w:bottom="123" w:left="108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F4" w:rsidRDefault="004161F4">
      <w:r>
        <w:separator/>
      </w:r>
    </w:p>
  </w:endnote>
  <w:endnote w:type="continuationSeparator" w:id="0">
    <w:p w:rsidR="004161F4" w:rsidRDefault="0041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F4" w:rsidRDefault="004161F4"/>
  </w:footnote>
  <w:footnote w:type="continuationSeparator" w:id="0">
    <w:p w:rsidR="004161F4" w:rsidRDefault="004161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9AB"/>
    <w:multiLevelType w:val="multilevel"/>
    <w:tmpl w:val="15F6D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B202DE"/>
    <w:multiLevelType w:val="multilevel"/>
    <w:tmpl w:val="5DDE8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2251F"/>
    <w:multiLevelType w:val="multilevel"/>
    <w:tmpl w:val="95381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F9057A"/>
    <w:multiLevelType w:val="multilevel"/>
    <w:tmpl w:val="8A5EA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7C096B"/>
    <w:multiLevelType w:val="multilevel"/>
    <w:tmpl w:val="E2520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6F6D53"/>
    <w:multiLevelType w:val="multilevel"/>
    <w:tmpl w:val="B1022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474896"/>
    <w:multiLevelType w:val="multilevel"/>
    <w:tmpl w:val="F32207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F1D47"/>
    <w:multiLevelType w:val="multilevel"/>
    <w:tmpl w:val="CA327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04277B"/>
    <w:multiLevelType w:val="multilevel"/>
    <w:tmpl w:val="B1DE4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9852EF"/>
    <w:multiLevelType w:val="multilevel"/>
    <w:tmpl w:val="E3561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5935A0"/>
    <w:multiLevelType w:val="multilevel"/>
    <w:tmpl w:val="DACEA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2329"/>
    <w:rsid w:val="00360152"/>
    <w:rsid w:val="004161F4"/>
    <w:rsid w:val="00AE5121"/>
    <w:rsid w:val="00C471F6"/>
    <w:rsid w:val="00E921B7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40" w:line="269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40" w:line="269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Полканова Анастасия Мильке Дмитриевна</dc:creator>
  <cp:lastModifiedBy>Павловская Марьяна Владимировна</cp:lastModifiedBy>
  <cp:revision>4</cp:revision>
  <dcterms:created xsi:type="dcterms:W3CDTF">2025-08-14T12:45:00Z</dcterms:created>
  <dcterms:modified xsi:type="dcterms:W3CDTF">2025-08-14T13:14:00Z</dcterms:modified>
</cp:coreProperties>
</file>