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D31287" w:rsidRPr="005E4AB9" w:rsidRDefault="00D264C9" w:rsidP="00D31287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="00D31287" w:rsidRPr="005E4AB9">
          <w:rPr>
            <w:rStyle w:val="a3"/>
            <w:sz w:val="28"/>
            <w:szCs w:val="28"/>
            <w:lang w:val="en-US"/>
          </w:rPr>
          <w:t>oblsud</w:t>
        </w:r>
        <w:r w:rsidR="00D31287" w:rsidRPr="005E4AB9">
          <w:rPr>
            <w:rStyle w:val="a3"/>
            <w:sz w:val="28"/>
            <w:szCs w:val="28"/>
          </w:rPr>
          <w:t>.</w:t>
        </w:r>
        <w:r w:rsidR="00D31287" w:rsidRPr="005E4AB9">
          <w:rPr>
            <w:rStyle w:val="a3"/>
            <w:sz w:val="28"/>
            <w:szCs w:val="28"/>
            <w:lang w:val="en-US"/>
          </w:rPr>
          <w:t>arh</w:t>
        </w:r>
        <w:r w:rsidR="00D31287" w:rsidRPr="005E4AB9">
          <w:rPr>
            <w:rStyle w:val="a3"/>
            <w:sz w:val="28"/>
            <w:szCs w:val="28"/>
          </w:rPr>
          <w:t>@</w:t>
        </w:r>
        <w:r w:rsidR="00D31287" w:rsidRPr="005E4AB9">
          <w:rPr>
            <w:rStyle w:val="a3"/>
            <w:sz w:val="28"/>
            <w:szCs w:val="28"/>
            <w:lang w:val="en-US"/>
          </w:rPr>
          <w:t>sudrf</w:t>
        </w:r>
        <w:r w:rsidR="00D31287" w:rsidRPr="005E4AB9">
          <w:rPr>
            <w:rStyle w:val="a3"/>
            <w:sz w:val="28"/>
            <w:szCs w:val="28"/>
          </w:rPr>
          <w:t>.</w:t>
        </w:r>
        <w:r w:rsidR="00D31287" w:rsidRPr="005E4AB9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8A4E9F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истец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8A4E9F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</w:t>
      </w:r>
      <w:r w:rsidR="00946C07" w:rsidRPr="00316F9A">
        <w:rPr>
          <w:color w:val="000000"/>
          <w:sz w:val="16"/>
          <w:szCs w:val="16"/>
        </w:rPr>
        <w:t>(ФИО или 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Дело №</w:t>
      </w:r>
      <w:r>
        <w:rPr>
          <w:sz w:val="28"/>
          <w:szCs w:val="28"/>
        </w:rPr>
        <w:t>33а-_________/_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 xml:space="preserve">об отказе от </w:t>
      </w:r>
      <w:r w:rsidR="00D31287">
        <w:rPr>
          <w:rFonts w:ascii="Times New Roman" w:hAnsi="Times New Roman" w:cs="Times New Roman"/>
          <w:b/>
          <w:sz w:val="28"/>
          <w:szCs w:val="28"/>
        </w:rPr>
        <w:t>частной</w:t>
      </w:r>
      <w:r w:rsidR="00F74328">
        <w:rPr>
          <w:rFonts w:ascii="Times New Roman" w:hAnsi="Times New Roman" w:cs="Times New Roman"/>
          <w:b/>
          <w:sz w:val="28"/>
          <w:szCs w:val="28"/>
        </w:rPr>
        <w:t xml:space="preserve"> жалобы 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В производстве ________________ районного</w:t>
      </w:r>
      <w:r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рассматривалось административное дело </w:t>
      </w:r>
      <w:r w:rsidR="000111BC">
        <w:rPr>
          <w:rFonts w:ascii="Times New Roman" w:hAnsi="Times New Roman" w:cs="Times New Roman"/>
          <w:sz w:val="28"/>
          <w:szCs w:val="28"/>
        </w:rPr>
        <w:t xml:space="preserve">(материал) </w:t>
      </w:r>
      <w:r w:rsidRPr="00946C07">
        <w:rPr>
          <w:rFonts w:ascii="Times New Roman" w:hAnsi="Times New Roman" w:cs="Times New Roman"/>
          <w:sz w:val="28"/>
          <w:szCs w:val="28"/>
        </w:rPr>
        <w:t>по административному исковому заявлению 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111B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или Ф.И.О. административного истца)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или Ф.И.О. должностного лица)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о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P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(предмет административного иска).</w:t>
      </w:r>
    </w:p>
    <w:p w:rsidR="00946C07" w:rsidRPr="00946C07" w:rsidRDefault="00F74328" w:rsidP="00F74328">
      <w:pPr>
        <w:pStyle w:val="ConsPlusNormal"/>
        <w:spacing w:before="22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C07">
        <w:rPr>
          <w:rFonts w:ascii="Times New Roman" w:hAnsi="Times New Roman" w:cs="Times New Roman"/>
          <w:sz w:val="28"/>
          <w:szCs w:val="28"/>
        </w:rPr>
        <w:t>«</w:t>
      </w:r>
      <w:r w:rsidR="00946C07" w:rsidRPr="00946C07">
        <w:rPr>
          <w:rFonts w:ascii="Times New Roman" w:hAnsi="Times New Roman" w:cs="Times New Roman"/>
          <w:sz w:val="28"/>
          <w:szCs w:val="28"/>
        </w:rPr>
        <w:t>__</w:t>
      </w:r>
      <w:r w:rsidR="00946C07">
        <w:rPr>
          <w:rFonts w:ascii="Times New Roman" w:hAnsi="Times New Roman" w:cs="Times New Roman"/>
          <w:sz w:val="28"/>
          <w:szCs w:val="28"/>
        </w:rPr>
        <w:t>»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___________ ___ </w:t>
      </w:r>
      <w:proofErr w:type="gramStart"/>
      <w:r w:rsidR="00946C07" w:rsidRPr="00946C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46C07" w:rsidRPr="00946C07">
        <w:rPr>
          <w:rFonts w:ascii="Times New Roman" w:hAnsi="Times New Roman" w:cs="Times New Roman"/>
          <w:sz w:val="28"/>
          <w:szCs w:val="28"/>
        </w:rPr>
        <w:t>. __________ районным</w:t>
      </w:r>
      <w:r w:rsidR="00946C07">
        <w:rPr>
          <w:rFonts w:ascii="Times New Roman" w:hAnsi="Times New Roman" w:cs="Times New Roman"/>
          <w:sz w:val="28"/>
          <w:szCs w:val="28"/>
        </w:rPr>
        <w:t xml:space="preserve"> (городским)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судом по административному делу </w:t>
      </w:r>
      <w:r w:rsidR="000111BC">
        <w:rPr>
          <w:rFonts w:ascii="Times New Roman" w:hAnsi="Times New Roman" w:cs="Times New Roman"/>
          <w:sz w:val="28"/>
          <w:szCs w:val="28"/>
        </w:rPr>
        <w:t>(материалу)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</w:t>
      </w:r>
      <w:r w:rsidR="008D33DC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0111BC">
        <w:rPr>
          <w:rFonts w:ascii="Times New Roman" w:hAnsi="Times New Roman" w:cs="Times New Roman"/>
          <w:sz w:val="28"/>
          <w:szCs w:val="28"/>
        </w:rPr>
        <w:t>определение</w:t>
      </w:r>
      <w:r w:rsidR="00946C07" w:rsidRPr="00946C07">
        <w:rPr>
          <w:rFonts w:ascii="Times New Roman" w:hAnsi="Times New Roman" w:cs="Times New Roman"/>
          <w:sz w:val="28"/>
          <w:szCs w:val="28"/>
        </w:rPr>
        <w:t xml:space="preserve"> о ___________________________________.</w:t>
      </w:r>
    </w:p>
    <w:p w:rsidR="00F74328" w:rsidRDefault="00946C07" w:rsidP="003255F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46C07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="00F74328">
        <w:rPr>
          <w:rFonts w:ascii="Times New Roman" w:hAnsi="Times New Roman" w:cs="Times New Roman"/>
          <w:sz w:val="28"/>
          <w:szCs w:val="28"/>
        </w:rPr>
        <w:t xml:space="preserve">не согласившись с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43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946C07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 xml:space="preserve">(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процессуальный статус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наименование или 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proofErr w:type="gramEnd"/>
    </w:p>
    <w:p w:rsidR="00946C07" w:rsidRPr="00946C07" w:rsidRDefault="00946C07" w:rsidP="00F7432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8D33DC">
        <w:rPr>
          <w:rFonts w:ascii="Times New Roman" w:hAnsi="Times New Roman" w:cs="Times New Roman"/>
          <w:sz w:val="28"/>
          <w:szCs w:val="28"/>
        </w:rPr>
        <w:t>определением</w:t>
      </w:r>
      <w:r w:rsidRPr="00946C07">
        <w:rPr>
          <w:rFonts w:ascii="Times New Roman" w:hAnsi="Times New Roman" w:cs="Times New Roman"/>
          <w:sz w:val="28"/>
          <w:szCs w:val="28"/>
        </w:rPr>
        <w:t xml:space="preserve"> _____</w:t>
      </w:r>
      <w:r w:rsidR="0002400F">
        <w:rPr>
          <w:rFonts w:ascii="Times New Roman" w:hAnsi="Times New Roman" w:cs="Times New Roman"/>
          <w:sz w:val="28"/>
          <w:szCs w:val="28"/>
        </w:rPr>
        <w:t>____________</w:t>
      </w:r>
      <w:r w:rsidR="00D31287">
        <w:rPr>
          <w:rFonts w:ascii="Times New Roman" w:hAnsi="Times New Roman" w:cs="Times New Roman"/>
          <w:sz w:val="28"/>
          <w:szCs w:val="28"/>
        </w:rPr>
        <w:t xml:space="preserve"> </w:t>
      </w:r>
      <w:r w:rsidRPr="00946C07">
        <w:rPr>
          <w:rFonts w:ascii="Times New Roman" w:hAnsi="Times New Roman" w:cs="Times New Roman"/>
          <w:sz w:val="28"/>
          <w:szCs w:val="28"/>
        </w:rPr>
        <w:t>районного</w:t>
      </w:r>
      <w:r w:rsidR="0002400F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от </w:t>
      </w:r>
      <w:r w:rsidR="0002400F"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 w:rsidR="0002400F">
        <w:rPr>
          <w:rFonts w:ascii="Times New Roman" w:hAnsi="Times New Roman" w:cs="Times New Roman"/>
          <w:sz w:val="28"/>
          <w:szCs w:val="28"/>
        </w:rPr>
        <w:t>»_____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_ ____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 xml:space="preserve">., обратился с </w:t>
      </w:r>
      <w:r w:rsidR="008D33DC">
        <w:rPr>
          <w:rFonts w:ascii="Times New Roman" w:hAnsi="Times New Roman" w:cs="Times New Roman"/>
          <w:sz w:val="28"/>
          <w:szCs w:val="28"/>
        </w:rPr>
        <w:t>частной</w:t>
      </w:r>
      <w:r w:rsidRPr="00946C07">
        <w:rPr>
          <w:rFonts w:ascii="Times New Roman" w:hAnsi="Times New Roman" w:cs="Times New Roman"/>
          <w:sz w:val="28"/>
          <w:szCs w:val="28"/>
        </w:rPr>
        <w:t xml:space="preserve"> жалобой.</w:t>
      </w:r>
    </w:p>
    <w:p w:rsidR="00F74328" w:rsidRPr="00F74328" w:rsidRDefault="00F74328" w:rsidP="00F74328">
      <w:pPr>
        <w:pStyle w:val="ConsPlusNonformat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74328">
        <w:rPr>
          <w:rFonts w:ascii="Times New Roman" w:hAnsi="Times New Roman" w:cs="Times New Roman"/>
          <w:sz w:val="28"/>
          <w:szCs w:val="28"/>
        </w:rPr>
        <w:t xml:space="preserve">    Рассмотрение </w:t>
      </w:r>
      <w:r w:rsidR="008D33DC">
        <w:rPr>
          <w:rFonts w:ascii="Times New Roman" w:hAnsi="Times New Roman" w:cs="Times New Roman"/>
          <w:sz w:val="28"/>
          <w:szCs w:val="28"/>
        </w:rPr>
        <w:t>частной</w:t>
      </w:r>
      <w:r w:rsidRPr="00F74328">
        <w:rPr>
          <w:rFonts w:ascii="Times New Roman" w:hAnsi="Times New Roman" w:cs="Times New Roman"/>
          <w:sz w:val="28"/>
          <w:szCs w:val="28"/>
        </w:rPr>
        <w:t xml:space="preserve"> жалобы назначено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432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»________ </w:t>
      </w:r>
      <w:r w:rsidRPr="00F74328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F7432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74328">
        <w:rPr>
          <w:rFonts w:ascii="Times New Roman" w:hAnsi="Times New Roman" w:cs="Times New Roman"/>
          <w:sz w:val="28"/>
          <w:szCs w:val="28"/>
        </w:rPr>
        <w:t>.</w:t>
      </w:r>
    </w:p>
    <w:p w:rsidR="00F74328" w:rsidRPr="00F74328" w:rsidRDefault="00F74328" w:rsidP="00F74328">
      <w:pPr>
        <w:pStyle w:val="ConsPlusNonformat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F74328">
        <w:rPr>
          <w:rFonts w:ascii="Times New Roman" w:hAnsi="Times New Roman" w:cs="Times New Roman"/>
          <w:sz w:val="28"/>
          <w:szCs w:val="28"/>
        </w:rPr>
        <w:t xml:space="preserve">    В  связи  с ___________________________________________,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proofErr w:type="gramStart"/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. ч. 1</w:t>
        </w:r>
      </w:hyperlink>
      <w:r w:rsidRPr="00F7432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F74328">
          <w:rPr>
            <w:rFonts w:ascii="Times New Roman" w:hAnsi="Times New Roman" w:cs="Times New Roman"/>
            <w:color w:val="0000FF"/>
            <w:sz w:val="28"/>
            <w:szCs w:val="28"/>
          </w:rPr>
          <w:t>2  ст. 303</w:t>
        </w:r>
      </w:hyperlink>
      <w:r w:rsidR="00C52DD1" w:rsidRPr="00C52DD1">
        <w:rPr>
          <w:rFonts w:ascii="Times New Roman" w:hAnsi="Times New Roman" w:cs="Times New Roman"/>
          <w:sz w:val="28"/>
          <w:szCs w:val="28"/>
        </w:rPr>
        <w:t>, ст.</w:t>
      </w:r>
      <w:r w:rsidR="00C52DD1">
        <w:rPr>
          <w:rFonts w:ascii="Times New Roman" w:hAnsi="Times New Roman" w:cs="Times New Roman"/>
          <w:sz w:val="28"/>
          <w:szCs w:val="28"/>
        </w:rPr>
        <w:t xml:space="preserve"> </w:t>
      </w:r>
      <w:r w:rsidR="00C52DD1" w:rsidRPr="00C52DD1">
        <w:rPr>
          <w:rFonts w:ascii="Times New Roman" w:hAnsi="Times New Roman" w:cs="Times New Roman"/>
          <w:sz w:val="28"/>
          <w:szCs w:val="28"/>
        </w:rPr>
        <w:t>315</w:t>
      </w:r>
      <w:r w:rsidRPr="00C52DD1">
        <w:rPr>
          <w:rFonts w:ascii="Times New Roman" w:hAnsi="Times New Roman" w:cs="Times New Roman"/>
          <w:sz w:val="28"/>
          <w:szCs w:val="28"/>
        </w:rPr>
        <w:t xml:space="preserve"> </w:t>
      </w:r>
      <w:r w:rsidRPr="00F74328">
        <w:rPr>
          <w:rFonts w:ascii="Times New Roman" w:hAnsi="Times New Roman" w:cs="Times New Roman"/>
          <w:sz w:val="28"/>
          <w:szCs w:val="28"/>
        </w:rPr>
        <w:t xml:space="preserve"> Кодекса административного  судопроизводства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328">
        <w:rPr>
          <w:rFonts w:ascii="Times New Roman" w:hAnsi="Times New Roman" w:cs="Times New Roman"/>
          <w:sz w:val="28"/>
          <w:szCs w:val="28"/>
        </w:rPr>
        <w:t xml:space="preserve">Федерации, заявитель отказывается от </w:t>
      </w:r>
      <w:r w:rsidR="008D33DC">
        <w:rPr>
          <w:rFonts w:ascii="Times New Roman" w:hAnsi="Times New Roman" w:cs="Times New Roman"/>
          <w:sz w:val="28"/>
          <w:szCs w:val="28"/>
        </w:rPr>
        <w:t>частной</w:t>
      </w:r>
      <w:r w:rsidRPr="00F74328">
        <w:rPr>
          <w:rFonts w:ascii="Times New Roman" w:hAnsi="Times New Roman" w:cs="Times New Roman"/>
          <w:sz w:val="28"/>
          <w:szCs w:val="28"/>
        </w:rPr>
        <w:t xml:space="preserve"> жалобы.</w:t>
      </w:r>
    </w:p>
    <w:p w:rsidR="00F74328" w:rsidRDefault="00F74328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 xml:space="preserve">оверенность (или иные документы, удостоверяющие полномочия) представителя </w:t>
      </w:r>
      <w:r w:rsidRPr="00B449B0">
        <w:rPr>
          <w:rFonts w:ascii="Times New Roman" w:hAnsi="Times New Roman" w:cs="Times New Roman"/>
          <w:sz w:val="24"/>
          <w:szCs w:val="24"/>
        </w:rPr>
        <w:lastRenderedPageBreak/>
        <w:t>заявителя,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111BC"/>
    <w:rsid w:val="0002400F"/>
    <w:rsid w:val="00211E40"/>
    <w:rsid w:val="003255F8"/>
    <w:rsid w:val="005B4EF2"/>
    <w:rsid w:val="0084259C"/>
    <w:rsid w:val="008A4E9F"/>
    <w:rsid w:val="008D33DC"/>
    <w:rsid w:val="00946C07"/>
    <w:rsid w:val="00B449B0"/>
    <w:rsid w:val="00C52DD1"/>
    <w:rsid w:val="00D264C9"/>
    <w:rsid w:val="00D31287"/>
    <w:rsid w:val="00D60C1E"/>
    <w:rsid w:val="00F7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74&amp;dst=1020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74&amp;dst=102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4</cp:revision>
  <dcterms:created xsi:type="dcterms:W3CDTF">2024-02-08T13:19:00Z</dcterms:created>
  <dcterms:modified xsi:type="dcterms:W3CDTF">2024-02-13T09:07:00Z</dcterms:modified>
</cp:coreProperties>
</file>