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extbody"/>
        <w:spacing w:after="0"/>
        <w:jc w:val="center"/>
        <w:rPr>
          <w:rFonts w:ascii="Times New Roman" w:hAnsi="Times New Roman"/>
          <w:sz w:val="28"/>
          <w:szCs w:val="28"/>
        </w:rPr>
      </w:pPr>
      <w:bookmarkStart w:id="0" w:name="_GoBack"/>
      <w:bookmarkEnd w:id="0"/>
      <w:r>
        <w:rPr>
          <w:rFonts w:ascii="Times New Roman" w:hAnsi="Times New Roman" w:cs="Times New Roman"/>
          <w:b/>
          <w:bCs/>
          <w:noProof/>
          <w:color w:val="000000"/>
          <w:spacing w:val="-1"/>
          <w:sz w:val="20"/>
          <w:szCs w:val="20"/>
        </w:rPr>
        <w:drawing>
          <wp:anchor distT="0" distB="0" distL="114300" distR="114300" simplePos="0" relativeHeight="251658240" behindDoc="0" locked="0" layoutInCell="1" allowOverlap="1">
            <wp:simplePos x="0" y="0"/>
            <wp:positionH relativeFrom="margin">
              <wp:posOffset>-374041</wp:posOffset>
            </wp:positionH>
            <wp:positionV relativeFrom="paragraph">
              <wp:posOffset>-375691</wp:posOffset>
            </wp:positionV>
            <wp:extent cx="6466097" cy="2326233"/>
            <wp:effectExtent l="0" t="0" r="0" b="0"/>
            <wp:wrapNone/>
            <wp:docPr id="9088284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2243" cy="2328444"/>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Textbody"/>
        <w:spacing w:after="0"/>
        <w:jc w:val="center"/>
        <w:rPr>
          <w:rFonts w:ascii="Times New Roman" w:hAnsi="Times New Roman"/>
          <w:sz w:val="28"/>
          <w:szCs w:val="28"/>
        </w:rPr>
      </w:pPr>
    </w:p>
    <w:p>
      <w:pPr>
        <w:pStyle w:val="Standard"/>
        <w:shd w:val="clear" w:color="auto" w:fill="FFFFFF"/>
        <w:jc w:val="center"/>
        <w:rPr>
          <w:rFonts w:ascii="Times New Roman" w:hAnsi="Times New Roman"/>
          <w:b/>
          <w:bCs/>
          <w:color w:val="000000"/>
          <w:spacing w:val="-1"/>
          <w:sz w:val="32"/>
          <w:szCs w:val="32"/>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color w:val="000000"/>
          <w:spacing w:val="-1"/>
          <w:sz w:val="28"/>
          <w:szCs w:val="28"/>
        </w:rPr>
      </w:pPr>
    </w:p>
    <w:p>
      <w:pPr>
        <w:pStyle w:val="Standard"/>
        <w:shd w:val="clear" w:color="auto" w:fill="FFFFFF"/>
        <w:jc w:val="center"/>
        <w:rPr>
          <w:rFonts w:ascii="Times New Roman" w:hAnsi="Times New Roman"/>
          <w:b/>
          <w:bCs/>
          <w:sz w:val="28"/>
          <w:szCs w:val="28"/>
        </w:rPr>
      </w:pPr>
      <w:r>
        <w:rPr>
          <w:rFonts w:ascii="Times New Roman" w:hAnsi="Times New Roman"/>
          <w:b/>
          <w:bCs/>
          <w:color w:val="000000"/>
          <w:spacing w:val="-1"/>
          <w:sz w:val="28"/>
          <w:szCs w:val="28"/>
        </w:rPr>
        <w:t>1. Общие положения.</w:t>
      </w:r>
    </w:p>
    <w:p>
      <w:pPr>
        <w:pStyle w:val="Standard"/>
        <w:shd w:val="clear" w:color="auto" w:fill="FFFFFF"/>
        <w:jc w:val="center"/>
        <w:rPr>
          <w:rFonts w:ascii="Times New Roman" w:hAnsi="Times New Roman"/>
          <w:b/>
          <w:bCs/>
          <w:sz w:val="28"/>
          <w:szCs w:val="28"/>
        </w:rPr>
      </w:pPr>
    </w:p>
    <w:p>
      <w:pPr>
        <w:pStyle w:val="Standard"/>
        <w:shd w:val="clear" w:color="auto" w:fill="FFFFFF"/>
        <w:jc w:val="both"/>
        <w:rPr>
          <w:rFonts w:ascii="Times New Roman" w:hAnsi="Times New Roman"/>
          <w:sz w:val="28"/>
          <w:szCs w:val="28"/>
        </w:rPr>
      </w:pPr>
      <w:r>
        <w:rPr>
          <w:rFonts w:ascii="Times New Roman" w:hAnsi="Times New Roman"/>
          <w:color w:val="000000"/>
          <w:spacing w:val="1"/>
          <w:sz w:val="28"/>
          <w:szCs w:val="28"/>
        </w:rPr>
        <w:tab/>
        <w:t xml:space="preserve">1.1. Настоящие Правила пребывания посетителей в зданиях судов и помещениях судебных участков мировых судей Архангельской области (далее — Правила) разработаны </w:t>
      </w:r>
      <w:r>
        <w:rPr>
          <w:rFonts w:ascii="Times New Roman" w:hAnsi="Times New Roman"/>
          <w:color w:val="000000"/>
          <w:sz w:val="28"/>
          <w:szCs w:val="28"/>
        </w:rPr>
        <w:t>в соответствии с Конституцией Российской Федерации,</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rPr>
        <w:t xml:space="preserve">федеральными конституционными законами от 31.12.1996 № 1-ФКЗ «О судебной системе Российской </w:t>
      </w:r>
      <w:r>
        <w:rPr>
          <w:rFonts w:ascii="Times New Roman" w:hAnsi="Times New Roman"/>
          <w:color w:val="000000"/>
          <w:spacing w:val="-1"/>
          <w:sz w:val="28"/>
          <w:szCs w:val="28"/>
        </w:rPr>
        <w:t xml:space="preserve">Федерации»,  от 28.04.1995 № 1-ФКЗ «Об арбитражных судах в Российской Федерации», Кодексом Российской Федерации  об административных правонарушениях, федеральными законами от 08.01.1998 № 7-ФЗ «О Судебном департаменте при Верховном суде </w:t>
      </w:r>
      <w:r>
        <w:rPr>
          <w:rFonts w:ascii="Times New Roman" w:hAnsi="Times New Roman"/>
          <w:color w:val="000000"/>
          <w:spacing w:val="1"/>
          <w:sz w:val="28"/>
          <w:szCs w:val="28"/>
        </w:rPr>
        <w:t>Российской Федерации», от 13.12.1996 № 150-ФЗ «Об оружии», от 21.07.1997 № 118-ФЗ «</w:t>
      </w:r>
      <w:r>
        <w:rPr>
          <w:rFonts w:ascii="Times New Roman" w:eastAsia="Times New Roman CYR" w:hAnsi="Times New Roman" w:cs="Times New Roman CYR"/>
          <w:color w:val="000000"/>
          <w:spacing w:val="1"/>
          <w:sz w:val="28"/>
          <w:szCs w:val="28"/>
        </w:rPr>
        <w:t>Об органах принудительного исполнения Российской Федерации</w:t>
      </w:r>
      <w:r>
        <w:rPr>
          <w:rFonts w:ascii="Times New Roman" w:hAnsi="Times New Roman"/>
          <w:color w:val="000000"/>
          <w:spacing w:val="1"/>
          <w:sz w:val="28"/>
          <w:szCs w:val="28"/>
        </w:rPr>
        <w:t xml:space="preserve">», а также </w:t>
      </w:r>
      <w:r>
        <w:rPr>
          <w:rFonts w:ascii="Times New Roman" w:eastAsia="Times New Roman CYR" w:hAnsi="Times New Roman" w:cs="Times New Roman CYR"/>
          <w:color w:val="000000"/>
          <w:spacing w:val="3"/>
          <w:sz w:val="28"/>
          <w:szCs w:val="28"/>
        </w:rPr>
        <w:t xml:space="preserve">Порядком  организации деятельности судебных приставов по обеспечению установленного порядка деятельности судов, утвержденным </w:t>
      </w:r>
      <w:r>
        <w:rPr>
          <w:rFonts w:ascii="Times New Roman" w:eastAsia="Times New Roman CYR" w:hAnsi="Times New Roman" w:cs="Times New Roman CYR"/>
          <w:color w:val="000000"/>
          <w:spacing w:val="1"/>
          <w:sz w:val="28"/>
          <w:szCs w:val="28"/>
        </w:rPr>
        <w:t>приказом ФССП России от 17.12.2015 № 596.</w:t>
      </w:r>
    </w:p>
    <w:p>
      <w:pPr>
        <w:pStyle w:val="Standard"/>
        <w:shd w:val="clear" w:color="auto" w:fill="FFFFFF"/>
        <w:jc w:val="both"/>
        <w:rPr>
          <w:rFonts w:ascii="Times New Roman" w:hAnsi="Times New Roman"/>
          <w:sz w:val="28"/>
          <w:szCs w:val="28"/>
        </w:rPr>
      </w:pPr>
      <w:r>
        <w:rPr>
          <w:rFonts w:ascii="Times New Roman" w:eastAsia="Times New Roman CYR" w:hAnsi="Times New Roman" w:cs="Times New Roman CYR"/>
          <w:color w:val="000000"/>
          <w:spacing w:val="1"/>
          <w:sz w:val="28"/>
          <w:szCs w:val="28"/>
        </w:rPr>
        <w:tab/>
        <w:t>1.2. </w:t>
      </w:r>
      <w:r>
        <w:rPr>
          <w:rFonts w:ascii="Times New Roman" w:eastAsia="Times New Roman CYR" w:hAnsi="Times New Roman" w:cs="Times New Roman CYR"/>
          <w:color w:val="000000"/>
          <w:spacing w:val="7"/>
          <w:sz w:val="28"/>
          <w:szCs w:val="28"/>
        </w:rPr>
        <w:t xml:space="preserve">Правила разработаны на основе Типовых правил пребывания посетителей в судах, утвержденных Постановлением Совета судей Российской Федерации от 07.12.2023 № 32, с учетом особенностей и условий работы судов и судебных участков мировых судей Архангельской области, и </w:t>
      </w:r>
      <w:r>
        <w:rPr>
          <w:rFonts w:ascii="Times New Roman" w:hAnsi="Times New Roman"/>
          <w:color w:val="000000"/>
          <w:spacing w:val="1"/>
          <w:sz w:val="28"/>
          <w:szCs w:val="28"/>
        </w:rPr>
        <w:t>устанавливают порядок посещения гражданами зданий судов и помещений судебных участков мировых судей Архангельской области (далее — здания, помещения судов)</w:t>
      </w:r>
      <w:r>
        <w:rPr>
          <w:rFonts w:ascii="Times New Roman" w:hAnsi="Times New Roman"/>
          <w:color w:val="000000"/>
          <w:spacing w:val="6"/>
          <w:sz w:val="28"/>
          <w:szCs w:val="28"/>
        </w:rPr>
        <w:t>, а также определяют нормы поведения граждан в этих зданиях и помещениях.</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t>1.3. Правила разработаны с целью обеспечения безопасности судебной деятельности и направлены на:</w:t>
      </w:r>
    </w:p>
    <w:p>
      <w:pPr>
        <w:pStyle w:val="Standard"/>
        <w:shd w:val="clear" w:color="auto" w:fill="FFFFFF"/>
        <w:jc w:val="both"/>
        <w:rPr>
          <w:rFonts w:ascii="Times New Roman" w:hAnsi="Times New Roman"/>
          <w:color w:val="000000"/>
          <w:spacing w:val="6"/>
          <w:sz w:val="28"/>
          <w:szCs w:val="28"/>
        </w:rPr>
      </w:pPr>
      <w:r>
        <w:rPr>
          <w:rFonts w:ascii="Times New Roman" w:hAnsi="Times New Roman"/>
          <w:color w:val="000000"/>
          <w:spacing w:val="6"/>
          <w:sz w:val="28"/>
          <w:szCs w:val="28"/>
        </w:rPr>
        <w:tab/>
        <w:t>реализацию конституционного права граждан на судебную защиту;</w:t>
      </w:r>
    </w:p>
    <w:p>
      <w:pPr>
        <w:pStyle w:val="Standard"/>
        <w:shd w:val="clear" w:color="auto" w:fill="FFFFFF"/>
        <w:jc w:val="both"/>
        <w:rPr>
          <w:rFonts w:ascii="Times New Roman" w:hAnsi="Times New Roman"/>
          <w:color w:val="000000"/>
          <w:spacing w:val="6"/>
          <w:sz w:val="28"/>
          <w:szCs w:val="28"/>
        </w:rPr>
      </w:pPr>
      <w:r>
        <w:rPr>
          <w:rFonts w:ascii="Times New Roman" w:hAnsi="Times New Roman"/>
          <w:color w:val="000000"/>
          <w:spacing w:val="6"/>
          <w:sz w:val="28"/>
          <w:szCs w:val="28"/>
        </w:rPr>
        <w:tab/>
        <w:t>обеспечение установленного порядка деятельности судов;</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t>поддержание общественного порядка в зданиях (помещениях) судов и осуществление их надлежащей охраны;</w:t>
      </w:r>
    </w:p>
    <w:p>
      <w:pPr>
        <w:pStyle w:val="Standard"/>
        <w:shd w:val="clear" w:color="auto" w:fill="FFFFFF"/>
        <w:jc w:val="both"/>
        <w:rPr>
          <w:rFonts w:ascii="Times New Roman" w:hAnsi="Times New Roman"/>
          <w:color w:val="000000"/>
          <w:spacing w:val="6"/>
          <w:sz w:val="28"/>
          <w:szCs w:val="28"/>
        </w:rPr>
      </w:pPr>
      <w:r>
        <w:rPr>
          <w:rFonts w:ascii="Times New Roman" w:hAnsi="Times New Roman"/>
          <w:color w:val="000000"/>
          <w:spacing w:val="6"/>
          <w:sz w:val="28"/>
          <w:szCs w:val="28"/>
        </w:rPr>
        <w:tab/>
        <w:t>обеспечение прав граждан на охрану жизни и здоровья, в том числе безопасности судей, присяжных заседателей, работников аппаратов судов и иных участников судебных процессов;</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t>обеспечение гласности и открытости судопроизводства, реализацию права на доступ к информации о деятельности судов;</w:t>
      </w:r>
    </w:p>
    <w:p>
      <w:pPr>
        <w:pStyle w:val="Standard"/>
        <w:shd w:val="clear" w:color="auto" w:fill="FFFFFF"/>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ab/>
        <w:t>своевременное предупреждение и пресечение правонарушений и преступлений, а также безопасное отправление правосудия.</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r>
      <w:r>
        <w:rPr>
          <w:rFonts w:ascii="Times New Roman" w:hAnsi="Times New Roman"/>
          <w:color w:val="000000"/>
          <w:spacing w:val="-12"/>
          <w:sz w:val="28"/>
          <w:szCs w:val="28"/>
        </w:rPr>
        <w:t>1.4.</w:t>
      </w:r>
      <w:r>
        <w:rPr>
          <w:rFonts w:ascii="Times New Roman" w:hAnsi="Times New Roman"/>
          <w:color w:val="000000"/>
          <w:spacing w:val="6"/>
          <w:sz w:val="28"/>
          <w:szCs w:val="28"/>
        </w:rPr>
        <w:t> </w:t>
      </w:r>
      <w:r>
        <w:rPr>
          <w:rFonts w:ascii="Times New Roman" w:hAnsi="Times New Roman"/>
          <w:color w:val="000000"/>
          <w:spacing w:val="-1"/>
          <w:sz w:val="28"/>
          <w:szCs w:val="28"/>
        </w:rPr>
        <w:t xml:space="preserve">Посетителем суда признается любое физическое лицо (в том числе представители власти, государственных </w:t>
      </w:r>
      <w:r>
        <w:rPr>
          <w:rFonts w:ascii="Times New Roman" w:hAnsi="Times New Roman"/>
          <w:color w:val="000000"/>
          <w:spacing w:val="6"/>
          <w:sz w:val="28"/>
          <w:szCs w:val="28"/>
        </w:rPr>
        <w:t>органов, организаций, органов местного самоуправления, средств массовой информации и иные граждане), временно находящееся в здании (помещении) суда, для которого суд не является местом постоянной работы.</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r>
      <w:r>
        <w:rPr>
          <w:rFonts w:ascii="Times New Roman" w:hAnsi="Times New Roman"/>
          <w:color w:val="000000"/>
          <w:spacing w:val="-12"/>
          <w:sz w:val="28"/>
          <w:szCs w:val="28"/>
        </w:rPr>
        <w:t>1.5. </w:t>
      </w:r>
      <w:r>
        <w:rPr>
          <w:rFonts w:ascii="Times New Roman" w:hAnsi="Times New Roman"/>
          <w:color w:val="000000"/>
          <w:spacing w:val="8"/>
          <w:sz w:val="28"/>
          <w:szCs w:val="28"/>
        </w:rPr>
        <w:t xml:space="preserve">Под зданиями судов, либо иными соответствующими помещениями подразумеваются отдельно </w:t>
      </w:r>
      <w:r>
        <w:rPr>
          <w:rFonts w:ascii="Times New Roman" w:hAnsi="Times New Roman"/>
          <w:color w:val="000000"/>
          <w:spacing w:val="-1"/>
          <w:sz w:val="28"/>
          <w:szCs w:val="28"/>
        </w:rPr>
        <w:t xml:space="preserve">стоящие здания (строения), либо часть находящихся в них помещений, в которых постоянно располагаются и осуществляют свои служебные </w:t>
      </w:r>
      <w:r>
        <w:rPr>
          <w:rFonts w:ascii="Times New Roman" w:hAnsi="Times New Roman"/>
          <w:color w:val="000000"/>
          <w:spacing w:val="1"/>
          <w:sz w:val="28"/>
          <w:szCs w:val="28"/>
        </w:rPr>
        <w:t>обязанности судьи и работники аппаратов судов.</w:t>
      </w:r>
    </w:p>
    <w:p>
      <w:pPr>
        <w:pStyle w:val="Standard"/>
        <w:shd w:val="clear" w:color="auto" w:fill="FFFFFF"/>
        <w:jc w:val="both"/>
        <w:rPr>
          <w:rFonts w:ascii="Times New Roman" w:hAnsi="Times New Roman"/>
          <w:sz w:val="28"/>
          <w:szCs w:val="28"/>
        </w:rPr>
      </w:pPr>
      <w:r>
        <w:rPr>
          <w:rFonts w:ascii="Times New Roman" w:hAnsi="Times New Roman"/>
          <w:color w:val="000000"/>
          <w:spacing w:val="1"/>
          <w:sz w:val="28"/>
          <w:szCs w:val="28"/>
        </w:rPr>
        <w:tab/>
      </w:r>
      <w:r>
        <w:rPr>
          <w:rFonts w:ascii="Times New Roman" w:hAnsi="Times New Roman"/>
          <w:color w:val="000000"/>
          <w:sz w:val="28"/>
          <w:szCs w:val="28"/>
        </w:rPr>
        <w:t>1.6. Допуск в здание (помещение) суда посетителей обеспечивается путем осуществления пропускного режима.</w:t>
      </w:r>
    </w:p>
    <w:p>
      <w:pPr>
        <w:pStyle w:val="Standard"/>
        <w:shd w:val="clear" w:color="auto" w:fill="FFFFFF"/>
        <w:jc w:val="both"/>
        <w:rPr>
          <w:rFonts w:ascii="Times New Roman" w:hAnsi="Times New Roman"/>
          <w:sz w:val="28"/>
          <w:szCs w:val="28"/>
        </w:rPr>
      </w:pPr>
      <w:r>
        <w:rPr>
          <w:rFonts w:ascii="Times New Roman" w:hAnsi="Times New Roman"/>
          <w:color w:val="000000"/>
          <w:sz w:val="28"/>
          <w:szCs w:val="28"/>
        </w:rPr>
        <w:tab/>
        <w:t>1.7. </w:t>
      </w:r>
      <w:r>
        <w:rPr>
          <w:rFonts w:ascii="Times New Roman" w:eastAsia="Times New Roman CYR" w:hAnsi="Times New Roman" w:cs="Times New Roman CYR"/>
          <w:color w:val="000000"/>
          <w:sz w:val="28"/>
          <w:szCs w:val="28"/>
        </w:rPr>
        <w:t>Под пропускным режимом понимается комплекс мероприятий, связанных с установлением цели прибытия посетителей суда и проверкой документов у лиц, прибывших и находящихся в здании (помещении) суда (судебных документов) в порядке, предусмотренном законодательством Российской Федерации, осуществлением их осмотра (досмотра), осмотра (досмотра, находящихся при них вещей), личного досмотра. Пропуск посетителей суда производится путем их обязательного, последовательного прохода через стационарный металлообнаружитель, установленный в здании суда, и проверки портативным металлодетектором.</w:t>
      </w:r>
    </w:p>
    <w:p>
      <w:pPr>
        <w:pStyle w:val="Standard"/>
        <w:shd w:val="clear" w:color="auto" w:fill="FFFFFF"/>
        <w:jc w:val="both"/>
        <w:rPr>
          <w:rFonts w:ascii="Times New Roman" w:hAnsi="Times New Roman"/>
          <w:sz w:val="28"/>
          <w:szCs w:val="28"/>
        </w:rPr>
      </w:pPr>
      <w:r>
        <w:rPr>
          <w:rFonts w:ascii="Times New Roman" w:eastAsia="Times New Roman CYR" w:hAnsi="Times New Roman" w:cs="Times New Roman CYR"/>
          <w:color w:val="000000"/>
          <w:sz w:val="28"/>
          <w:szCs w:val="28"/>
        </w:rPr>
        <w:tab/>
      </w:r>
      <w:r>
        <w:rPr>
          <w:rFonts w:ascii="Times New Roman" w:hAnsi="Times New Roman"/>
          <w:sz w:val="28"/>
          <w:szCs w:val="28"/>
        </w:rPr>
        <w:t>1.8. Охрана, осуществление пропускного режима, поддержание общественного порядка в здании (помещении) суда и выполнение настоящих Правил обеспечиваются сотрудниками органов принудительного исполнения Российской Федерации, обеспечивающими установленный порядок деятельности судов (далее — судебные приставы по обеспечению установленного порядка деятельности судов, судебные приставы по ОУПДС), в ходе реализации полномочий, предусмотренных Федеральным законом от 21.07.1997 № 118-ФЗ «Об органах принудительного исполнения Российской Федерации» и в соответствии с законодательством Российской Федерации.</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 xml:space="preserve">1.9. Законные требования судебных приставов по ОУПДС по соблюдению общественного порядка и пропускного режима являются обязательными для </w:t>
      </w:r>
      <w:r>
        <w:rPr>
          <w:rFonts w:ascii="Times New Roman" w:hAnsi="Times New Roman"/>
          <w:color w:val="000000"/>
          <w:spacing w:val="1"/>
          <w:sz w:val="28"/>
          <w:szCs w:val="28"/>
        </w:rPr>
        <w:t>посетителей судов. В случае отказа посетителя добровольно подчиниться законным требованиям судебных приставов по ОУПДС судебные приставы по ОУПДС имеют право требовать исполнения настоящих Правил в принудительном порядке.</w:t>
      </w:r>
    </w:p>
    <w:p>
      <w:pPr>
        <w:pStyle w:val="Standard"/>
        <w:shd w:val="clear" w:color="auto" w:fill="FFFFFF"/>
        <w:jc w:val="center"/>
        <w:rPr>
          <w:rFonts w:ascii="Times New Roman" w:hAnsi="Times New Roman"/>
          <w:color w:val="000000"/>
          <w:spacing w:val="1"/>
          <w:sz w:val="28"/>
          <w:szCs w:val="28"/>
        </w:rPr>
      </w:pPr>
    </w:p>
    <w:p>
      <w:pPr>
        <w:pStyle w:val="Standard"/>
        <w:shd w:val="clear" w:color="auto" w:fill="FFFFFF"/>
        <w:jc w:val="center"/>
        <w:rPr>
          <w:rFonts w:ascii="Times New Roman" w:hAnsi="Times New Roman"/>
          <w:b/>
          <w:bCs/>
          <w:sz w:val="28"/>
          <w:szCs w:val="28"/>
        </w:rPr>
      </w:pPr>
      <w:r>
        <w:rPr>
          <w:rFonts w:ascii="Times New Roman" w:hAnsi="Times New Roman"/>
          <w:b/>
          <w:bCs/>
          <w:color w:val="000000"/>
          <w:spacing w:val="3"/>
          <w:sz w:val="28"/>
          <w:szCs w:val="28"/>
        </w:rPr>
        <w:t>2. Организация допуска посетителей в здание (помещение) суда.</w:t>
      </w:r>
    </w:p>
    <w:p>
      <w:pPr>
        <w:pStyle w:val="Standard"/>
        <w:shd w:val="clear" w:color="auto" w:fill="FFFFFF"/>
        <w:jc w:val="center"/>
        <w:rPr>
          <w:rFonts w:ascii="Times New Roman" w:hAnsi="Times New Roman"/>
          <w:b/>
          <w:bCs/>
          <w:sz w:val="28"/>
          <w:szCs w:val="28"/>
        </w:rPr>
      </w:pP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 xml:space="preserve">2.1. Допуск посетителей в здание (помещение) суда осуществляется в рабочее время суда в соответствии с правилами внутреннего распорядка </w:t>
      </w:r>
      <w:r>
        <w:rPr>
          <w:rFonts w:ascii="Times New Roman" w:hAnsi="Times New Roman"/>
          <w:color w:val="000000"/>
          <w:spacing w:val="3"/>
          <w:sz w:val="28"/>
          <w:szCs w:val="28"/>
        </w:rPr>
        <w:lastRenderedPageBreak/>
        <w:t xml:space="preserve">суда, установленными председателем суда на основании утвержденных Советом судей Российской Федерации Правил внутреннего распорядка судов (Федеральный конституционный закон от 23.06.1999 № 1-ФКЗ «О военных судах Российской Федерации», Федеральный конституционный закон от 07.02.2011 № 1-ФКЗ «О судах общей юрисдикции в Российской Федерации», Закон Российской Федерации от 26.06.1992 № 3132-1 «О статусе судей в Российской Федерации»), руководителем Агентства </w:t>
      </w:r>
      <w:r>
        <w:rPr>
          <w:rFonts w:ascii="Times New Roman CYR" w:eastAsia="Times New Roman CYR" w:hAnsi="Times New Roman CYR" w:cs="Times New Roman CYR"/>
          <w:color w:val="000000"/>
          <w:spacing w:val="3"/>
          <w:sz w:val="28"/>
          <w:szCs w:val="28"/>
        </w:rPr>
        <w:t>по организационному обеспечению деятельности мировых судей Архангельской области,</w:t>
      </w:r>
      <w:r>
        <w:rPr>
          <w:rFonts w:ascii="Times New Roman" w:hAnsi="Times New Roman"/>
          <w:color w:val="000000"/>
          <w:spacing w:val="3"/>
          <w:sz w:val="28"/>
          <w:szCs w:val="28"/>
        </w:rPr>
        <w:t xml:space="preserve"> в месте, на котором судебные приставы по ОУПДС выполняют возложенные на них обязанности (специально оборудованный пропускной пост).</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 xml:space="preserve">В целях обеспечения безопасности судей, присяжных заседателей, работников аппаратов судов и иных лиц, находящихся в зданиях, помещениях судов, судебными приставами по ОУПДС применяются технические средства охраны и (осмотра) досмотра и осуществляется учет (регистрация) входящих в здание (помещение) суда посетителей, </w:t>
      </w:r>
      <w:r>
        <w:rPr>
          <w:rFonts w:ascii="Times New Roman" w:hAnsi="Times New Roman"/>
          <w:color w:val="000000"/>
          <w:spacing w:val="3"/>
          <w:sz w:val="28"/>
          <w:szCs w:val="28"/>
          <w:shd w:val="clear" w:color="auto" w:fill="FFFFFF"/>
        </w:rPr>
        <w:t>за исключением лиц, указанных в пунктах 2.2. и 2.3. Правил.</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2.2. Беспрепятственный проход в здание (помещение) суда осуществляется лицами, являющимися объектами государственной охраны в соответствии с Федеральным законом от 27.05.1996 № 57-ФЗ «О государственной охране».</w:t>
      </w:r>
    </w:p>
    <w:p>
      <w:pPr>
        <w:pStyle w:val="Standard"/>
        <w:shd w:val="clear" w:color="auto" w:fill="FFFFFF"/>
        <w:rPr>
          <w:rFonts w:ascii="Times New Roman" w:hAnsi="Times New Roman"/>
          <w:sz w:val="28"/>
          <w:szCs w:val="28"/>
        </w:rPr>
      </w:pPr>
      <w:r>
        <w:rPr>
          <w:rFonts w:ascii="Times New Roman" w:hAnsi="Times New Roman"/>
          <w:color w:val="000000"/>
          <w:spacing w:val="3"/>
          <w:sz w:val="28"/>
          <w:szCs w:val="28"/>
        </w:rPr>
        <w:tab/>
        <w:t>2.3. При предъявлении служебного удостоверения в здание (помещение) суда проходят:</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судьи, в том числе пребывающие в отставке;</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сенаторы Российской Федерации и депутаты Государственной Думы Федерального Собрания Российской Федерации;</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руководители федеральных органов исполнительной власти и их заместители, а также должностные лица, чьи служебные удостоверения подписаны Президентом Российской Федерации и Председателем Правительства Российской Федерации;</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высшие должностные лица субъектов Российской Федерации, руководители исполнительных органов государственной власти субъектов Российской Федерации и их заместители;</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сотрудники (в том числе имеющие при себе оружие) подразделений по обеспечению безопасности лиц, подлежащих государственной защите, подразделений охраны и конвоирования подозреваемых и обвиняемых, войск национальной гвардии Российской Федерации в ходе решения возложенных на них оперативных задач.</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2.4. При предъявлении служебного удостоверения с осуществлением учета (регистрации) в здание (помещение) суда проходят:</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 xml:space="preserve">сотрудники прокуратуры, сотрудники Федеральной службы безопасности Российской Федерации, Федеральной службы охраны Российской Федерации, Следственного комитета Российской Федерации, и их территориальных подразделений при осуществлении возложенных на </w:t>
      </w:r>
      <w:r>
        <w:rPr>
          <w:rFonts w:ascii="Times New Roman" w:hAnsi="Times New Roman"/>
          <w:color w:val="000000"/>
          <w:spacing w:val="3"/>
          <w:sz w:val="28"/>
          <w:szCs w:val="28"/>
        </w:rPr>
        <w:lastRenderedPageBreak/>
        <w:t>них полномочий;</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государственные гражданские служащие Верховного суда Российской Федерации;</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работники системы Судебного департамента при Верховном Суде Российской Федерации, работники Агентства по организационному обеспечению деятельности мировых судей;</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сотрудники Государственной фельдъегерской службы Российской Федерации, Службы специальной связи и информации Федеральной службы охраны Российской Федерации и их территориальных подразделений, в том числе имеющие при себе оружие.</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2.5. При предъявлении служебного удостоверения (удостоверения) с осуществлением учета (регистрации) и применением технических средств охраны и (осмотра) досмотра, а при наличии к тому оснований — при совершении действий, перечисленных в п.п. 2.9. - 2.11, в здание (помещение) суда проходят:</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сотрудники Федеральной службы судебных приставов Российской Федерации, Федеральной службы исполнения наказаний Российской Федерации, сотрудники войск национальной гвардии, сотрудники МВД РФ и их территориальных подразделений при осуществлении возложенных на них полномочий;</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работники федеральных судов и мировых судей субъектов Российской Федерации;</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депутаты законодательных (представительных) органов государственной власти субъектов Российской Федерации;</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главы муниципальных образований, руководители органов местного самоуправления и их заместители, депутаты представительных органов муниципальных образований, члены выборных органов местного самоуправления, выборные должностные лица местного самоуправления;</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адвокаты.</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2.6. Посетители суда при входе в здание (помещение) суда предъявляют судебному приставу по ОУПДС документ,  по которому разрешен проход в здание суда в соответствии с настоящими Правилами (приложение к Правилам № 1), и судебные документы (повестку, заявление и др.), либо информируют судебного пристава по ОУПДС о целях своего прибытия в здание суда (присутствие в судебном заседании в качестве слушателя, для подачи документов в приемную суда, на прием к председателю суда или лицу его замещающему и т.д.).</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 xml:space="preserve">Судебный пристав по ОУПДС ознакамливает </w:t>
      </w:r>
      <w:r>
        <w:rPr>
          <w:rFonts w:ascii="Times New Roman" w:eastAsia="Times New Roman CYR" w:hAnsi="Times New Roman" w:cs="Times New Roman"/>
          <w:color w:val="000000"/>
          <w:spacing w:val="3"/>
          <w:sz w:val="28"/>
          <w:szCs w:val="28"/>
        </w:rPr>
        <w:t>посетителей суда с Перечнем предметов, запрещенных к проносу в здание (помещение) суда (</w:t>
      </w:r>
      <w:r>
        <w:rPr>
          <w:rFonts w:ascii="Times New Roman" w:eastAsia="Times New Roman CYR" w:hAnsi="Times New Roman" w:cs="Times New Roman"/>
          <w:color w:val="000000"/>
          <w:spacing w:val="-1"/>
          <w:sz w:val="28"/>
          <w:szCs w:val="28"/>
        </w:rPr>
        <w:t>приложение к Правилам № 2)</w:t>
      </w:r>
      <w:r>
        <w:rPr>
          <w:rFonts w:ascii="Times New Roman" w:eastAsia="Times New Roman CYR" w:hAnsi="Times New Roman" w:cs="Times New Roman"/>
          <w:color w:val="000000"/>
          <w:spacing w:val="3"/>
          <w:sz w:val="28"/>
          <w:szCs w:val="28"/>
        </w:rPr>
        <w:t>.</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 xml:space="preserve">2.7. Допуск </w:t>
      </w:r>
      <w:r>
        <w:rPr>
          <w:rFonts w:ascii="Times New Roman" w:eastAsia="Times New Roman CYR" w:hAnsi="Times New Roman" w:cs="Times New Roman CYR"/>
          <w:color w:val="000000"/>
          <w:spacing w:val="3"/>
          <w:sz w:val="28"/>
          <w:szCs w:val="28"/>
        </w:rPr>
        <w:t>посетителей в здание (помещение) суда осуществляется с их обязательным осмотром (досмотром) путем последовательного применения стационарного металлообнаружителя и портативного металлодетектора.</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lastRenderedPageBreak/>
        <w:tab/>
        <w:t>Посетители суда, неоднократно в течении дня входящие в здание (помещение) суда и выходящие из здания суда, каждый раз при входе в здание суда проходят обязательный осмотр (досмотр), предписанный настоящими Правилами.</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r>
      <w:r>
        <w:rPr>
          <w:rFonts w:ascii="Times New Roman" w:eastAsia="Times New Roman CYR" w:hAnsi="Times New Roman" w:cs="Times New Roman CYR"/>
          <w:color w:val="000000"/>
          <w:spacing w:val="3"/>
          <w:sz w:val="28"/>
          <w:szCs w:val="28"/>
          <w:shd w:val="clear" w:color="auto" w:fill="FFFFFF"/>
        </w:rPr>
        <w:t>2.8. Запрещается допускать в здание, помещения суда посетителей с признаками алкогольного, наркотического, токсического или иного опьянения.</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2.9. При срабатывании металлодетектора или наличии личных вещей у посетителя судебный пристав по ОУПДС вправе предложить посетителю предъявить личные вещи для осмотра. В случае отказа от этой процедуры, а также при наличии достаточных оснований полагать, что у посетителя находятся запрещенные к вносу предметы, судебный пристав вправе осуществить личный досмотр, досмотр вещей, находящихся при физическом лице, либо запретить доступ указанного лица в здание суда (ст. 11 Федерального закона от 21.07.1997 № 118 - ФЗ «Об органах принудительного исполнения Российской Федерации»).</w:t>
      </w:r>
    </w:p>
    <w:p>
      <w:pPr>
        <w:pStyle w:val="Standard"/>
        <w:shd w:val="clear" w:color="auto" w:fill="FFFFFF"/>
        <w:tabs>
          <w:tab w:val="left" w:pos="852"/>
        </w:tabs>
        <w:ind w:firstLine="675"/>
        <w:jc w:val="both"/>
        <w:rPr>
          <w:rFonts w:ascii="Times New Roman" w:hAnsi="Times New Roman"/>
          <w:color w:val="000000"/>
          <w:spacing w:val="-1"/>
          <w:sz w:val="28"/>
          <w:szCs w:val="28"/>
        </w:rPr>
      </w:pPr>
      <w:r>
        <w:rPr>
          <w:rFonts w:ascii="Times New Roman" w:eastAsia="Times New Roman CYR" w:hAnsi="Times New Roman" w:cs="Times New Roman CYR"/>
          <w:color w:val="000000"/>
          <w:spacing w:val="-1"/>
          <w:sz w:val="28"/>
          <w:szCs w:val="28"/>
        </w:rPr>
        <w:t>В случае обнаружения у посетителя или в его вещах оружия, специальных средств, других запрещенных для хранения и ношения без специального на то разрешения предметов судебный пристав по ОУПДС обязан задержать посетителя и передать его сотрудникам органов внутренних дел.</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 xml:space="preserve">В случае </w:t>
      </w:r>
      <w:r>
        <w:rPr>
          <w:rFonts w:ascii="Times New Roman" w:eastAsia="Times New Roman CYR" w:hAnsi="Times New Roman" w:cs="Times New Roman CYR"/>
          <w:color w:val="000000"/>
          <w:spacing w:val="3"/>
          <w:sz w:val="28"/>
          <w:szCs w:val="28"/>
        </w:rPr>
        <w:t>отказа посетителя выполнить законное распоряжение судебного пристава по ОУПДС предъявить запрещенный предмет или удалиться из здания (помещений) суда, выявлении запрещенного предмета посетитель может быть привлечен к административной ответственности по ч. 2 ст. 17.3 КоАП РФ или ч. 3 ст. 17.3 КоАП РФ.</w:t>
      </w:r>
    </w:p>
    <w:p>
      <w:pPr>
        <w:pStyle w:val="Standard"/>
        <w:autoSpaceDE w:val="0"/>
        <w:jc w:val="both"/>
        <w:rPr>
          <w:rFonts w:ascii="Times New Roman" w:hAnsi="Times New Roman"/>
        </w:rPr>
      </w:pPr>
      <w:r>
        <w:rPr>
          <w:rFonts w:ascii="Times New Roman" w:eastAsia="Times New Roman CYR" w:hAnsi="Times New Roman" w:cs="Times New Roman CYR"/>
          <w:color w:val="000000"/>
          <w:sz w:val="28"/>
          <w:szCs w:val="28"/>
          <w:shd w:val="clear" w:color="auto" w:fill="FFFFFF"/>
        </w:rPr>
        <w:tab/>
        <w:t>2.10. Проведение личного досмотра, досмотр вещей, находящихся при физическом лице, судебные приставы по ОУПДС осуществляют в соответствии с требованиями п.14 ч.1 ст. 27.2, п.10 ч.1 ст. 27.3 и ст. 27.7 КоАП РФ.</w:t>
      </w:r>
    </w:p>
    <w:p>
      <w:pPr>
        <w:pStyle w:val="Standard"/>
        <w:autoSpaceDE w:val="0"/>
        <w:ind w:firstLine="693"/>
        <w:jc w:val="both"/>
        <w:rPr>
          <w:rFonts w:ascii="Times New Roman" w:hAnsi="Times New Roman"/>
        </w:rPr>
      </w:pPr>
      <w:r>
        <w:rPr>
          <w:rFonts w:ascii="Times New Roman" w:eastAsia="Times New Roman CYR" w:hAnsi="Times New Roman" w:cs="Times New Roman CYR"/>
          <w:color w:val="000000"/>
          <w:sz w:val="28"/>
          <w:szCs w:val="28"/>
        </w:rPr>
        <w:t xml:space="preserve">Основаниями для проведения личного досмотра посетителей суда, прошедших процедуру контроля и находящихся в здании (помещении) суда, также являются: соответствующие сведения, содержащиеся в сообщениях и заявлениях граждан; соответствующие сведения в сообщениях судей, работников судов, должностных лиц ФССП России; информация в материалах, поступивших из правоохранительных и иных государственных учреждений и органов Российской Федерации; непосредственное обнаружение судебными приставами по ОУПДС любых признаков, прямо или косвенно указывающих на то, что физическое лицо скрывает при себе запрещенные предметы; подозрительное, настораживающее поведение физического лица; стремление физического лица нарушить порядок прохода в здание суда либо соответствующие показания (сигналы) технических средств охраны о возможном наличии запрещенных предметов; прибытие в здание суда физического лица, являющегося подсудимым, прямое указание </w:t>
      </w:r>
      <w:r>
        <w:rPr>
          <w:rFonts w:ascii="Times New Roman" w:eastAsia="Times New Roman CYR" w:hAnsi="Times New Roman" w:cs="Times New Roman CYR"/>
          <w:color w:val="000000"/>
          <w:sz w:val="28"/>
          <w:szCs w:val="28"/>
        </w:rPr>
        <w:lastRenderedPageBreak/>
        <w:t>очевидцев на конкретное лицо, как на совершившее правонарушение,  а также когда лицо застигнуто в момент совершения административного правонарушения или непосредственно после его совершения; доставление и административное задержание физического лица судебными приставами по ОУПДС в качестве мер обеспечения производства по делу об административном правонарушении (ст.ст. 27.2 и 27.3 КоАП РФ); угроза совершения террористического акта или объявление чрезвычайного положения.</w:t>
      </w:r>
    </w:p>
    <w:p>
      <w:pPr>
        <w:pStyle w:val="Standard"/>
        <w:autoSpaceDE w:val="0"/>
        <w:ind w:firstLine="703"/>
        <w:jc w:val="both"/>
        <w:rPr>
          <w:rFonts w:ascii="Times New Roman" w:hAnsi="Times New Roman"/>
        </w:rPr>
      </w:pPr>
      <w:r>
        <w:rPr>
          <w:rFonts w:ascii="Times New Roman" w:eastAsia="Times New Roman CYR" w:hAnsi="Times New Roman" w:cs="Times New Roman CYR"/>
          <w:color w:val="000000"/>
          <w:sz w:val="28"/>
          <w:szCs w:val="28"/>
        </w:rPr>
        <w:t xml:space="preserve">Не могут быть подвергнуты личному досмотру: президент РФ; президент РФ, прекративший исполнение своих полномочий; </w:t>
      </w:r>
      <w:r>
        <w:rPr>
          <w:rFonts w:ascii="Times New Roman" w:eastAsia="Times New Roman CYR" w:hAnsi="Times New Roman" w:cs="Times New Roman CYR"/>
          <w:color w:val="000000"/>
          <w:spacing w:val="6"/>
          <w:sz w:val="28"/>
          <w:szCs w:val="28"/>
        </w:rPr>
        <w:t xml:space="preserve">члены Совета </w:t>
      </w:r>
      <w:r>
        <w:rPr>
          <w:rFonts w:ascii="Times New Roman" w:eastAsia="Times New Roman CYR" w:hAnsi="Times New Roman" w:cs="Times New Roman CYR"/>
          <w:color w:val="000000"/>
          <w:spacing w:val="2"/>
          <w:sz w:val="28"/>
          <w:szCs w:val="28"/>
        </w:rPr>
        <w:t>Федерации и депутаты Государственной думы;</w:t>
      </w:r>
      <w:r>
        <w:rPr>
          <w:rFonts w:ascii="Times New Roman" w:eastAsia="Times New Roman CYR" w:hAnsi="Times New Roman" w:cs="Times New Roman CYR"/>
          <w:color w:val="000000"/>
          <w:spacing w:val="5"/>
          <w:sz w:val="28"/>
          <w:szCs w:val="28"/>
        </w:rPr>
        <w:t xml:space="preserve"> судьи Конституционного суда РФ, </w:t>
      </w:r>
      <w:r>
        <w:rPr>
          <w:rFonts w:ascii="Times New Roman" w:eastAsia="Times New Roman CYR" w:hAnsi="Times New Roman" w:cs="Times New Roman CYR"/>
          <w:color w:val="000000"/>
          <w:spacing w:val="1"/>
          <w:sz w:val="28"/>
          <w:szCs w:val="28"/>
        </w:rPr>
        <w:t xml:space="preserve">судьи </w:t>
      </w:r>
      <w:r>
        <w:rPr>
          <w:rFonts w:ascii="Times New Roman" w:eastAsia="Times New Roman CYR" w:hAnsi="Times New Roman" w:cs="Times New Roman CYR"/>
          <w:color w:val="000000"/>
          <w:spacing w:val="6"/>
          <w:sz w:val="28"/>
          <w:szCs w:val="28"/>
        </w:rPr>
        <w:t>РФ; арбитражные заседатели арбитражных судов субъектов РФ; Уполномоченный по правам человека в РФ; прокуроры; руководители следственных органов Следственного комитета РФ и следователи, за исключением случаев, когда это предусмотрено законодательством для обеспечения безопасности других лиц; сотрудники органов Федеральной службы безопасности РФ при исполнении ими служебных обязанностей; сотрудники федеральных органов государственной охраны при исполнении ими служебных обязанностей; сотрудники конвойных подразделений правоохранительных органов и специальных служб, осуществляющих доставление и сопровождение в суд задержанных лиц и лиц, заключенных под стражу; сотрудники войск национальной гвардии при исполнении ими своих служебных обязанностей; сотрудники государственной фельдъегерской службы при исполнении ими своих служебных обязанностей.</w:t>
      </w:r>
    </w:p>
    <w:p>
      <w:pPr>
        <w:pStyle w:val="Standard"/>
        <w:autoSpaceDE w:val="0"/>
        <w:ind w:firstLine="708"/>
        <w:jc w:val="both"/>
        <w:rPr>
          <w:rFonts w:ascii="Times New Roman" w:hAnsi="Times New Roman"/>
        </w:rPr>
      </w:pPr>
      <w:r>
        <w:rPr>
          <w:rFonts w:ascii="Times New Roman" w:eastAsia="Times New Roman CYR" w:hAnsi="Times New Roman" w:cs="Times New Roman CYR"/>
          <w:sz w:val="28"/>
          <w:szCs w:val="28"/>
        </w:rPr>
        <w:t>Личный досмотр производится лицом одного пола с досматриваемым в присутствии двух понятых того же пола.</w:t>
      </w:r>
    </w:p>
    <w:p>
      <w:pPr>
        <w:pStyle w:val="Standard"/>
        <w:autoSpaceDE w:val="0"/>
        <w:ind w:firstLine="689"/>
        <w:jc w:val="both"/>
        <w:rPr>
          <w:rFonts w:ascii="Times New Roman" w:hAnsi="Times New Roman"/>
        </w:rPr>
      </w:pPr>
      <w:r>
        <w:rPr>
          <w:rFonts w:ascii="Times New Roman" w:eastAsia="Times New Roman CYR" w:hAnsi="Times New Roman" w:cs="Times New Roman CYR"/>
          <w:sz w:val="28"/>
          <w:szCs w:val="28"/>
        </w:rPr>
        <w:t>В исключительных случаях при наличии достаточных оснований полагать, что при физическом лице находятся о</w:t>
      </w:r>
      <w:r>
        <w:rPr>
          <w:rFonts w:ascii="Times New Roman" w:eastAsia="Times New Roman CYR" w:hAnsi="Times New Roman" w:cs="Times New Roman CYR"/>
          <w:color w:val="000000"/>
          <w:sz w:val="28"/>
          <w:szCs w:val="28"/>
        </w:rPr>
        <w:t>ружие или иные предметы, используемые в качестве оружия, личный досмотр, досмотр вещей, находящихся при физическом лице, может быть осуществлен без понятых (п. 4 ст. 27.7 КоАП РФ).</w:t>
      </w:r>
    </w:p>
    <w:p>
      <w:pPr>
        <w:pStyle w:val="Standard"/>
        <w:autoSpaceDE w:val="0"/>
        <w:jc w:val="both"/>
        <w:rPr>
          <w:rFonts w:ascii="Times New Roman" w:hAnsi="Times New Roman"/>
        </w:rPr>
      </w:pPr>
      <w:r>
        <w:rPr>
          <w:rFonts w:ascii="Times New Roman" w:eastAsia="Times New Roman CYR" w:hAnsi="Times New Roman" w:cs="Times New Roman CYR"/>
          <w:color w:val="000000"/>
          <w:sz w:val="28"/>
          <w:szCs w:val="28"/>
        </w:rPr>
        <w:tab/>
        <w:t>При личном досмотре несовершеннолетнего или недееспособного физического лица присутствуют его законные предста</w:t>
      </w:r>
      <w:r>
        <w:rPr>
          <w:rFonts w:ascii="Times New Roman" w:eastAsia="Times New Roman CYR" w:hAnsi="Times New Roman" w:cs="Times New Roman CYR"/>
          <w:sz w:val="28"/>
          <w:szCs w:val="28"/>
        </w:rPr>
        <w:t>вители или лица, сопровождающие указанных граждан, которые должны быть одного пола с досматриваемым лицом. Вопрос о допуске или привлечении лиц для участия в личном досмотре решается проводящим его судебным приставом по ОУПДС в соответствии с требованиями КоАП РФ и Федерального закона от 21.07.1997 № 118-ФЗ «</w:t>
      </w:r>
      <w:r>
        <w:rPr>
          <w:rFonts w:ascii="Times New Roman" w:eastAsia="Times New Roman CYR" w:hAnsi="Times New Roman" w:cs="Times New Roman CYR"/>
          <w:color w:val="000000"/>
          <w:sz w:val="28"/>
          <w:szCs w:val="28"/>
        </w:rPr>
        <w:t>Об органах принудительного исполнения Российской Федерации</w:t>
      </w:r>
      <w:r>
        <w:rPr>
          <w:rFonts w:ascii="Times New Roman" w:eastAsia="Times New Roman CYR" w:hAnsi="Times New Roman" w:cs="Times New Roman CYR"/>
          <w:sz w:val="28"/>
          <w:szCs w:val="28"/>
        </w:rPr>
        <w:t>».</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r>
      <w:r>
        <w:rPr>
          <w:rFonts w:ascii="Times New Roman" w:hAnsi="Times New Roman"/>
          <w:color w:val="000000"/>
          <w:spacing w:val="3"/>
          <w:sz w:val="28"/>
          <w:szCs w:val="28"/>
          <w:shd w:val="clear" w:color="auto" w:fill="FFFFFF"/>
        </w:rPr>
        <w:t>2.11. </w:t>
      </w:r>
      <w:r>
        <w:rPr>
          <w:rFonts w:ascii="Times New Roman" w:eastAsia="Times New Roman CYR" w:hAnsi="Times New Roman" w:cs="Times New Roman CYR"/>
          <w:color w:val="000000"/>
          <w:spacing w:val="3"/>
          <w:sz w:val="28"/>
          <w:szCs w:val="28"/>
          <w:shd w:val="clear" w:color="auto" w:fill="FFFFFF"/>
        </w:rPr>
        <w:t xml:space="preserve">При наличии иных предметов, вызывающих срабатывание стационарного металлообнаружителя  или портативного металлодетектора, посетителю суда предлагается добровольно предъявить данные предметы к </w:t>
      </w:r>
      <w:r>
        <w:rPr>
          <w:rFonts w:ascii="Times New Roman" w:eastAsia="Times New Roman CYR" w:hAnsi="Times New Roman" w:cs="Times New Roman CYR"/>
          <w:color w:val="000000"/>
          <w:spacing w:val="3"/>
          <w:sz w:val="28"/>
          <w:szCs w:val="28"/>
          <w:shd w:val="clear" w:color="auto" w:fill="FFFFFF"/>
        </w:rPr>
        <w:lastRenderedPageBreak/>
        <w:t xml:space="preserve">визуальному осмотру и в обязательном порядке повторно пройти через систему стационарного металлообнаружения и дополнительную проверку </w:t>
      </w:r>
      <w:proofErr w:type="gramStart"/>
      <w:r>
        <w:rPr>
          <w:rFonts w:ascii="Times New Roman" w:eastAsia="Times New Roman CYR" w:hAnsi="Times New Roman" w:cs="Times New Roman CYR"/>
          <w:color w:val="000000"/>
          <w:spacing w:val="3"/>
          <w:sz w:val="28"/>
          <w:szCs w:val="28"/>
          <w:shd w:val="clear" w:color="auto" w:fill="FFFFFF"/>
        </w:rPr>
        <w:t>портативным</w:t>
      </w:r>
      <w:proofErr w:type="gramEnd"/>
      <w:r>
        <w:rPr>
          <w:rFonts w:ascii="Times New Roman" w:eastAsia="Times New Roman CYR" w:hAnsi="Times New Roman" w:cs="Times New Roman CYR"/>
          <w:color w:val="000000"/>
          <w:spacing w:val="3"/>
          <w:sz w:val="28"/>
          <w:szCs w:val="28"/>
          <w:shd w:val="clear" w:color="auto" w:fill="FFFFFF"/>
        </w:rPr>
        <w:t xml:space="preserve"> металлодетектором.</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2.12. </w:t>
      </w:r>
      <w:r>
        <w:rPr>
          <w:rFonts w:ascii="Times New Roman" w:eastAsia="Times New Roman CYR" w:hAnsi="Times New Roman" w:cs="Times New Roman CYR"/>
          <w:color w:val="000000"/>
          <w:spacing w:val="3"/>
          <w:sz w:val="28"/>
          <w:szCs w:val="28"/>
        </w:rPr>
        <w:t>Обо всех случаях отказа в допуске посетителей в здание (помещение) суда или их задержания в кратчайшие сроки информируются председатель суда (лицо, его замещающее), мировой судья и старший судебный пристав.</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2.13. </w:t>
      </w:r>
      <w:r>
        <w:rPr>
          <w:rFonts w:ascii="Times New Roman" w:eastAsia="Times New Roman CYR" w:hAnsi="Times New Roman" w:cs="Times New Roman CYR"/>
          <w:color w:val="000000"/>
          <w:spacing w:val="3"/>
          <w:sz w:val="28"/>
          <w:szCs w:val="28"/>
        </w:rPr>
        <w:t>Разрешается по указанию председательствующего судьи по делу допуск участников судебных заседаний в случае отсутствия у них документов для прохода в здание суда, или без судебных документов при подтверждении секретарем судебного заседания и препровождении им данного лица лично в зал судебного заседания и обратно с прохождением данным посетителем при входе процедуры пропускного режима, установленной настоящими Правилами.</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Распоряжение судьи отражается в Журнале учета распоряжений председателя суда, председательствующего в судебном заседании судьи.</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2.14. По служебным удостоверениям (удостоверениям) с регистрацией номера дежурного расчета, бригады обеспечивается доступ в здание (помещение) суда сотрудников полиции, войск национальной гвардии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аварийных служб, прибывших для ликвидации пожара, иной чрезвычайной ситуации или происшествия.</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 ликвидации чрезвычайной ситуации или производстве аварийно-восстановительных работ присутствует уполномоченный работник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2.15. При возникновении чрезвычайной ситуации допуск посетителей в здание (помещение) суда прекращается. Посетители и работники суда, находящиеся в здании суда, должны строго следовать указаниям судебных приставов по ОУПДС и администратора суда (или иного уполномоченного лица), выполнять требования судебных приставов по ОУПДС об освобождении здания (помещения)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2.16. По прибытии в здание (помещение) суда выездных бригад скорой медицинской помощи регистрируется номер бригады скорой медицинской помощи. Медицинские работники в здании (помещениях) суда находятся в сопровождении судебных приставов по ОУПДС. О нахождении в здании (помещениях) суда медицинских работников судебными приставами по ОУПДС незамедлительно докладывается председателю суда, мировому судье.</w:t>
      </w:r>
    </w:p>
    <w:p>
      <w:pPr>
        <w:pStyle w:val="Standard"/>
        <w:shd w:val="clear" w:color="auto" w:fill="FFFFFF"/>
        <w:rPr>
          <w:rFonts w:ascii="Times New Roman" w:hAnsi="Times New Roman"/>
          <w:color w:val="000000"/>
          <w:spacing w:val="3"/>
          <w:sz w:val="28"/>
          <w:szCs w:val="28"/>
        </w:rPr>
      </w:pPr>
      <w:r>
        <w:rPr>
          <w:rFonts w:ascii="Times New Roman" w:hAnsi="Times New Roman"/>
          <w:color w:val="000000"/>
          <w:spacing w:val="3"/>
          <w:sz w:val="28"/>
          <w:szCs w:val="28"/>
        </w:rPr>
        <w:tab/>
        <w:t>2.17. Доступ в здание (помещение) суда предоставляется:</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присяжным заседателям (кандидатам в присяжные заседатели) на основании списка присяжных заседателей (кандидатов в присяжные заседатели), находящегося на посту охраны;</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арбитражным заседателям на основании соответствующего определения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lastRenderedPageBreak/>
        <w:tab/>
        <w:t>работникам строительных (подрядных) или клининговых организаций на основании служебных записок (списков), представляемых руководителем аппарата - администратором суда или иным уполномоченным лицом, и находящихся на посту судебных приставов по ОУПДС.</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2.18. Представители средств массовой информации допускаются в здание (помещение) суда при предъявлении служебного удостоверения (документов, подтверждающих полномочия представителя средств массовой информации) и документа, удостоверяющего личность, с применением технических средств (осмотра) досмотра.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Не допускается отказ в доступе в здание (помещение) суда представителей средств массовой информации по причине отсутствия аккредитации и по иным основаниям, не предусмотренным законом.</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Представители средств массовой информации, желающие присутствовать на открытых судебных заседаниях, допускаются в зал до начала слушания дела или во время перерыва.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r>
      <w:r>
        <w:rPr>
          <w:rFonts w:ascii="Times New Roman" w:hAnsi="Times New Roman"/>
          <w:color w:val="000000"/>
          <w:spacing w:val="3"/>
          <w:sz w:val="28"/>
          <w:szCs w:val="28"/>
          <w:shd w:val="clear" w:color="auto" w:fill="FFFFFF"/>
        </w:rPr>
        <w:t>2.19. Организация прохода в здание (помещение) суда членов иностранных делегаций осуществляется по спискам с использованием технических средств осмотра (досмотра) в сопровождении уполномоченного работника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Иностранные граждане и лица без гражданства допускаются в суд на общих основаниях с использованием технических средств (осмотра) досмотра в сопровождении уполномоченного работника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2.20. </w:t>
      </w:r>
      <w:r>
        <w:rPr>
          <w:rFonts w:ascii="Times New Roman" w:eastAsia="Times New Roman CYR" w:hAnsi="Times New Roman" w:cs="Times New Roman CYR"/>
          <w:color w:val="000000"/>
          <w:spacing w:val="3"/>
          <w:sz w:val="28"/>
          <w:szCs w:val="28"/>
        </w:rPr>
        <w:t>Проход в суд сотрудников правоохранительных органов и других ведомств, имеющих при себе табельное боевое или служебное оружие запрещен, за исключением:</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сотрудников органов принудительного исполнения;</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сотрудников, осуществляющих конвоирование и (или) охрану лиц, содержащихся под стражей, сопровождение административно арестованных или административно задержанных;</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сотрудников войск национальной гвардии, органов внутренних дел и иных специальных служб в ходе решения оперативных задач и при возникновении чрезвычайных происшествий;</w:t>
      </w:r>
    </w:p>
    <w:p>
      <w:pPr>
        <w:pStyle w:val="Standard"/>
        <w:shd w:val="clear" w:color="auto" w:fill="FFFFFF"/>
        <w:jc w:val="both"/>
        <w:rPr>
          <w:rFonts w:ascii="Times New Roman" w:eastAsia="Times New Roman CYR" w:hAnsi="Times New Roman" w:cs="Times New Roman CYR"/>
          <w:color w:val="000000"/>
          <w:spacing w:val="3"/>
          <w:sz w:val="28"/>
          <w:szCs w:val="28"/>
        </w:rPr>
      </w:pPr>
      <w:r>
        <w:rPr>
          <w:rFonts w:ascii="Times New Roman" w:eastAsia="Times New Roman CYR" w:hAnsi="Times New Roman" w:cs="Times New Roman CYR"/>
          <w:color w:val="000000"/>
          <w:spacing w:val="3"/>
          <w:sz w:val="28"/>
          <w:szCs w:val="28"/>
        </w:rPr>
        <w:tab/>
        <w:t>сотрудников подразделений по обеспечению безопасности лиц, подлежащих государственной защите;</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 xml:space="preserve">сотрудников специальной связи и </w:t>
      </w:r>
      <w:r>
        <w:rPr>
          <w:rFonts w:ascii="Times New Roman" w:eastAsia="Times New Roman CYR" w:hAnsi="Times New Roman" w:cs="Times New Roman CYR"/>
          <w:color w:val="000000"/>
          <w:spacing w:val="9"/>
          <w:sz w:val="28"/>
          <w:szCs w:val="28"/>
        </w:rPr>
        <w:t xml:space="preserve">фельдъегерской службы </w:t>
      </w:r>
      <w:r>
        <w:rPr>
          <w:rFonts w:ascii="Times New Roman" w:eastAsia="Times New Roman CYR" w:hAnsi="Times New Roman" w:cs="Times New Roman CYR"/>
          <w:color w:val="000000"/>
          <w:spacing w:val="3"/>
          <w:sz w:val="28"/>
          <w:szCs w:val="28"/>
        </w:rPr>
        <w:t>при доставке ими специальной почты;</w:t>
      </w:r>
    </w:p>
    <w:p>
      <w:pPr>
        <w:pStyle w:val="Standard"/>
        <w:shd w:val="clear" w:color="auto" w:fill="FFFFFF"/>
        <w:jc w:val="both"/>
        <w:rPr>
          <w:rFonts w:ascii="Times New Roman" w:hAnsi="Times New Roman"/>
          <w:color w:val="000000"/>
          <w:spacing w:val="3"/>
          <w:sz w:val="28"/>
          <w:szCs w:val="28"/>
        </w:rPr>
      </w:pPr>
      <w:r>
        <w:rPr>
          <w:rFonts w:ascii="Times New Roman" w:eastAsia="Times New Roman CYR" w:hAnsi="Times New Roman" w:cs="Times New Roman CYR"/>
          <w:color w:val="000000"/>
          <w:spacing w:val="3"/>
          <w:sz w:val="28"/>
          <w:szCs w:val="28"/>
        </w:rPr>
        <w:tab/>
        <w:t>лиц, осуществляющих инкассацию денежных средств при обслуживании банкоматов и терминалов;</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сотрудников службы специальной связи и информации Федеральной службы охраны Российской Федерации.</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Указанные лица пропускаются в здание (помещения) суда с оружием только при исполнении служебных обязанностей.</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r>
      <w:r>
        <w:rPr>
          <w:rFonts w:ascii="Times New Roman" w:hAnsi="Times New Roman"/>
          <w:color w:val="000000"/>
          <w:spacing w:val="4"/>
          <w:sz w:val="28"/>
          <w:szCs w:val="28"/>
        </w:rPr>
        <w:t xml:space="preserve">2.21. Для производства в судах ремонтно-строительных и иных работ </w:t>
      </w:r>
      <w:r>
        <w:rPr>
          <w:rFonts w:ascii="Times New Roman" w:hAnsi="Times New Roman"/>
          <w:color w:val="000000"/>
          <w:spacing w:val="4"/>
          <w:sz w:val="28"/>
          <w:szCs w:val="28"/>
        </w:rPr>
        <w:lastRenderedPageBreak/>
        <w:t xml:space="preserve">рабочие и специалисты строительных и обслуживающих организаций пропускаются в </w:t>
      </w:r>
      <w:r>
        <w:rPr>
          <w:rFonts w:ascii="Times New Roman" w:hAnsi="Times New Roman"/>
          <w:color w:val="000000"/>
          <w:spacing w:val="-1"/>
          <w:sz w:val="28"/>
          <w:szCs w:val="28"/>
        </w:rPr>
        <w:t xml:space="preserve">здания (помещения) судов </w:t>
      </w:r>
      <w:r>
        <w:rPr>
          <w:rFonts w:ascii="Times New Roman" w:hAnsi="Times New Roman"/>
          <w:color w:val="000000"/>
          <w:spacing w:val="8"/>
          <w:sz w:val="28"/>
          <w:szCs w:val="28"/>
        </w:rPr>
        <w:t xml:space="preserve">на основании </w:t>
      </w:r>
      <w:r>
        <w:rPr>
          <w:rFonts w:ascii="Times New Roman" w:hAnsi="Times New Roman"/>
          <w:color w:val="000000"/>
          <w:spacing w:val="1"/>
          <w:sz w:val="28"/>
          <w:szCs w:val="28"/>
        </w:rPr>
        <w:t xml:space="preserve">служебных записок (списков), </w:t>
      </w:r>
      <w:r>
        <w:rPr>
          <w:rFonts w:ascii="Times New Roman" w:hAnsi="Times New Roman"/>
          <w:color w:val="000000"/>
          <w:spacing w:val="3"/>
          <w:sz w:val="28"/>
          <w:szCs w:val="28"/>
        </w:rPr>
        <w:t>представляемых руководителем аппарата - администратором суда или иным уполномоченным лицом</w:t>
      </w:r>
      <w:r>
        <w:rPr>
          <w:rFonts w:ascii="Times New Roman" w:hAnsi="Times New Roman"/>
          <w:color w:val="000000"/>
          <w:spacing w:val="1"/>
          <w:sz w:val="28"/>
          <w:szCs w:val="28"/>
        </w:rPr>
        <w:t xml:space="preserve"> на общих основаниях</w:t>
      </w:r>
      <w:r>
        <w:rPr>
          <w:rFonts w:ascii="Times New Roman" w:hAnsi="Times New Roman"/>
          <w:color w:val="000000"/>
          <w:spacing w:val="-1"/>
          <w:sz w:val="28"/>
          <w:szCs w:val="28"/>
        </w:rPr>
        <w:t>.</w:t>
      </w:r>
    </w:p>
    <w:p>
      <w:pPr>
        <w:pStyle w:val="Standard"/>
        <w:shd w:val="clear" w:color="auto" w:fill="FFFFFF"/>
        <w:jc w:val="both"/>
        <w:rPr>
          <w:rFonts w:ascii="Times New Roman" w:hAnsi="Times New Roman"/>
          <w:sz w:val="28"/>
          <w:szCs w:val="28"/>
        </w:rPr>
      </w:pPr>
      <w:r>
        <w:rPr>
          <w:rFonts w:ascii="Times New Roman" w:hAnsi="Times New Roman"/>
          <w:color w:val="000000"/>
          <w:spacing w:val="-1"/>
          <w:sz w:val="28"/>
          <w:szCs w:val="28"/>
        </w:rPr>
        <w:tab/>
      </w:r>
      <w:r>
        <w:rPr>
          <w:rFonts w:ascii="Times New Roman" w:hAnsi="Times New Roman"/>
          <w:color w:val="000000"/>
          <w:spacing w:val="4"/>
          <w:sz w:val="28"/>
          <w:szCs w:val="28"/>
        </w:rPr>
        <w:t>Ремонтно-строительные и иные работы в суде производятся под общим контролем администратора суда или иного уполномоченного лица</w:t>
      </w:r>
      <w:r>
        <w:rPr>
          <w:rFonts w:ascii="Times New Roman" w:hAnsi="Times New Roman"/>
          <w:color w:val="000000"/>
          <w:spacing w:val="3"/>
          <w:sz w:val="28"/>
          <w:szCs w:val="28"/>
        </w:rPr>
        <w:t>.</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2.22. Основаниями для отказа в допуске в здание (помещение) суда являются:</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отсутствие или отказ предъявить документы, для прохода в суд;</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отказ от прохождения проверки с использованием стационарного металлообнаружителя или портативного металлодетектора в случае, если это не связано с медицинскими противопоказаниями (при предоставлении соответствующего медицинского документа);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прибытие в суд с предметом, указанным в приложении № 2 к Правилам и запрещенным к вносу в здание суда;</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прибытие в суд лиц, имеющих внешний вид, не отвечающий санитарно–гигиеническим требованиям, лиц в спортивной или пляжной одежде и обуви, в шортах выше колен, лиц в одежде и обуви, имеющей надписи и рисунки, оскорбляющие человеческое достоинство или свидетельствующие о явном неуважении к обществу и суду, в одежде, не позволяющей идентифицировать личность;</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прибытие в суд в состоянии и с признаками алкогольного, наркотического или иного токсического опьянения;</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прибытие в суд лиц в возрасте до 14 лет без сопровождения законных представителей, близких родственников, опекунов (представителей органов опеки и попечительства), педагогов (воспитателей) либо иных лиц на основании доверенности, выданной законным представителем;</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прибытие в суд с животными, птицами, пресмыкающимися, за исключением собаки – проводника, допуск которой осуществляется при предъявлении документа, подтверждающего ее специальное обучение.</w:t>
      </w:r>
    </w:p>
    <w:p>
      <w:pPr>
        <w:pStyle w:val="Standard"/>
        <w:shd w:val="clear" w:color="auto" w:fill="FFFFFF"/>
        <w:jc w:val="both"/>
        <w:rPr>
          <w:rFonts w:ascii="Times New Roman" w:hAnsi="Times New Roman"/>
          <w:sz w:val="28"/>
          <w:szCs w:val="28"/>
        </w:rPr>
      </w:pPr>
      <w:r>
        <w:rPr>
          <w:rFonts w:ascii="Times New Roman" w:hAnsi="Times New Roman"/>
          <w:color w:val="000000"/>
          <w:spacing w:val="3"/>
          <w:sz w:val="28"/>
          <w:szCs w:val="28"/>
        </w:rPr>
        <w:tab/>
        <w:t>2.23. Не может служить основанием для отказа в допуске в здание (помещение) суда посетителей, желающих посетить открытые судебные заседания, то, что они не являются участниками процесса.</w:t>
      </w:r>
    </w:p>
    <w:p>
      <w:pPr>
        <w:pStyle w:val="Standard"/>
        <w:shd w:val="clear" w:color="auto" w:fill="FFFFFF"/>
        <w:jc w:val="center"/>
        <w:rPr>
          <w:rFonts w:ascii="Times New Roman" w:hAnsi="Times New Roman"/>
          <w:color w:val="000000"/>
          <w:spacing w:val="3"/>
          <w:sz w:val="28"/>
          <w:szCs w:val="28"/>
        </w:rPr>
      </w:pPr>
    </w:p>
    <w:p>
      <w:pPr>
        <w:pStyle w:val="Standard"/>
        <w:shd w:val="clear" w:color="auto" w:fill="FFFFFF"/>
        <w:jc w:val="center"/>
        <w:rPr>
          <w:rFonts w:ascii="Times New Roman" w:hAnsi="Times New Roman"/>
          <w:b/>
          <w:bCs/>
          <w:sz w:val="28"/>
          <w:szCs w:val="28"/>
        </w:rPr>
      </w:pPr>
      <w:r>
        <w:rPr>
          <w:rFonts w:ascii="Times New Roman" w:hAnsi="Times New Roman"/>
          <w:b/>
          <w:bCs/>
          <w:color w:val="000000"/>
          <w:spacing w:val="3"/>
          <w:sz w:val="28"/>
          <w:szCs w:val="28"/>
        </w:rPr>
        <w:t>3. Обязанности и права судебных приставов по ОУПДС при осуществлении охраны, пропускного режима и обеспечении общественного порядка в зданиях (помещениях) судов.</w:t>
      </w:r>
    </w:p>
    <w:p>
      <w:pPr>
        <w:pStyle w:val="Standard"/>
        <w:shd w:val="clear" w:color="auto" w:fill="FFFFFF"/>
        <w:jc w:val="center"/>
        <w:rPr>
          <w:rFonts w:ascii="Times New Roman" w:hAnsi="Times New Roman"/>
          <w:b/>
          <w:bCs/>
          <w:sz w:val="28"/>
          <w:szCs w:val="28"/>
        </w:rPr>
      </w:pPr>
    </w:p>
    <w:p>
      <w:pPr>
        <w:pStyle w:val="Standard"/>
        <w:shd w:val="clear" w:color="auto" w:fill="FFFFFF"/>
        <w:jc w:val="both"/>
      </w:pPr>
      <w:r>
        <w:rPr>
          <w:rFonts w:ascii="Times New Roman" w:hAnsi="Times New Roman"/>
          <w:color w:val="000000"/>
          <w:spacing w:val="3"/>
          <w:sz w:val="28"/>
          <w:szCs w:val="28"/>
        </w:rPr>
        <w:tab/>
        <w:t>3.1. В соответствии с частью 1 статьи 11 Федерального закона от 21.07.1997 № 118-ФЗ «Об органах принудительного исполнения Российской Федерации» судебный пристав по ОУПДС обязан:</w:t>
      </w:r>
    </w:p>
    <w:p>
      <w:pPr>
        <w:pStyle w:val="Standard"/>
        <w:shd w:val="clear" w:color="auto" w:fill="FFFFFF"/>
        <w:jc w:val="both"/>
      </w:pPr>
      <w:r>
        <w:rPr>
          <w:rFonts w:ascii="Times New Roman" w:hAnsi="Times New Roman"/>
          <w:color w:val="000000"/>
          <w:spacing w:val="3"/>
          <w:sz w:val="28"/>
          <w:szCs w:val="28"/>
        </w:rPr>
        <w:tab/>
      </w:r>
      <w:r>
        <w:rPr>
          <w:rFonts w:ascii="Times New Roman" w:hAnsi="Times New Roman"/>
          <w:sz w:val="28"/>
          <w:szCs w:val="28"/>
        </w:rPr>
        <w:t xml:space="preserve">обеспечивать в суде, а при выполнении отдельных процессуальных действий вне здания, помещений суда безопасность судей, присяжных </w:t>
      </w:r>
      <w:r>
        <w:rPr>
          <w:rFonts w:ascii="Times New Roman" w:hAnsi="Times New Roman"/>
          <w:sz w:val="28"/>
          <w:szCs w:val="28"/>
        </w:rPr>
        <w:lastRenderedPageBreak/>
        <w:t>заседателей и иных участников судебного процесса;</w:t>
      </w:r>
    </w:p>
    <w:p>
      <w:pPr>
        <w:pStyle w:val="ConsPlusNormal"/>
        <w:ind w:firstLine="0"/>
        <w:jc w:val="both"/>
        <w:rPr>
          <w:rFonts w:ascii="Times New Roman" w:hAnsi="Times New Roman"/>
          <w:sz w:val="28"/>
          <w:szCs w:val="28"/>
        </w:rPr>
      </w:pPr>
      <w:r>
        <w:rPr>
          <w:rFonts w:ascii="Times New Roman" w:hAnsi="Times New Roman"/>
          <w:sz w:val="28"/>
          <w:szCs w:val="28"/>
        </w:rPr>
        <w:tab/>
        <w:t>обеспечивать по поручению судьи безопасность доставки уголовного дела и вещественных доказательств к месту проведения судебного заседания;</w:t>
      </w:r>
    </w:p>
    <w:p>
      <w:pPr>
        <w:pStyle w:val="ConsPlusNormal"/>
        <w:ind w:firstLine="0"/>
        <w:jc w:val="both"/>
        <w:rPr>
          <w:rFonts w:ascii="Times New Roman" w:hAnsi="Times New Roman"/>
          <w:sz w:val="28"/>
          <w:szCs w:val="28"/>
        </w:rPr>
      </w:pPr>
      <w:r>
        <w:rPr>
          <w:rFonts w:ascii="Times New Roman" w:hAnsi="Times New Roman"/>
          <w:sz w:val="28"/>
          <w:szCs w:val="28"/>
        </w:rPr>
        <w:tab/>
        <w:t>поддерживать общественный порядок в здании суда;</w:t>
      </w:r>
    </w:p>
    <w:p>
      <w:pPr>
        <w:pStyle w:val="ConsPlusNormal"/>
        <w:ind w:firstLine="0"/>
        <w:jc w:val="both"/>
        <w:rPr>
          <w:rFonts w:ascii="Times New Roman" w:hAnsi="Times New Roman"/>
          <w:sz w:val="28"/>
          <w:szCs w:val="28"/>
        </w:rPr>
      </w:pPr>
      <w:r>
        <w:rPr>
          <w:rFonts w:ascii="Times New Roman" w:hAnsi="Times New Roman"/>
          <w:sz w:val="28"/>
          <w:szCs w:val="28"/>
        </w:rPr>
        <w:tab/>
        <w:t>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w:t>
      </w:r>
    </w:p>
    <w:p>
      <w:pPr>
        <w:pStyle w:val="ConsPlusNormal"/>
        <w:ind w:firstLine="0"/>
        <w:jc w:val="both"/>
        <w:rPr>
          <w:rFonts w:ascii="Times New Roman" w:hAnsi="Times New Roman"/>
          <w:sz w:val="28"/>
          <w:szCs w:val="28"/>
        </w:rPr>
      </w:pPr>
      <w:r>
        <w:rPr>
          <w:rFonts w:ascii="Times New Roman" w:hAnsi="Times New Roman"/>
          <w:sz w:val="28"/>
          <w:szCs w:val="28"/>
        </w:rPr>
        <w:tab/>
        <w:t>осуществлять охрану здания, помещений суда;</w:t>
      </w:r>
    </w:p>
    <w:p>
      <w:pPr>
        <w:pStyle w:val="ConsPlusNormal"/>
        <w:ind w:firstLine="0"/>
        <w:jc w:val="both"/>
        <w:rPr>
          <w:rFonts w:ascii="Times New Roman" w:hAnsi="Times New Roman"/>
          <w:sz w:val="28"/>
          <w:szCs w:val="28"/>
        </w:rPr>
      </w:pPr>
      <w:r>
        <w:rPr>
          <w:rFonts w:ascii="Times New Roman" w:hAnsi="Times New Roman"/>
          <w:sz w:val="28"/>
          <w:szCs w:val="28"/>
        </w:rPr>
        <w:tab/>
        <w:t>в случае принятия решения об охране здания, помещений суда в круглосуточном режиме осуществлять такую охрану;</w:t>
      </w:r>
    </w:p>
    <w:p>
      <w:pPr>
        <w:pStyle w:val="ConsPlusNormal"/>
        <w:ind w:firstLine="0"/>
        <w:jc w:val="both"/>
        <w:rPr>
          <w:rFonts w:ascii="Times New Roman" w:hAnsi="Times New Roman"/>
          <w:sz w:val="28"/>
          <w:szCs w:val="28"/>
        </w:rPr>
      </w:pPr>
      <w:r>
        <w:rPr>
          <w:rFonts w:ascii="Times New Roman" w:hAnsi="Times New Roman"/>
          <w:sz w:val="28"/>
          <w:szCs w:val="28"/>
        </w:rPr>
        <w:tab/>
        <w:t>при исполнении служебных обязанностей предупреждать и пресекать преступления и правонарушения, а в случае необходимости передавать правонарушителей в органы внутренних дел;</w:t>
      </w:r>
    </w:p>
    <w:p>
      <w:pPr>
        <w:pStyle w:val="ConsPlusNormal"/>
        <w:ind w:firstLine="0"/>
        <w:jc w:val="both"/>
        <w:rPr>
          <w:rFonts w:ascii="Times New Roman" w:hAnsi="Times New Roman"/>
          <w:sz w:val="28"/>
          <w:szCs w:val="28"/>
        </w:rPr>
      </w:pPr>
      <w:r>
        <w:rPr>
          <w:rFonts w:ascii="Times New Roman" w:hAnsi="Times New Roman"/>
          <w:color w:val="000000"/>
          <w:spacing w:val="3"/>
          <w:sz w:val="28"/>
          <w:szCs w:val="28"/>
        </w:rPr>
        <w:tab/>
        <w:t xml:space="preserve">при выявлении признаков преступления составить сообщение об этом и направить его начальнику органа дознания (старшему судебному приставу) для принятия решения </w:t>
      </w:r>
      <w:r>
        <w:rPr>
          <w:rFonts w:ascii="Times New Roman" w:hAnsi="Times New Roman" w:cs="Times New Roman"/>
          <w:color w:val="000000"/>
          <w:spacing w:val="3"/>
          <w:sz w:val="28"/>
          <w:szCs w:val="28"/>
        </w:rPr>
        <w:t xml:space="preserve">в </w:t>
      </w:r>
      <w:hyperlink r:id="rId10" w:history="1">
        <w:r>
          <w:rPr>
            <w:rStyle w:val="Internetlink"/>
            <w:rFonts w:ascii="Times New Roman" w:hAnsi="Times New Roman" w:cs="Times New Roman"/>
            <w:color w:val="000000"/>
            <w:spacing w:val="3"/>
            <w:sz w:val="28"/>
            <w:szCs w:val="28"/>
            <w:u w:val="none"/>
          </w:rPr>
          <w:t>порядке</w:t>
        </w:r>
      </w:hyperlink>
      <w:r>
        <w:rPr>
          <w:rFonts w:ascii="Times New Roman" w:hAnsi="Times New Roman" w:cs="Times New Roman"/>
          <w:color w:val="000000"/>
          <w:spacing w:val="3"/>
          <w:sz w:val="28"/>
          <w:szCs w:val="28"/>
        </w:rPr>
        <w:t>, установленном</w:t>
      </w:r>
      <w:r>
        <w:rPr>
          <w:rFonts w:ascii="Times New Roman" w:hAnsi="Times New Roman"/>
          <w:color w:val="000000"/>
          <w:spacing w:val="3"/>
          <w:sz w:val="28"/>
          <w:szCs w:val="28"/>
        </w:rPr>
        <w:t xml:space="preserve"> уголовно-процессуальным законодательством;</w:t>
      </w:r>
    </w:p>
    <w:p>
      <w:pPr>
        <w:pStyle w:val="ConsPlusNormal"/>
        <w:ind w:firstLine="0"/>
        <w:jc w:val="both"/>
        <w:rPr>
          <w:rFonts w:ascii="Times New Roman" w:hAnsi="Times New Roman"/>
          <w:color w:val="000000"/>
          <w:spacing w:val="3"/>
          <w:sz w:val="28"/>
          <w:szCs w:val="28"/>
        </w:rPr>
      </w:pPr>
      <w:r>
        <w:rPr>
          <w:rFonts w:ascii="Times New Roman" w:hAnsi="Times New Roman"/>
          <w:color w:val="000000"/>
          <w:spacing w:val="3"/>
          <w:sz w:val="28"/>
          <w:szCs w:val="28"/>
        </w:rPr>
        <w:tab/>
        <w:t>взаимодействовать с сотрудниками органов внутренних дел, военнослужащими военной полиции Вооруженных Сил Российской Федерации, воинских частей (подразделений) и иными лицами, осуществляющими конвоирование и (или) охрану лиц, содержащихся под стражей, по вопросам охраны и безопасности конвоируемых лиц;</w:t>
      </w:r>
    </w:p>
    <w:p>
      <w:pPr>
        <w:pStyle w:val="ConsPlusNormal"/>
        <w:ind w:firstLine="0"/>
        <w:jc w:val="both"/>
        <w:rPr>
          <w:rFonts w:ascii="Times New Roman" w:hAnsi="Times New Roman"/>
          <w:color w:val="000000"/>
          <w:spacing w:val="3"/>
          <w:sz w:val="28"/>
          <w:szCs w:val="28"/>
        </w:rPr>
      </w:pPr>
      <w:r>
        <w:rPr>
          <w:rFonts w:ascii="Times New Roman" w:hAnsi="Times New Roman"/>
          <w:color w:val="000000"/>
          <w:spacing w:val="3"/>
          <w:sz w:val="28"/>
          <w:szCs w:val="28"/>
        </w:rPr>
        <w:tab/>
        <w:t>оказывать органам внутренних дел содействие в розыске и задержании лиц, скрывшихся от органов дознания, следствия или суда;</w:t>
      </w:r>
    </w:p>
    <w:p>
      <w:pPr>
        <w:pStyle w:val="ConsPlusNormal"/>
        <w:ind w:firstLine="0"/>
        <w:jc w:val="both"/>
        <w:rPr>
          <w:rFonts w:ascii="Times New Roman" w:hAnsi="Times New Roman"/>
          <w:color w:val="000000"/>
          <w:spacing w:val="3"/>
          <w:sz w:val="28"/>
          <w:szCs w:val="28"/>
        </w:rPr>
      </w:pPr>
      <w:r>
        <w:rPr>
          <w:rFonts w:ascii="Times New Roman" w:hAnsi="Times New Roman"/>
          <w:color w:val="000000"/>
          <w:spacing w:val="3"/>
          <w:sz w:val="28"/>
          <w:szCs w:val="28"/>
        </w:rPr>
        <w:tab/>
        <w:t>по поручению старшего судебного пристава или его заместителя оказывать содействие судебному приставу-исполнителю при осуществлении исполнительного производства и розыска, а также дознавателю службы судебных приставов при осуществлении дознания.</w:t>
      </w:r>
    </w:p>
    <w:p>
      <w:pPr>
        <w:pStyle w:val="Standard"/>
        <w:autoSpaceDE w:val="0"/>
        <w:jc w:val="both"/>
        <w:rPr>
          <w:rFonts w:ascii="Times New Roman" w:hAnsi="Times New Roman"/>
          <w:sz w:val="28"/>
          <w:szCs w:val="28"/>
        </w:rPr>
      </w:pPr>
      <w:r>
        <w:rPr>
          <w:rFonts w:ascii="Times New Roman" w:eastAsia="Times New Roman CYR" w:hAnsi="Times New Roman" w:cs="Times New Roman CYR"/>
          <w:sz w:val="28"/>
          <w:szCs w:val="28"/>
        </w:rPr>
        <w:tab/>
        <w:t>3.2. В</w:t>
      </w:r>
      <w:r>
        <w:rPr>
          <w:rFonts w:ascii="Times New Roman" w:eastAsia="ArialMT" w:hAnsi="Times New Roman" w:cs="Times New Roman"/>
          <w:color w:val="000000"/>
          <w:sz w:val="28"/>
          <w:szCs w:val="28"/>
        </w:rPr>
        <w:t xml:space="preserve"> соответствии с </w:t>
      </w:r>
      <w:r>
        <w:rPr>
          <w:rFonts w:ascii="Times New Roman" w:eastAsia="Times New Roman CYR" w:hAnsi="Times New Roman" w:cs="Times New Roman"/>
          <w:color w:val="000000"/>
          <w:spacing w:val="3"/>
          <w:sz w:val="28"/>
          <w:szCs w:val="28"/>
        </w:rPr>
        <w:t xml:space="preserve">Порядком организации деятельности судебных приставов по обеспечению установленного порядка деятельности судов, утвержденным </w:t>
      </w:r>
      <w:r>
        <w:rPr>
          <w:rFonts w:ascii="Times New Roman" w:eastAsia="Times New Roman CYR" w:hAnsi="Times New Roman" w:cs="Times New Roman"/>
          <w:color w:val="000000"/>
          <w:sz w:val="28"/>
          <w:szCs w:val="28"/>
        </w:rPr>
        <w:t>приказом ФССП России от 17.12.2015 № 596, при пропуске посетителей на охраняемый объект судебные приставы по ОУПДС:</w:t>
      </w:r>
    </w:p>
    <w:p>
      <w:pPr>
        <w:pStyle w:val="Standard"/>
        <w:autoSpaceDE w:val="0"/>
        <w:jc w:val="both"/>
        <w:rPr>
          <w:rFonts w:ascii="Times New Roman" w:eastAsia="ArialMT" w:hAnsi="Times New Roman" w:cs="Times New Roman"/>
          <w:sz w:val="28"/>
          <w:szCs w:val="28"/>
        </w:rPr>
      </w:pPr>
      <w:r>
        <w:rPr>
          <w:rFonts w:ascii="Times New Roman" w:eastAsia="ArialMT" w:hAnsi="Times New Roman" w:cs="Times New Roman"/>
          <w:sz w:val="28"/>
          <w:szCs w:val="28"/>
        </w:rPr>
        <w:tab/>
        <w:t>осуществляют контроль прохода посетителей;</w:t>
      </w:r>
    </w:p>
    <w:p>
      <w:pPr>
        <w:pStyle w:val="Standard"/>
        <w:autoSpaceDE w:val="0"/>
        <w:jc w:val="both"/>
        <w:rPr>
          <w:rFonts w:ascii="Times New Roman" w:hAnsi="Times New Roman"/>
          <w:sz w:val="28"/>
          <w:szCs w:val="28"/>
        </w:rPr>
      </w:pPr>
      <w:r>
        <w:rPr>
          <w:rFonts w:ascii="Times New Roman" w:eastAsia="ArialMT" w:hAnsi="Times New Roman" w:cs="Times New Roman"/>
          <w:sz w:val="28"/>
          <w:szCs w:val="28"/>
        </w:rPr>
        <w:tab/>
        <w:t>обеспечивают соблюдение посетителями суда установленных правил внутреннего распорядка суда;</w:t>
      </w:r>
    </w:p>
    <w:p>
      <w:pPr>
        <w:pStyle w:val="Standard"/>
        <w:autoSpaceDE w:val="0"/>
        <w:jc w:val="both"/>
        <w:rPr>
          <w:rFonts w:ascii="Times New Roman" w:eastAsia="ArialMT" w:hAnsi="Times New Roman" w:cs="Times New Roman"/>
          <w:sz w:val="28"/>
          <w:szCs w:val="28"/>
        </w:rPr>
      </w:pPr>
      <w:r>
        <w:rPr>
          <w:rFonts w:ascii="Times New Roman" w:eastAsia="ArialMT" w:hAnsi="Times New Roman" w:cs="Times New Roman"/>
          <w:sz w:val="28"/>
          <w:szCs w:val="28"/>
        </w:rPr>
        <w:tab/>
        <w:t>используют имеющиеся в суде технические средства охраны;</w:t>
      </w:r>
    </w:p>
    <w:p>
      <w:pPr>
        <w:pStyle w:val="Standard"/>
        <w:autoSpaceDE w:val="0"/>
        <w:jc w:val="both"/>
        <w:rPr>
          <w:rFonts w:ascii="Times New Roman" w:hAnsi="Times New Roman"/>
          <w:sz w:val="28"/>
          <w:szCs w:val="28"/>
        </w:rPr>
      </w:pPr>
      <w:r>
        <w:rPr>
          <w:rFonts w:ascii="Times New Roman" w:eastAsia="ArialMT" w:hAnsi="Times New Roman" w:cs="Times New Roman"/>
          <w:sz w:val="28"/>
          <w:szCs w:val="28"/>
        </w:rPr>
        <w:tab/>
        <w:t>проверяют документы, удостоверяющие личность;</w:t>
      </w:r>
    </w:p>
    <w:p>
      <w:pPr>
        <w:pStyle w:val="Standard"/>
        <w:autoSpaceDE w:val="0"/>
        <w:jc w:val="both"/>
        <w:rPr>
          <w:rFonts w:ascii="Times New Roman" w:eastAsia="ArialMT" w:hAnsi="Times New Roman" w:cs="Times New Roman"/>
          <w:sz w:val="28"/>
          <w:szCs w:val="28"/>
        </w:rPr>
      </w:pPr>
      <w:r>
        <w:rPr>
          <w:rFonts w:ascii="Times New Roman" w:eastAsia="ArialMT" w:hAnsi="Times New Roman" w:cs="Times New Roman"/>
          <w:sz w:val="28"/>
          <w:szCs w:val="28"/>
        </w:rPr>
        <w:tab/>
        <w:t>оказывают содействие органам внутренних дел в розыске и задержании лиц, скрывшихся от органов дознания, следствия или суда, а также выявляют лиц, являющихся должниками по исполнительным производствам, и лиц, разыскиваемых в рамках розыскных дел ФССП России;</w:t>
      </w:r>
    </w:p>
    <w:p>
      <w:pPr>
        <w:pStyle w:val="Standard"/>
        <w:autoSpaceDE w:val="0"/>
        <w:jc w:val="both"/>
        <w:rPr>
          <w:rFonts w:ascii="Times New Roman" w:eastAsia="ArialMT" w:hAnsi="Times New Roman" w:cs="Times New Roman"/>
          <w:color w:val="000000"/>
          <w:spacing w:val="3"/>
          <w:sz w:val="28"/>
          <w:szCs w:val="28"/>
        </w:rPr>
      </w:pPr>
      <w:r>
        <w:rPr>
          <w:rFonts w:ascii="Times New Roman" w:eastAsia="ArialMT" w:hAnsi="Times New Roman" w:cs="Times New Roman"/>
          <w:color w:val="000000"/>
          <w:spacing w:val="3"/>
          <w:sz w:val="28"/>
          <w:szCs w:val="28"/>
        </w:rPr>
        <w:tab/>
        <w:t xml:space="preserve">не допускают лиц, имеющих при себе оружие, боеприпасы (за исключением лиц, осуществляющих конвоирование и охрану лиц, содержащихся под стражей), взрывчатые вещества, взрывные устройства, </w:t>
      </w:r>
      <w:r>
        <w:rPr>
          <w:rFonts w:ascii="Times New Roman" w:eastAsia="ArialMT" w:hAnsi="Times New Roman" w:cs="Times New Roman"/>
          <w:color w:val="000000"/>
          <w:spacing w:val="3"/>
          <w:sz w:val="28"/>
          <w:szCs w:val="28"/>
        </w:rPr>
        <w:lastRenderedPageBreak/>
        <w:t>наркотические средства и иные, представляющие угрозу для безопасности окружающих, предметы, вещества и средства, в случае необходимости задерживают данных лиц и передают их в органы внутренних дел.</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3.3. В соответствии с частью 2 статьи 11 Федерального закона от 21.07.1997 № 118-ФЗ «Об органах принудительного исполнения Российской Федерации» судебный пристав по ОУПДС имеет право:</w:t>
      </w:r>
    </w:p>
    <w:p>
      <w:pPr>
        <w:pStyle w:val="Standard"/>
        <w:shd w:val="clear" w:color="auto" w:fill="FFFFFF"/>
        <w:jc w:val="both"/>
        <w:rPr>
          <w:rFonts w:ascii="Times New Roman" w:hAnsi="Times New Roman"/>
          <w:color w:val="000000"/>
          <w:spacing w:val="3"/>
          <w:sz w:val="28"/>
          <w:szCs w:val="28"/>
        </w:rPr>
      </w:pPr>
      <w:r>
        <w:rPr>
          <w:rFonts w:ascii="Times New Roman" w:hAnsi="Times New Roman"/>
          <w:color w:val="000000"/>
          <w:spacing w:val="3"/>
          <w:sz w:val="28"/>
          <w:szCs w:val="28"/>
        </w:rPr>
        <w:tab/>
        <w:t>проверять документы, удостоверяющие личность, у лиц, находящихся в зданиях, помещениях судов;</w:t>
      </w:r>
    </w:p>
    <w:p>
      <w:pPr>
        <w:pStyle w:val="Standard"/>
        <w:shd w:val="clear" w:color="auto" w:fill="FFFFFF"/>
        <w:jc w:val="both"/>
      </w:pPr>
      <w:r>
        <w:rPr>
          <w:rFonts w:ascii="Times New Roman" w:hAnsi="Times New Roman"/>
          <w:color w:val="000000"/>
          <w:spacing w:val="3"/>
          <w:sz w:val="28"/>
          <w:szCs w:val="28"/>
        </w:rPr>
        <w:tab/>
      </w:r>
      <w:r>
        <w:rPr>
          <w:rFonts w:ascii="Times New Roman" w:hAnsi="Times New Roman"/>
          <w:sz w:val="28"/>
          <w:szCs w:val="28"/>
        </w:rPr>
        <w:t>в порядке, предусмотренном законодательством Российской Федерации, осуществлять личный досмотр лиц, находящихся в зданиях, помещениях судов, а также досмотр находящихся при них вещей при наличии оснований полагать, что указанные лица имеют при себе оружие, боеприпасы, взрывчатые вещества, взрывные устройства, наркотические средства или психотропные вещества и иные представляющие угрозу для безопасности окружающих предметы, вещества и средства;</w:t>
      </w:r>
    </w:p>
    <w:p>
      <w:pPr>
        <w:pStyle w:val="Standard"/>
        <w:shd w:val="clear" w:color="auto" w:fill="FFFFFF"/>
        <w:jc w:val="both"/>
        <w:rPr>
          <w:rFonts w:ascii="Times New Roman" w:hAnsi="Times New Roman"/>
          <w:sz w:val="28"/>
          <w:szCs w:val="28"/>
        </w:rPr>
      </w:pPr>
      <w:r>
        <w:rPr>
          <w:rFonts w:ascii="Times New Roman" w:hAnsi="Times New Roman"/>
          <w:sz w:val="28"/>
          <w:szCs w:val="28"/>
        </w:rPr>
        <w:tab/>
        <w:t>не допускать в здание, помещения суда, здания и помещения органов принудительного исполнения лиц, имеющих при себе оружие, боеприпасы (за исключением лиц, осуществляющих конвоирование и (или) охрану лиц, содержащихся под стражей), взрывчатые вещества, взрывные устройства, наркотические средства или психотропные вещества и иные представляющие угрозу для безопасности окружающих предметы, вещества и средства, в случае необходимости задерживать указанных лиц и передавать их в органы внутренних дел;</w:t>
      </w:r>
    </w:p>
    <w:p>
      <w:pPr>
        <w:pStyle w:val="Standard"/>
        <w:shd w:val="clear" w:color="auto" w:fill="FFFFFF"/>
        <w:jc w:val="both"/>
      </w:pPr>
      <w:r>
        <w:rPr>
          <w:rFonts w:ascii="Times New Roman" w:hAnsi="Times New Roman"/>
          <w:sz w:val="28"/>
          <w:szCs w:val="28"/>
        </w:rPr>
        <w:tab/>
        <w:t xml:space="preserve">осуществлять производство по делам об административных правонарушениях в </w:t>
      </w:r>
      <w:hyperlink r:id="rId11" w:history="1">
        <w:r>
          <w:rPr>
            <w:rStyle w:val="Internetlink"/>
            <w:rFonts w:ascii="Times New Roman" w:hAnsi="Times New Roman"/>
            <w:color w:val="000000"/>
            <w:sz w:val="28"/>
            <w:szCs w:val="28"/>
            <w:u w:val="none"/>
          </w:rPr>
          <w:t>порядке</w:t>
        </w:r>
      </w:hyperlink>
      <w:r>
        <w:rPr>
          <w:rFonts w:ascii="Times New Roman" w:hAnsi="Times New Roman"/>
          <w:sz w:val="28"/>
          <w:szCs w:val="28"/>
        </w:rPr>
        <w:t>, предусмотренном законодательством Российской Федерации об административных правонарушениях;</w:t>
      </w:r>
    </w:p>
    <w:p>
      <w:pPr>
        <w:pStyle w:val="Standard"/>
        <w:shd w:val="clear" w:color="auto" w:fill="FFFFFF"/>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при исполнении служебных обязанностей обращаться за содействием к сотрудникам органов внутренних дел, органов миграционного учета, органов федеральной службы безопасности, органов, уполномоченных в области защиты населения и территорий от чрезвычайных ситуаций, иных органов государственной власти, органов местного самоуправления, а также к военнослужащим и сотрудникам войск национальной гвардии Российской Федерации;</w:t>
      </w:r>
    </w:p>
    <w:p>
      <w:pPr>
        <w:pStyle w:val="ConsPlusNormal"/>
        <w:ind w:firstLine="0"/>
        <w:jc w:val="both"/>
      </w:pPr>
      <w:r>
        <w:rPr>
          <w:rFonts w:ascii="Times New Roman" w:hAnsi="Times New Roman"/>
          <w:sz w:val="28"/>
          <w:szCs w:val="28"/>
        </w:rPr>
        <w:tab/>
        <w:t>применять физическую силу, специальные средства и огнестрельное оружие в случаях и порядке, которые предусмотрены Федеральным законом от 21 июля 1997 года № 118-ФЗ «</w:t>
      </w:r>
      <w:r>
        <w:rPr>
          <w:rFonts w:ascii="Times New Roman" w:eastAsia="Times New Roman CYR" w:hAnsi="Times New Roman" w:cs="Times New Roman CYR"/>
          <w:color w:val="000000"/>
          <w:spacing w:val="1"/>
          <w:sz w:val="28"/>
          <w:szCs w:val="28"/>
        </w:rPr>
        <w:t>Об органах принудительного исполнения Российской Федерации</w:t>
      </w:r>
      <w:r>
        <w:rPr>
          <w:rFonts w:ascii="Times New Roman" w:hAnsi="Times New Roman"/>
          <w:sz w:val="28"/>
          <w:szCs w:val="28"/>
        </w:rPr>
        <w:t>».</w:t>
      </w:r>
    </w:p>
    <w:p>
      <w:pPr>
        <w:pStyle w:val="Standard"/>
        <w:jc w:val="center"/>
        <w:rPr>
          <w:rFonts w:ascii="Times New Roman" w:hAnsi="Times New Roman"/>
          <w:sz w:val="28"/>
          <w:szCs w:val="28"/>
        </w:rPr>
      </w:pPr>
    </w:p>
    <w:p>
      <w:pPr>
        <w:pStyle w:val="Standard"/>
        <w:shd w:val="clear" w:color="auto" w:fill="FFFFFF"/>
        <w:ind w:firstLine="675"/>
        <w:jc w:val="center"/>
        <w:rPr>
          <w:rFonts w:ascii="Times New Roman" w:hAnsi="Times New Roman"/>
          <w:b/>
          <w:bCs/>
          <w:sz w:val="28"/>
          <w:szCs w:val="28"/>
        </w:rPr>
      </w:pPr>
      <w:r>
        <w:rPr>
          <w:rFonts w:ascii="Times New Roman" w:hAnsi="Times New Roman"/>
          <w:b/>
          <w:bCs/>
          <w:color w:val="000000"/>
          <w:spacing w:val="3"/>
          <w:sz w:val="28"/>
          <w:szCs w:val="28"/>
        </w:rPr>
        <w:t>4. Обязанности и права посетителей.</w:t>
      </w:r>
    </w:p>
    <w:p>
      <w:pPr>
        <w:pStyle w:val="Standard"/>
        <w:shd w:val="clear" w:color="auto" w:fill="FFFFFF"/>
        <w:ind w:firstLine="675"/>
        <w:jc w:val="center"/>
        <w:rPr>
          <w:rFonts w:ascii="Times New Roman" w:hAnsi="Times New Roman"/>
          <w:b/>
          <w:bCs/>
          <w:sz w:val="28"/>
          <w:szCs w:val="28"/>
        </w:rPr>
      </w:pPr>
    </w:p>
    <w:p>
      <w:pPr>
        <w:pStyle w:val="Standard"/>
        <w:shd w:val="clear" w:color="auto" w:fill="FFFFFF"/>
        <w:jc w:val="both"/>
        <w:rPr>
          <w:rFonts w:ascii="Times New Roman" w:hAnsi="Times New Roman"/>
          <w:sz w:val="28"/>
          <w:szCs w:val="28"/>
        </w:rPr>
      </w:pPr>
      <w:r>
        <w:rPr>
          <w:rFonts w:ascii="Times New Roman" w:hAnsi="Times New Roman"/>
          <w:color w:val="000000"/>
          <w:sz w:val="28"/>
          <w:szCs w:val="28"/>
        </w:rPr>
        <w:tab/>
        <w:t>4.1. Находясь в здании (помещениях) суда, посетители обязаны:</w:t>
      </w:r>
    </w:p>
    <w:p>
      <w:pPr>
        <w:pStyle w:val="Standard"/>
        <w:shd w:val="clear" w:color="auto" w:fill="FFFFFF"/>
        <w:tabs>
          <w:tab w:val="left" w:pos="773"/>
        </w:tabs>
        <w:ind w:firstLine="675"/>
        <w:jc w:val="both"/>
        <w:rPr>
          <w:rFonts w:ascii="Times New Roman" w:hAnsi="Times New Roman"/>
          <w:color w:val="000000"/>
          <w:spacing w:val="1"/>
          <w:sz w:val="28"/>
          <w:szCs w:val="28"/>
        </w:rPr>
      </w:pPr>
      <w:r>
        <w:rPr>
          <w:rFonts w:ascii="Times New Roman" w:hAnsi="Times New Roman"/>
          <w:color w:val="000000"/>
          <w:spacing w:val="1"/>
          <w:sz w:val="28"/>
          <w:szCs w:val="28"/>
        </w:rPr>
        <w:t>обращаться по возникающим вопросам только в рабочие дни и часы работы суда;</w:t>
      </w:r>
    </w:p>
    <w:p>
      <w:pPr>
        <w:pStyle w:val="Standard"/>
        <w:shd w:val="clear" w:color="auto" w:fill="FFFFFF"/>
        <w:tabs>
          <w:tab w:val="left" w:pos="773"/>
        </w:tabs>
        <w:ind w:firstLine="675"/>
        <w:jc w:val="both"/>
        <w:rPr>
          <w:rFonts w:ascii="Times New Roman" w:hAnsi="Times New Roman"/>
          <w:sz w:val="28"/>
          <w:szCs w:val="28"/>
        </w:rPr>
      </w:pPr>
      <w:r>
        <w:rPr>
          <w:rFonts w:ascii="Times New Roman" w:hAnsi="Times New Roman"/>
          <w:color w:val="000000"/>
          <w:sz w:val="28"/>
          <w:szCs w:val="28"/>
        </w:rPr>
        <w:t xml:space="preserve">иметь при себе документы, удостоверяющие личность (разрешающие </w:t>
      </w:r>
      <w:r>
        <w:rPr>
          <w:rFonts w:ascii="Times New Roman" w:hAnsi="Times New Roman"/>
          <w:color w:val="000000"/>
          <w:sz w:val="28"/>
          <w:szCs w:val="28"/>
        </w:rPr>
        <w:lastRenderedPageBreak/>
        <w:t xml:space="preserve">проход в суд), а также судебное извещение или судебную повестку, которые должны </w:t>
      </w:r>
      <w:r>
        <w:rPr>
          <w:rFonts w:ascii="Times New Roman" w:hAnsi="Times New Roman"/>
          <w:color w:val="000000"/>
          <w:spacing w:val="1"/>
          <w:sz w:val="28"/>
          <w:szCs w:val="28"/>
        </w:rPr>
        <w:t>предъявлять судебному приставу по ОУПДС по первому требованию;</w:t>
      </w:r>
    </w:p>
    <w:p>
      <w:pPr>
        <w:pStyle w:val="Standard"/>
        <w:shd w:val="clear" w:color="auto" w:fill="FFFFFF"/>
        <w:tabs>
          <w:tab w:val="left" w:pos="775"/>
        </w:tabs>
        <w:ind w:firstLine="675"/>
        <w:jc w:val="both"/>
        <w:rPr>
          <w:rFonts w:ascii="Times New Roman" w:hAnsi="Times New Roman"/>
          <w:color w:val="000000"/>
          <w:spacing w:val="1"/>
          <w:sz w:val="28"/>
          <w:szCs w:val="28"/>
        </w:rPr>
      </w:pPr>
      <w:r>
        <w:rPr>
          <w:rFonts w:ascii="Times New Roman" w:hAnsi="Times New Roman"/>
          <w:color w:val="000000"/>
          <w:spacing w:val="1"/>
          <w:sz w:val="28"/>
          <w:szCs w:val="28"/>
        </w:rPr>
        <w:t>сообщать судебному приставу по ОУПДС цель своего прибытия в суд;</w:t>
      </w:r>
    </w:p>
    <w:p>
      <w:pPr>
        <w:pStyle w:val="Standard"/>
        <w:shd w:val="clear" w:color="auto" w:fill="FFFFFF"/>
        <w:tabs>
          <w:tab w:val="left" w:pos="775"/>
        </w:tabs>
        <w:ind w:firstLine="675"/>
        <w:jc w:val="both"/>
        <w:rPr>
          <w:rFonts w:ascii="Times New Roman" w:hAnsi="Times New Roman"/>
          <w:sz w:val="28"/>
          <w:szCs w:val="28"/>
        </w:rPr>
      </w:pPr>
      <w:r>
        <w:rPr>
          <w:rFonts w:ascii="Times New Roman" w:hAnsi="Times New Roman"/>
          <w:color w:val="000000"/>
          <w:spacing w:val="5"/>
          <w:sz w:val="28"/>
          <w:szCs w:val="28"/>
        </w:rPr>
        <w:t xml:space="preserve">проходить контроль с использованием стационарного металлообнаружителя и портативного металлодетектора. При </w:t>
      </w:r>
      <w:r>
        <w:rPr>
          <w:rFonts w:ascii="Times New Roman" w:hAnsi="Times New Roman"/>
          <w:color w:val="000000"/>
          <w:spacing w:val="1"/>
          <w:sz w:val="28"/>
          <w:szCs w:val="28"/>
        </w:rPr>
        <w:t xml:space="preserve">срабатывании сигнала «Тревога» по требованию судебного пристава по ОУПДС представлять для </w:t>
      </w:r>
      <w:r>
        <w:rPr>
          <w:rFonts w:ascii="Times New Roman" w:hAnsi="Times New Roman"/>
          <w:spacing w:val="1"/>
          <w:sz w:val="28"/>
          <w:szCs w:val="28"/>
        </w:rPr>
        <w:t>осмотра (досмотра) личные вещи</w:t>
      </w:r>
      <w:r>
        <w:rPr>
          <w:rFonts w:ascii="Times New Roman" w:hAnsi="Times New Roman"/>
          <w:color w:val="000000"/>
          <w:spacing w:val="-1"/>
          <w:sz w:val="28"/>
          <w:szCs w:val="28"/>
        </w:rPr>
        <w:t>;</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sz w:val="28"/>
          <w:szCs w:val="28"/>
        </w:rPr>
        <w:t>покидать здание суда на период обеденного перерыва и по окончании рабочего дня, за исключением особых случаев: не завершение судебного заседания, а также по разрешению председателя суда (судьи) или работников аппарата суда и находиться под их непосредственным контролем;</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color w:val="000000"/>
          <w:spacing w:val="4"/>
          <w:sz w:val="28"/>
          <w:szCs w:val="28"/>
        </w:rPr>
        <w:t xml:space="preserve">при вызове повестками, извещениями в суд — прибыть к установленному времени, уведомить работника </w:t>
      </w:r>
      <w:r>
        <w:rPr>
          <w:rFonts w:ascii="Times New Roman" w:hAnsi="Times New Roman"/>
          <w:color w:val="000000"/>
          <w:spacing w:val="1"/>
          <w:sz w:val="28"/>
          <w:szCs w:val="28"/>
        </w:rPr>
        <w:t>аппарата суда о своем прибытии, назвав личные данные и цель вызова;</w:t>
      </w:r>
    </w:p>
    <w:p>
      <w:pPr>
        <w:pStyle w:val="Standard"/>
        <w:shd w:val="clear" w:color="auto" w:fill="FFFFFF"/>
        <w:ind w:firstLine="675"/>
        <w:jc w:val="both"/>
        <w:rPr>
          <w:rFonts w:ascii="Times New Roman" w:hAnsi="Times New Roman"/>
          <w:color w:val="000000"/>
          <w:spacing w:val="-1"/>
          <w:sz w:val="28"/>
          <w:szCs w:val="28"/>
        </w:rPr>
      </w:pPr>
      <w:r>
        <w:rPr>
          <w:rFonts w:ascii="Times New Roman" w:hAnsi="Times New Roman"/>
          <w:color w:val="000000"/>
          <w:spacing w:val="-1"/>
          <w:sz w:val="28"/>
          <w:szCs w:val="28"/>
        </w:rPr>
        <w:t>сдавать верхнюю одежду в гардероб суда (при его наличии);</w:t>
      </w:r>
    </w:p>
    <w:p>
      <w:pPr>
        <w:pStyle w:val="Standard"/>
        <w:shd w:val="clear" w:color="auto" w:fill="FFFFFF"/>
        <w:ind w:firstLine="675"/>
        <w:jc w:val="both"/>
        <w:rPr>
          <w:rFonts w:ascii="Times New Roman" w:hAnsi="Times New Roman"/>
          <w:color w:val="000000"/>
          <w:spacing w:val="-1"/>
          <w:sz w:val="28"/>
          <w:szCs w:val="28"/>
        </w:rPr>
      </w:pPr>
      <w:r>
        <w:rPr>
          <w:rFonts w:ascii="Times New Roman" w:hAnsi="Times New Roman"/>
          <w:color w:val="000000"/>
          <w:spacing w:val="-1"/>
          <w:sz w:val="28"/>
          <w:szCs w:val="28"/>
        </w:rPr>
        <w:t>размещать крупногабаритные вещи в камерах хранения или в специальных шкафах для хранения вещей;</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color w:val="000000"/>
          <w:spacing w:val="1"/>
          <w:sz w:val="28"/>
          <w:szCs w:val="28"/>
        </w:rPr>
        <w:t xml:space="preserve">соблюдать установленный порядок деятельности суда и общие нормы поведения в общественных местах и очередность на приеме у судей и других работников суда (за исключением лиц, которым предоставлено право внеочередного обслуживания в </w:t>
      </w:r>
      <w:r>
        <w:rPr>
          <w:rFonts w:ascii="Times New Roman" w:hAnsi="Times New Roman"/>
          <w:color w:val="000000"/>
          <w:sz w:val="28"/>
          <w:szCs w:val="28"/>
        </w:rPr>
        <w:t>государственных учреждениях);</w:t>
      </w:r>
    </w:p>
    <w:p>
      <w:pPr>
        <w:pStyle w:val="Standard"/>
        <w:shd w:val="clear" w:color="auto" w:fill="FFFFFF"/>
        <w:tabs>
          <w:tab w:val="left" w:pos="766"/>
        </w:tabs>
        <w:ind w:firstLine="675"/>
        <w:jc w:val="both"/>
        <w:rPr>
          <w:rFonts w:ascii="Times New Roman" w:hAnsi="Times New Roman"/>
          <w:color w:val="000000"/>
          <w:sz w:val="28"/>
          <w:szCs w:val="28"/>
        </w:rPr>
      </w:pPr>
      <w:r>
        <w:rPr>
          <w:rFonts w:ascii="Times New Roman" w:hAnsi="Times New Roman"/>
          <w:color w:val="000000"/>
          <w:sz w:val="28"/>
          <w:szCs w:val="28"/>
        </w:rPr>
        <w:t xml:space="preserve">беспрекословно выполнять законные требования и распоряжения судей, работников аппаратов судов, а также судебных приставов по ОУПДС и </w:t>
      </w:r>
      <w:r>
        <w:rPr>
          <w:rFonts w:ascii="Times New Roman" w:hAnsi="Times New Roman"/>
          <w:color w:val="000000"/>
          <w:spacing w:val="1"/>
          <w:sz w:val="28"/>
          <w:szCs w:val="28"/>
        </w:rPr>
        <w:t>не препятствовать надлежащему исполнению указанными должностными лицами своих служебных обязанностей;</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color w:val="000000"/>
          <w:sz w:val="28"/>
          <w:szCs w:val="28"/>
        </w:rPr>
        <w:t xml:space="preserve">не допускать неуважительного отношения к судьям и работникам суда, судебным приставам по ОУПДС и другим </w:t>
      </w:r>
      <w:r>
        <w:rPr>
          <w:rFonts w:ascii="Times New Roman" w:hAnsi="Times New Roman"/>
          <w:color w:val="000000"/>
          <w:spacing w:val="-1"/>
          <w:sz w:val="28"/>
          <w:szCs w:val="28"/>
        </w:rPr>
        <w:t>посетителям;</w:t>
      </w:r>
    </w:p>
    <w:p>
      <w:pPr>
        <w:pStyle w:val="Standard"/>
        <w:shd w:val="clear" w:color="auto" w:fill="FFFFFF"/>
        <w:tabs>
          <w:tab w:val="left" w:pos="766"/>
        </w:tabs>
        <w:ind w:firstLine="675"/>
        <w:jc w:val="both"/>
        <w:rPr>
          <w:rFonts w:ascii="Times New Roman" w:hAnsi="Times New Roman"/>
          <w:color w:val="000000"/>
          <w:spacing w:val="4"/>
          <w:sz w:val="28"/>
          <w:szCs w:val="28"/>
        </w:rPr>
      </w:pPr>
      <w:r>
        <w:rPr>
          <w:rFonts w:ascii="Times New Roman" w:hAnsi="Times New Roman"/>
          <w:color w:val="000000"/>
          <w:spacing w:val="4"/>
          <w:sz w:val="28"/>
          <w:szCs w:val="28"/>
        </w:rPr>
        <w:t>до вызова в зал судебного заседания (кабинет судьи) находиться на месте, указанном судьей, секретарем судебных заседаний либо судебным приставом по ОУПДС;</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color w:val="000000"/>
          <w:spacing w:val="1"/>
          <w:sz w:val="28"/>
          <w:szCs w:val="28"/>
        </w:rPr>
        <w:t>соблюдать пропускной режим, установленный в зданиях судов;</w:t>
      </w:r>
    </w:p>
    <w:p>
      <w:pPr>
        <w:pStyle w:val="Standard"/>
        <w:shd w:val="clear" w:color="auto" w:fill="FFFFFF"/>
        <w:tabs>
          <w:tab w:val="left" w:pos="766"/>
        </w:tabs>
        <w:ind w:firstLine="675"/>
        <w:jc w:val="both"/>
        <w:rPr>
          <w:rFonts w:ascii="Times New Roman" w:hAnsi="Times New Roman"/>
          <w:sz w:val="28"/>
          <w:szCs w:val="28"/>
        </w:rPr>
      </w:pPr>
      <w:r>
        <w:rPr>
          <w:rFonts w:ascii="Times New Roman" w:hAnsi="Times New Roman"/>
          <w:color w:val="000000"/>
          <w:spacing w:val="4"/>
          <w:sz w:val="28"/>
          <w:szCs w:val="28"/>
        </w:rPr>
        <w:t xml:space="preserve">бережно относиться к имуществу суда, соблюдать чистоту, тишину и порядок в его помещениях и местах </w:t>
      </w:r>
      <w:r>
        <w:rPr>
          <w:rFonts w:ascii="Times New Roman" w:hAnsi="Times New Roman"/>
          <w:color w:val="000000"/>
          <w:spacing w:val="-1"/>
          <w:sz w:val="28"/>
          <w:szCs w:val="28"/>
        </w:rPr>
        <w:t>общего пользования.</w:t>
      </w:r>
    </w:p>
    <w:p>
      <w:pPr>
        <w:pStyle w:val="Standard"/>
        <w:shd w:val="clear" w:color="auto" w:fill="FFFFFF"/>
        <w:tabs>
          <w:tab w:val="left" w:pos="766"/>
        </w:tabs>
        <w:jc w:val="both"/>
        <w:rPr>
          <w:rFonts w:ascii="Times New Roman" w:hAnsi="Times New Roman"/>
          <w:sz w:val="28"/>
          <w:szCs w:val="28"/>
        </w:rPr>
      </w:pPr>
      <w:r>
        <w:rPr>
          <w:rFonts w:ascii="Times New Roman" w:hAnsi="Times New Roman"/>
          <w:color w:val="000000"/>
          <w:spacing w:val="-7"/>
          <w:sz w:val="28"/>
          <w:szCs w:val="28"/>
        </w:rPr>
        <w:tab/>
        <w:t>4.2.</w:t>
      </w:r>
      <w:r>
        <w:rPr>
          <w:rFonts w:ascii="Times New Roman" w:hAnsi="Times New Roman"/>
          <w:color w:val="000000"/>
          <w:spacing w:val="-1"/>
          <w:sz w:val="28"/>
          <w:szCs w:val="28"/>
        </w:rPr>
        <w:t> </w:t>
      </w:r>
      <w:r>
        <w:rPr>
          <w:rFonts w:ascii="Times New Roman" w:hAnsi="Times New Roman"/>
          <w:color w:val="000000"/>
          <w:spacing w:val="7"/>
          <w:sz w:val="28"/>
          <w:szCs w:val="28"/>
        </w:rPr>
        <w:t xml:space="preserve">В судебном заседании действуют порядок и правила, регламентируемые процессуальным законодательством Российской </w:t>
      </w:r>
      <w:r>
        <w:rPr>
          <w:rFonts w:ascii="Times New Roman" w:hAnsi="Times New Roman"/>
          <w:color w:val="000000"/>
          <w:spacing w:val="2"/>
          <w:sz w:val="28"/>
          <w:szCs w:val="28"/>
        </w:rPr>
        <w:t xml:space="preserve">Федерации, который стороны и посетители обязаны неукоснительно соблюдать. </w:t>
      </w:r>
      <w:r>
        <w:rPr>
          <w:rFonts w:ascii="Times New Roman" w:hAnsi="Times New Roman"/>
          <w:color w:val="000000"/>
          <w:spacing w:val="6"/>
          <w:sz w:val="28"/>
          <w:szCs w:val="28"/>
        </w:rPr>
        <w:t xml:space="preserve">Ходом судебного заседания руководит судья, председательствующий по делу. Указания, распоряжения и </w:t>
      </w:r>
      <w:r>
        <w:rPr>
          <w:rFonts w:ascii="Times New Roman" w:hAnsi="Times New Roman"/>
          <w:color w:val="000000"/>
          <w:spacing w:val="-1"/>
          <w:sz w:val="28"/>
          <w:szCs w:val="28"/>
        </w:rPr>
        <w:t>требования председательствующего судьи, помощника судьи (секретаря судебного заседания), и судебного пристава по ОУПДС обязательны для всех лиц, присутствующих в судебном заседании.</w:t>
      </w:r>
    </w:p>
    <w:p>
      <w:pPr>
        <w:pStyle w:val="Standard"/>
        <w:shd w:val="clear" w:color="auto" w:fill="FFFFFF"/>
        <w:jc w:val="both"/>
      </w:pPr>
      <w:r>
        <w:rPr>
          <w:rFonts w:ascii="Times New Roman" w:hAnsi="Times New Roman"/>
          <w:color w:val="000000"/>
          <w:sz w:val="28"/>
          <w:szCs w:val="28"/>
        </w:rPr>
        <w:tab/>
        <w:t>4.3. Посетители имеют право:</w:t>
      </w:r>
    </w:p>
    <w:p>
      <w:pPr>
        <w:pStyle w:val="Standard"/>
        <w:shd w:val="clear" w:color="auto" w:fill="FFFFFF"/>
        <w:tabs>
          <w:tab w:val="left" w:pos="773"/>
          <w:tab w:val="left" w:pos="993"/>
        </w:tabs>
        <w:ind w:firstLine="675"/>
        <w:jc w:val="both"/>
        <w:rPr>
          <w:rFonts w:ascii="Times New Roman" w:hAnsi="Times New Roman"/>
          <w:color w:val="000000"/>
          <w:sz w:val="28"/>
          <w:szCs w:val="28"/>
        </w:rPr>
      </w:pPr>
      <w:r>
        <w:rPr>
          <w:rFonts w:ascii="Times New Roman" w:hAnsi="Times New Roman"/>
          <w:color w:val="000000"/>
          <w:sz w:val="28"/>
          <w:szCs w:val="28"/>
        </w:rPr>
        <w:t xml:space="preserve">пользоваться информационным стендом и (или) техническими </w:t>
      </w:r>
      <w:r>
        <w:rPr>
          <w:rFonts w:ascii="Times New Roman" w:hAnsi="Times New Roman"/>
          <w:color w:val="000000"/>
          <w:sz w:val="28"/>
          <w:szCs w:val="28"/>
        </w:rPr>
        <w:lastRenderedPageBreak/>
        <w:t>средствами аналогичного назначения для ознакомления с текущей информацией о деятельности соответствующего суда;</w:t>
      </w:r>
    </w:p>
    <w:p>
      <w:pPr>
        <w:pStyle w:val="Standard"/>
        <w:shd w:val="clear" w:color="auto" w:fill="FFFFFF"/>
        <w:tabs>
          <w:tab w:val="left" w:pos="773"/>
          <w:tab w:val="left" w:pos="993"/>
        </w:tabs>
        <w:ind w:firstLine="675"/>
        <w:jc w:val="both"/>
        <w:rPr>
          <w:rFonts w:ascii="Times New Roman" w:hAnsi="Times New Roman"/>
          <w:sz w:val="28"/>
          <w:szCs w:val="28"/>
        </w:rPr>
      </w:pPr>
      <w:r>
        <w:rPr>
          <w:rFonts w:ascii="Times New Roman" w:hAnsi="Times New Roman"/>
          <w:color w:val="000000"/>
          <w:spacing w:val="7"/>
          <w:sz w:val="28"/>
          <w:szCs w:val="28"/>
        </w:rPr>
        <w:t xml:space="preserve">быть принятыми председателем суда в порядке живой очереди в дни и часы, установленные приказом </w:t>
      </w:r>
      <w:r>
        <w:rPr>
          <w:rFonts w:ascii="Times New Roman" w:hAnsi="Times New Roman"/>
          <w:color w:val="000000"/>
          <w:spacing w:val="8"/>
          <w:sz w:val="28"/>
          <w:szCs w:val="28"/>
        </w:rPr>
        <w:t xml:space="preserve">председателя соответствующего суда или определенные мировым судьёй. В иное время посетители вправе обращаться к вышеуказанным </w:t>
      </w:r>
      <w:r>
        <w:rPr>
          <w:rFonts w:ascii="Times New Roman" w:hAnsi="Times New Roman"/>
          <w:color w:val="000000"/>
          <w:spacing w:val="1"/>
          <w:sz w:val="28"/>
          <w:szCs w:val="28"/>
        </w:rPr>
        <w:t>должностным лицам только с их предварительного согласия. При этом обращение к судьям осуществляется через соответствующих помощников судей, секретарей судебного заседания или иных работников аппаратов судов</w:t>
      </w:r>
      <w:r>
        <w:rPr>
          <w:rFonts w:ascii="Times New Roman" w:hAnsi="Times New Roman"/>
          <w:color w:val="000000"/>
          <w:spacing w:val="4"/>
          <w:sz w:val="28"/>
          <w:szCs w:val="28"/>
        </w:rPr>
        <w:t>.</w:t>
      </w:r>
    </w:p>
    <w:p>
      <w:pPr>
        <w:pStyle w:val="Standard"/>
        <w:shd w:val="clear" w:color="auto" w:fill="FFFFFF"/>
        <w:tabs>
          <w:tab w:val="left" w:pos="993"/>
          <w:tab w:val="left" w:pos="2595"/>
        </w:tabs>
        <w:ind w:firstLine="675"/>
        <w:jc w:val="both"/>
        <w:rPr>
          <w:rFonts w:ascii="Times New Roman" w:hAnsi="Times New Roman"/>
          <w:sz w:val="28"/>
          <w:szCs w:val="28"/>
        </w:rPr>
      </w:pPr>
      <w:r>
        <w:rPr>
          <w:rFonts w:ascii="Times New Roman" w:hAnsi="Times New Roman"/>
          <w:color w:val="000000"/>
          <w:sz w:val="28"/>
          <w:szCs w:val="28"/>
        </w:rPr>
        <w:t xml:space="preserve">обращаться по всем интересующим их вопросам в приемную суда </w:t>
      </w:r>
      <w:r>
        <w:rPr>
          <w:rFonts w:ascii="Times New Roman" w:hAnsi="Times New Roman"/>
          <w:color w:val="000000"/>
          <w:spacing w:val="1"/>
          <w:sz w:val="28"/>
          <w:szCs w:val="28"/>
        </w:rPr>
        <w:t>в часы работы;</w:t>
      </w:r>
    </w:p>
    <w:p>
      <w:pPr>
        <w:pStyle w:val="Standard"/>
        <w:shd w:val="clear" w:color="auto" w:fill="FFFFFF"/>
        <w:tabs>
          <w:tab w:val="left" w:pos="993"/>
          <w:tab w:val="left" w:pos="2595"/>
        </w:tabs>
        <w:ind w:firstLine="675"/>
        <w:jc w:val="both"/>
        <w:rPr>
          <w:rFonts w:ascii="Times New Roman" w:hAnsi="Times New Roman"/>
          <w:sz w:val="28"/>
          <w:szCs w:val="28"/>
        </w:rPr>
      </w:pPr>
      <w:r>
        <w:rPr>
          <w:rFonts w:ascii="Times New Roman" w:hAnsi="Times New Roman"/>
          <w:color w:val="000000"/>
          <w:spacing w:val="3"/>
          <w:sz w:val="28"/>
          <w:szCs w:val="28"/>
        </w:rPr>
        <w:t xml:space="preserve">присутствовать при разбирательстве любого судебного дела, рассматриваемого в открытом заседании, даже если они не являются </w:t>
      </w:r>
      <w:r>
        <w:rPr>
          <w:rFonts w:ascii="Times New Roman" w:hAnsi="Times New Roman"/>
          <w:color w:val="000000"/>
          <w:spacing w:val="1"/>
          <w:sz w:val="28"/>
          <w:szCs w:val="28"/>
        </w:rPr>
        <w:t>участниками судебного процесса. В закрытое судебное заседание вышеназванные посетители не допускаются.</w:t>
      </w:r>
    </w:p>
    <w:p>
      <w:pPr>
        <w:pStyle w:val="Standard"/>
        <w:shd w:val="clear" w:color="auto" w:fill="FFFFFF"/>
        <w:jc w:val="both"/>
        <w:rPr>
          <w:rFonts w:ascii="Times New Roman" w:hAnsi="Times New Roman"/>
          <w:sz w:val="28"/>
          <w:szCs w:val="28"/>
        </w:rPr>
      </w:pPr>
      <w:r>
        <w:rPr>
          <w:rFonts w:ascii="Times New Roman" w:hAnsi="Times New Roman"/>
          <w:color w:val="000000"/>
          <w:spacing w:val="6"/>
          <w:sz w:val="28"/>
          <w:szCs w:val="28"/>
        </w:rPr>
        <w:tab/>
        <w:t xml:space="preserve">4.4. Посетители из числа лиц, привлеченных судьей к процедуре судебного разбирательства, кроме общих прав обладают </w:t>
      </w:r>
      <w:r>
        <w:rPr>
          <w:rFonts w:ascii="Times New Roman" w:hAnsi="Times New Roman"/>
          <w:color w:val="000000"/>
          <w:spacing w:val="1"/>
          <w:sz w:val="28"/>
          <w:szCs w:val="28"/>
        </w:rPr>
        <w:t xml:space="preserve">процессуальными правами, которые им разъясняются председательствующим по делу судьей, работниками аппарата данного суда либо </w:t>
      </w:r>
      <w:r>
        <w:rPr>
          <w:rFonts w:ascii="Times New Roman" w:hAnsi="Times New Roman"/>
          <w:color w:val="000000"/>
          <w:sz w:val="28"/>
          <w:szCs w:val="28"/>
        </w:rPr>
        <w:t>мирового судьи.</w:t>
      </w:r>
    </w:p>
    <w:p>
      <w:pPr>
        <w:pStyle w:val="Standard"/>
        <w:shd w:val="clear" w:color="auto" w:fill="FFFFFF"/>
        <w:jc w:val="both"/>
        <w:rPr>
          <w:rFonts w:ascii="Times New Roman" w:hAnsi="Times New Roman"/>
          <w:sz w:val="28"/>
          <w:szCs w:val="28"/>
        </w:rPr>
      </w:pPr>
    </w:p>
    <w:p>
      <w:pPr>
        <w:pStyle w:val="Standard"/>
        <w:shd w:val="clear" w:color="auto" w:fill="FFFFFF"/>
        <w:jc w:val="center"/>
        <w:rPr>
          <w:rFonts w:ascii="Times New Roman" w:hAnsi="Times New Roman"/>
          <w:sz w:val="28"/>
          <w:szCs w:val="28"/>
        </w:rPr>
      </w:pPr>
      <w:r>
        <w:rPr>
          <w:rFonts w:ascii="Times New Roman" w:hAnsi="Times New Roman"/>
          <w:b/>
          <w:bCs/>
          <w:color w:val="000000"/>
          <w:spacing w:val="-8"/>
          <w:sz w:val="28"/>
          <w:szCs w:val="28"/>
        </w:rPr>
        <w:t>5. Меры безопасности в суде.</w:t>
      </w:r>
    </w:p>
    <w:p>
      <w:pPr>
        <w:pStyle w:val="Standard"/>
        <w:shd w:val="clear" w:color="auto" w:fill="FFFFFF"/>
        <w:jc w:val="center"/>
        <w:rPr>
          <w:rFonts w:ascii="Times New Roman" w:hAnsi="Times New Roman"/>
          <w:b/>
          <w:bCs/>
          <w:sz w:val="28"/>
          <w:szCs w:val="28"/>
        </w:rPr>
      </w:pPr>
    </w:p>
    <w:p>
      <w:pPr>
        <w:pStyle w:val="Standard"/>
        <w:shd w:val="clear" w:color="auto" w:fill="FFFFFF"/>
        <w:jc w:val="both"/>
        <w:rPr>
          <w:rFonts w:ascii="Times New Roman" w:hAnsi="Times New Roman"/>
          <w:sz w:val="28"/>
          <w:szCs w:val="28"/>
        </w:rPr>
      </w:pPr>
      <w:r>
        <w:rPr>
          <w:rFonts w:ascii="Times New Roman" w:hAnsi="Times New Roman"/>
          <w:color w:val="000000"/>
          <w:spacing w:val="-8"/>
          <w:sz w:val="28"/>
          <w:szCs w:val="28"/>
        </w:rPr>
        <w:tab/>
        <w:t>5.1. В целях предупреждения и пресечения террористических угроз, иных преступлений и административных правонарушений, обеспечения личной безопасности судей, работников аппарата суда и иных лиц посетителям запрещается:</w:t>
      </w:r>
    </w:p>
    <w:p>
      <w:pPr>
        <w:pStyle w:val="Standard"/>
        <w:shd w:val="clear" w:color="auto" w:fill="FFFFFF"/>
        <w:jc w:val="both"/>
        <w:rPr>
          <w:rFonts w:ascii="Times New Roman" w:hAnsi="Times New Roman"/>
          <w:sz w:val="28"/>
          <w:szCs w:val="28"/>
        </w:rPr>
      </w:pPr>
      <w:r>
        <w:rPr>
          <w:rFonts w:ascii="Times New Roman" w:hAnsi="Times New Roman"/>
          <w:color w:val="000000"/>
          <w:spacing w:val="-8"/>
          <w:sz w:val="28"/>
          <w:szCs w:val="28"/>
        </w:rPr>
        <w:tab/>
      </w:r>
      <w:r>
        <w:rPr>
          <w:rFonts w:ascii="Times New Roman" w:hAnsi="Times New Roman"/>
          <w:color w:val="000000"/>
          <w:spacing w:val="-1"/>
          <w:sz w:val="28"/>
          <w:szCs w:val="28"/>
        </w:rPr>
        <w:t>находиться</w:t>
      </w:r>
      <w:r>
        <w:rPr>
          <w:rFonts w:ascii="Times New Roman" w:hAnsi="Times New Roman"/>
          <w:color w:val="000000"/>
          <w:spacing w:val="4"/>
          <w:sz w:val="28"/>
          <w:szCs w:val="28"/>
        </w:rPr>
        <w:t xml:space="preserve"> в здании (помещениях) суда без разрешения судей, работников аппарата суда, а также </w:t>
      </w:r>
      <w:r>
        <w:rPr>
          <w:rFonts w:ascii="Times New Roman" w:hAnsi="Times New Roman"/>
          <w:color w:val="000000"/>
          <w:sz w:val="28"/>
          <w:szCs w:val="28"/>
        </w:rPr>
        <w:t>судебных приставов по ОУПДС, в том числе: в верхней одежде (при наличии в суде гардероба), а также вблизи совещательных комнат и помещений, предназначенных для содержания лиц, находящихся под стражей;</w:t>
      </w:r>
    </w:p>
    <w:p>
      <w:pPr>
        <w:pStyle w:val="Standard"/>
        <w:shd w:val="clear" w:color="auto" w:fill="FFFFFF"/>
        <w:jc w:val="both"/>
        <w:rPr>
          <w:rFonts w:ascii="Times New Roman" w:hAnsi="Times New Roman"/>
          <w:sz w:val="28"/>
          <w:szCs w:val="28"/>
        </w:rPr>
      </w:pPr>
      <w:r>
        <w:rPr>
          <w:rFonts w:ascii="Times New Roman" w:hAnsi="Times New Roman"/>
          <w:color w:val="000000"/>
          <w:spacing w:val="1"/>
          <w:sz w:val="28"/>
          <w:szCs w:val="28"/>
        </w:rPr>
        <w:tab/>
        <w:t xml:space="preserve">находиться </w:t>
      </w:r>
      <w:r>
        <w:rPr>
          <w:rFonts w:ascii="Times New Roman" w:hAnsi="Times New Roman"/>
          <w:color w:val="000000"/>
          <w:spacing w:val="4"/>
          <w:sz w:val="28"/>
          <w:szCs w:val="28"/>
        </w:rPr>
        <w:t>в здании (помещениях) суда, с признаками</w:t>
      </w:r>
      <w:r>
        <w:rPr>
          <w:rFonts w:ascii="Times New Roman" w:hAnsi="Times New Roman"/>
          <w:color w:val="000000"/>
          <w:spacing w:val="1"/>
          <w:sz w:val="28"/>
          <w:szCs w:val="28"/>
        </w:rPr>
        <w:t xml:space="preserve"> алкогольного, наркотического или иного токсического опьянения;</w:t>
      </w:r>
    </w:p>
    <w:p>
      <w:pPr>
        <w:pStyle w:val="Standard"/>
        <w:shd w:val="clear" w:color="auto" w:fill="FFFFFF"/>
        <w:tabs>
          <w:tab w:val="left" w:pos="766"/>
          <w:tab w:val="left" w:pos="851"/>
        </w:tabs>
        <w:jc w:val="both"/>
        <w:rPr>
          <w:rFonts w:ascii="Times New Roman" w:hAnsi="Times New Roman"/>
          <w:sz w:val="28"/>
          <w:szCs w:val="28"/>
        </w:rPr>
      </w:pPr>
      <w:r>
        <w:rPr>
          <w:rFonts w:ascii="Times New Roman" w:hAnsi="Times New Roman"/>
          <w:color w:val="000000"/>
          <w:spacing w:val="5"/>
          <w:sz w:val="28"/>
          <w:szCs w:val="28"/>
        </w:rPr>
        <w:tab/>
        <w:t>проносить в здание (помещения) суда (иметь при себе) огнестрельное и холодное оружие, ядовитые и взрывчатые вещества, иные предметы и средства, перечисленные в приложении № 2 к настоящим Правилам, наличие которых у посетителя либо их применение (использование) может представлять угрозу для безопасности окружающих</w:t>
      </w:r>
      <w:r>
        <w:rPr>
          <w:rFonts w:ascii="Times New Roman" w:hAnsi="Times New Roman"/>
          <w:color w:val="000000"/>
          <w:spacing w:val="1"/>
          <w:sz w:val="28"/>
          <w:szCs w:val="28"/>
        </w:rPr>
        <w:t>;</w:t>
      </w:r>
    </w:p>
    <w:p>
      <w:pPr>
        <w:pStyle w:val="Standard"/>
        <w:shd w:val="clear" w:color="auto" w:fill="FFFFFF"/>
        <w:tabs>
          <w:tab w:val="left" w:pos="766"/>
          <w:tab w:val="left" w:pos="851"/>
        </w:tabs>
        <w:jc w:val="both"/>
        <w:rPr>
          <w:rFonts w:ascii="Times New Roman" w:hAnsi="Times New Roman"/>
          <w:color w:val="000000"/>
          <w:spacing w:val="1"/>
          <w:sz w:val="28"/>
          <w:szCs w:val="28"/>
        </w:rPr>
      </w:pPr>
      <w:r>
        <w:rPr>
          <w:rFonts w:ascii="Times New Roman" w:hAnsi="Times New Roman"/>
          <w:color w:val="000000"/>
          <w:spacing w:val="1"/>
          <w:sz w:val="28"/>
          <w:szCs w:val="28"/>
        </w:rPr>
        <w:tab/>
        <w:t>приносить в суд и распивать спиртные напитки;</w:t>
      </w:r>
    </w:p>
    <w:p>
      <w:pPr>
        <w:pStyle w:val="Standard"/>
        <w:shd w:val="clear" w:color="auto" w:fill="FFFFFF"/>
        <w:tabs>
          <w:tab w:val="left" w:pos="766"/>
          <w:tab w:val="left" w:pos="851"/>
        </w:tabs>
        <w:jc w:val="both"/>
        <w:rPr>
          <w:rFonts w:ascii="Times New Roman" w:hAnsi="Times New Roman"/>
          <w:color w:val="000000"/>
          <w:spacing w:val="1"/>
          <w:sz w:val="28"/>
          <w:szCs w:val="28"/>
        </w:rPr>
      </w:pPr>
      <w:r>
        <w:rPr>
          <w:rFonts w:ascii="Times New Roman" w:hAnsi="Times New Roman"/>
          <w:color w:val="000000"/>
          <w:spacing w:val="1"/>
          <w:sz w:val="28"/>
          <w:szCs w:val="28"/>
        </w:rPr>
        <w:tab/>
        <w:t>употреблять пищу в коридорах, на лестничных маршах и других помещениях суда;</w:t>
      </w:r>
    </w:p>
    <w:p>
      <w:pPr>
        <w:pStyle w:val="Standard"/>
        <w:shd w:val="clear" w:color="auto" w:fill="FFFFFF"/>
        <w:tabs>
          <w:tab w:val="left" w:pos="766"/>
          <w:tab w:val="left" w:pos="851"/>
        </w:tabs>
        <w:jc w:val="both"/>
        <w:rPr>
          <w:rFonts w:ascii="Times New Roman" w:hAnsi="Times New Roman"/>
          <w:color w:val="000000"/>
          <w:spacing w:val="1"/>
          <w:sz w:val="28"/>
          <w:szCs w:val="28"/>
        </w:rPr>
      </w:pPr>
      <w:r>
        <w:rPr>
          <w:rFonts w:ascii="Times New Roman" w:hAnsi="Times New Roman"/>
          <w:color w:val="000000"/>
          <w:spacing w:val="1"/>
          <w:sz w:val="28"/>
          <w:szCs w:val="28"/>
        </w:rPr>
        <w:tab/>
        <w:t>курить в зданиях (помещениях) судов, на прилегающих территориях вне установленных для этого мест;</w:t>
      </w:r>
    </w:p>
    <w:p>
      <w:pPr>
        <w:pStyle w:val="Standard"/>
        <w:shd w:val="clear" w:color="auto" w:fill="FFFFFF"/>
        <w:tabs>
          <w:tab w:val="left" w:pos="766"/>
          <w:tab w:val="left" w:pos="851"/>
        </w:tabs>
        <w:jc w:val="both"/>
        <w:rPr>
          <w:rFonts w:ascii="Times New Roman" w:hAnsi="Times New Roman"/>
          <w:color w:val="000000"/>
          <w:spacing w:val="1"/>
          <w:sz w:val="28"/>
          <w:szCs w:val="28"/>
        </w:rPr>
      </w:pPr>
      <w:r>
        <w:rPr>
          <w:rFonts w:ascii="Times New Roman" w:hAnsi="Times New Roman"/>
          <w:color w:val="000000"/>
          <w:spacing w:val="1"/>
          <w:sz w:val="28"/>
          <w:szCs w:val="28"/>
        </w:rPr>
        <w:lastRenderedPageBreak/>
        <w:tab/>
        <w:t>выносить из здания или служебных помещений суда, портить или уничтожать документы, полученные для ознакомления, а также имущество суда;</w:t>
      </w:r>
    </w:p>
    <w:p>
      <w:pPr>
        <w:pStyle w:val="Standard"/>
        <w:shd w:val="clear" w:color="auto" w:fill="FFFFFF"/>
        <w:tabs>
          <w:tab w:val="left" w:pos="851"/>
        </w:tabs>
        <w:jc w:val="both"/>
        <w:rPr>
          <w:rFonts w:ascii="Times New Roman" w:hAnsi="Times New Roman"/>
          <w:sz w:val="28"/>
          <w:szCs w:val="28"/>
        </w:rPr>
      </w:pPr>
      <w:r>
        <w:rPr>
          <w:rFonts w:ascii="Times New Roman" w:hAnsi="Times New Roman"/>
          <w:color w:val="000000"/>
          <w:spacing w:val="1"/>
          <w:sz w:val="28"/>
          <w:szCs w:val="28"/>
        </w:rPr>
        <w:tab/>
        <w:t xml:space="preserve">изымать образцы судебных документов с информационных стендов суда и из информационных папок, а также размещать на них объявления личного или </w:t>
      </w:r>
      <w:r>
        <w:rPr>
          <w:rFonts w:ascii="Times New Roman" w:hAnsi="Times New Roman"/>
          <w:color w:val="000000"/>
          <w:sz w:val="28"/>
          <w:szCs w:val="28"/>
        </w:rPr>
        <w:t>рекламного характера;</w:t>
      </w:r>
    </w:p>
    <w:p>
      <w:pPr>
        <w:pStyle w:val="Standard"/>
        <w:shd w:val="clear" w:color="auto" w:fill="FFFFFF"/>
        <w:tabs>
          <w:tab w:val="left" w:pos="851"/>
        </w:tabs>
        <w:jc w:val="both"/>
        <w:rPr>
          <w:rFonts w:ascii="Times New Roman" w:hAnsi="Times New Roman"/>
          <w:sz w:val="28"/>
          <w:szCs w:val="28"/>
        </w:rPr>
      </w:pPr>
      <w:r>
        <w:rPr>
          <w:rFonts w:ascii="Times New Roman" w:hAnsi="Times New Roman"/>
          <w:color w:val="000000"/>
          <w:sz w:val="28"/>
          <w:szCs w:val="28"/>
        </w:rPr>
        <w:tab/>
        <w:t>использовать фото-, видеоаппаратуру в здании суда без разрешения председателя суда или лица, исполняющего его обязанности;</w:t>
      </w:r>
    </w:p>
    <w:p>
      <w:pPr>
        <w:pStyle w:val="Standard"/>
        <w:shd w:val="clear" w:color="auto" w:fill="FFFFFF"/>
        <w:tabs>
          <w:tab w:val="left" w:pos="766"/>
          <w:tab w:val="left" w:pos="851"/>
        </w:tabs>
        <w:jc w:val="both"/>
        <w:rPr>
          <w:rFonts w:ascii="Times New Roman" w:hAnsi="Times New Roman"/>
          <w:color w:val="000000"/>
          <w:sz w:val="28"/>
          <w:szCs w:val="28"/>
        </w:rPr>
      </w:pPr>
      <w:r>
        <w:rPr>
          <w:rFonts w:ascii="Times New Roman" w:hAnsi="Times New Roman"/>
          <w:color w:val="000000"/>
          <w:sz w:val="28"/>
          <w:szCs w:val="28"/>
        </w:rPr>
        <w:tab/>
        <w:t>производить кино- и фотосъемку, видеозапись, трансляцию судебного заседания по радио, телевидению и в информационно-телекоммуникационной сети «Интернет» в нарушение порядка, установленного процессуальным законодательством Российской Федерации. В иных случаях фото- и видеосъемка в здании суда может производиться по согласованию с председателем суда, с лицом, его замещающим, либо с иным уполномоченным лицом;</w:t>
      </w:r>
    </w:p>
    <w:p>
      <w:pPr>
        <w:pStyle w:val="Standard"/>
        <w:shd w:val="clear" w:color="auto" w:fill="FFFFFF"/>
        <w:tabs>
          <w:tab w:val="left" w:pos="851"/>
        </w:tabs>
        <w:jc w:val="both"/>
        <w:rPr>
          <w:rFonts w:ascii="Times New Roman" w:hAnsi="Times New Roman"/>
          <w:color w:val="000000"/>
          <w:sz w:val="28"/>
          <w:szCs w:val="28"/>
        </w:rPr>
      </w:pPr>
      <w:r>
        <w:rPr>
          <w:rFonts w:ascii="Times New Roman" w:hAnsi="Times New Roman"/>
          <w:color w:val="000000"/>
          <w:sz w:val="28"/>
          <w:szCs w:val="28"/>
        </w:rPr>
        <w:tab/>
        <w:t>осуществлять несанкционированную торговлю и (или) распространение печатной и иной продукции, в том числе рекламного характера;</w:t>
      </w:r>
    </w:p>
    <w:p>
      <w:pPr>
        <w:pStyle w:val="Standard"/>
        <w:shd w:val="clear" w:color="auto" w:fill="FFFFFF"/>
        <w:tabs>
          <w:tab w:val="left" w:pos="851"/>
        </w:tabs>
        <w:jc w:val="both"/>
        <w:rPr>
          <w:rFonts w:ascii="Times New Roman" w:hAnsi="Times New Roman"/>
          <w:color w:val="000000"/>
          <w:sz w:val="28"/>
          <w:szCs w:val="28"/>
        </w:rPr>
      </w:pPr>
      <w:r>
        <w:rPr>
          <w:rFonts w:ascii="Times New Roman" w:hAnsi="Times New Roman"/>
          <w:color w:val="000000"/>
          <w:sz w:val="28"/>
          <w:szCs w:val="28"/>
        </w:rPr>
        <w:tab/>
        <w:t>выполнять в здании суда функции торговых агентов или представителей коммерческих фирм;</w:t>
      </w:r>
    </w:p>
    <w:p>
      <w:pPr>
        <w:pStyle w:val="Standard"/>
        <w:shd w:val="clear" w:color="auto" w:fill="FFFFFF"/>
        <w:tabs>
          <w:tab w:val="left" w:pos="851"/>
        </w:tabs>
        <w:jc w:val="both"/>
        <w:rPr>
          <w:rFonts w:ascii="Times New Roman" w:hAnsi="Times New Roman"/>
          <w:color w:val="000000"/>
          <w:sz w:val="28"/>
          <w:szCs w:val="28"/>
        </w:rPr>
      </w:pPr>
      <w:r>
        <w:rPr>
          <w:rFonts w:ascii="Times New Roman" w:hAnsi="Times New Roman"/>
          <w:color w:val="000000"/>
          <w:sz w:val="28"/>
          <w:szCs w:val="28"/>
        </w:rPr>
        <w:tab/>
        <w:t xml:space="preserve">находиться в здании (помещениях) судов с животными, птицами, пресмыкающимися, </w:t>
      </w:r>
      <w:r>
        <w:rPr>
          <w:rFonts w:ascii="Times New Roman" w:hAnsi="Times New Roman"/>
          <w:color w:val="000000"/>
          <w:spacing w:val="3"/>
          <w:sz w:val="28"/>
          <w:szCs w:val="28"/>
        </w:rPr>
        <w:t>за исключением собаки – проводника, допуск которой осуществляется при предъявлении документа, подтверждающего ее специальное обучение.</w:t>
      </w:r>
    </w:p>
    <w:p>
      <w:pPr>
        <w:pStyle w:val="Standard"/>
        <w:shd w:val="clear" w:color="auto" w:fill="FFFFFF"/>
        <w:tabs>
          <w:tab w:val="left" w:pos="851"/>
        </w:tabs>
        <w:jc w:val="center"/>
        <w:rPr>
          <w:rFonts w:ascii="Times New Roman" w:hAnsi="Times New Roman"/>
          <w:color w:val="000000"/>
          <w:sz w:val="28"/>
          <w:szCs w:val="28"/>
          <w:shd w:val="clear" w:color="auto" w:fill="E0EFD4"/>
        </w:rPr>
      </w:pPr>
    </w:p>
    <w:p>
      <w:pPr>
        <w:pStyle w:val="Standard"/>
        <w:shd w:val="clear" w:color="auto" w:fill="FFFFFF"/>
        <w:jc w:val="center"/>
        <w:rPr>
          <w:rFonts w:ascii="Times New Roman" w:hAnsi="Times New Roman"/>
          <w:b/>
          <w:bCs/>
          <w:color w:val="000000"/>
          <w:sz w:val="28"/>
          <w:szCs w:val="28"/>
        </w:rPr>
      </w:pPr>
      <w:r>
        <w:rPr>
          <w:rFonts w:ascii="Times New Roman" w:hAnsi="Times New Roman"/>
          <w:b/>
          <w:bCs/>
          <w:color w:val="000000"/>
          <w:spacing w:val="5"/>
          <w:sz w:val="28"/>
          <w:szCs w:val="28"/>
        </w:rPr>
        <w:t>6. Ответственность посетителей суда.</w:t>
      </w:r>
    </w:p>
    <w:p>
      <w:pPr>
        <w:pStyle w:val="Standard"/>
        <w:shd w:val="clear" w:color="auto" w:fill="FFFFFF"/>
        <w:jc w:val="center"/>
        <w:rPr>
          <w:rFonts w:ascii="Times New Roman" w:hAnsi="Times New Roman"/>
          <w:b/>
          <w:bCs/>
          <w:color w:val="000000"/>
          <w:sz w:val="28"/>
          <w:szCs w:val="28"/>
        </w:rPr>
      </w:pPr>
    </w:p>
    <w:p>
      <w:pPr>
        <w:pStyle w:val="Standard"/>
        <w:shd w:val="clear" w:color="auto" w:fill="FFFFFF"/>
        <w:jc w:val="both"/>
        <w:rPr>
          <w:rFonts w:ascii="Times New Roman" w:hAnsi="Times New Roman"/>
          <w:sz w:val="28"/>
          <w:szCs w:val="28"/>
        </w:rPr>
      </w:pPr>
      <w:r>
        <w:rPr>
          <w:rFonts w:ascii="Times New Roman" w:hAnsi="Times New Roman"/>
          <w:color w:val="000000"/>
          <w:spacing w:val="5"/>
          <w:sz w:val="28"/>
          <w:szCs w:val="28"/>
        </w:rPr>
        <w:tab/>
        <w:t>6.1. При совершении противоправных действий (бездействии) посетитель несет установленную законодательством Российской Федерации ответственность.</w:t>
      </w:r>
    </w:p>
    <w:p>
      <w:pPr>
        <w:pStyle w:val="Standard"/>
        <w:shd w:val="clear" w:color="auto" w:fill="FFFFFF"/>
        <w:jc w:val="both"/>
        <w:rPr>
          <w:rFonts w:ascii="Times New Roman" w:hAnsi="Times New Roman"/>
          <w:sz w:val="28"/>
          <w:szCs w:val="28"/>
        </w:rPr>
      </w:pPr>
      <w:r>
        <w:rPr>
          <w:rFonts w:ascii="Times New Roman" w:hAnsi="Times New Roman"/>
          <w:color w:val="000000"/>
          <w:spacing w:val="5"/>
          <w:sz w:val="28"/>
          <w:szCs w:val="28"/>
        </w:rPr>
        <w:tab/>
        <w:t>Лица с поддельными документами, с оружием и специальными средствами без соответствующего разрешения на их ношение, нарушающие общественный порядок, а также пытающиеся проникнуть в здание суда в обход установленного порядка, задерживаются судебными приставами по ОУПДС и передаются в органы внутренних дел.</w:t>
      </w:r>
    </w:p>
    <w:p>
      <w:pPr>
        <w:pStyle w:val="Standard"/>
        <w:shd w:val="clear" w:color="auto" w:fill="FFFFFF"/>
        <w:jc w:val="both"/>
        <w:rPr>
          <w:rFonts w:ascii="Times New Roman" w:hAnsi="Times New Roman"/>
          <w:sz w:val="28"/>
          <w:szCs w:val="28"/>
        </w:rPr>
      </w:pPr>
      <w:r>
        <w:rPr>
          <w:rFonts w:ascii="Times New Roman" w:hAnsi="Times New Roman"/>
          <w:color w:val="000000"/>
          <w:spacing w:val="5"/>
          <w:sz w:val="28"/>
          <w:szCs w:val="28"/>
        </w:rPr>
        <w:tab/>
      </w:r>
      <w:r>
        <w:rPr>
          <w:rFonts w:ascii="Times New Roman" w:hAnsi="Times New Roman"/>
          <w:color w:val="000000"/>
          <w:spacing w:val="-5"/>
          <w:sz w:val="28"/>
          <w:szCs w:val="28"/>
        </w:rPr>
        <w:t>6.2. </w:t>
      </w:r>
      <w:r>
        <w:rPr>
          <w:rFonts w:ascii="Times New Roman" w:hAnsi="Times New Roman"/>
          <w:color w:val="000000"/>
          <w:spacing w:val="6"/>
          <w:sz w:val="28"/>
          <w:szCs w:val="28"/>
        </w:rPr>
        <w:t xml:space="preserve">В случае нарушения посетителями судов настоящих Правил либо совершения ими правонарушений, работники </w:t>
      </w:r>
      <w:r>
        <w:rPr>
          <w:rFonts w:ascii="Times New Roman" w:hAnsi="Times New Roman"/>
          <w:color w:val="000000"/>
          <w:spacing w:val="4"/>
          <w:sz w:val="28"/>
          <w:szCs w:val="28"/>
        </w:rPr>
        <w:t xml:space="preserve">аппаратов судов и судебные приставы по ОУПДС вправе делать замечания нарушителям и требовать прекращения действий, нарушающих установленные в суде правила. При необходимости, в целях </w:t>
      </w:r>
      <w:r>
        <w:rPr>
          <w:rFonts w:ascii="Times New Roman" w:hAnsi="Times New Roman"/>
          <w:color w:val="000000"/>
          <w:spacing w:val="6"/>
          <w:sz w:val="28"/>
          <w:szCs w:val="28"/>
        </w:rPr>
        <w:t xml:space="preserve">пресечения правонарушений и обеспечения установленного порядка деятельности судов, а также привлечения правонарушителей к </w:t>
      </w:r>
      <w:r>
        <w:rPr>
          <w:rFonts w:ascii="Times New Roman" w:hAnsi="Times New Roman"/>
          <w:color w:val="000000"/>
          <w:spacing w:val="1"/>
          <w:sz w:val="28"/>
          <w:szCs w:val="28"/>
        </w:rPr>
        <w:t xml:space="preserve">ответственности судебные приставы по ОУПДС могут применять к нарушителям меры, предусмотренные действующим законодательством </w:t>
      </w:r>
      <w:r>
        <w:rPr>
          <w:rFonts w:ascii="Times New Roman" w:hAnsi="Times New Roman"/>
          <w:color w:val="000000"/>
          <w:spacing w:val="4"/>
          <w:sz w:val="28"/>
          <w:szCs w:val="28"/>
        </w:rPr>
        <w:t xml:space="preserve">и иными нормативными актами, </w:t>
      </w:r>
      <w:r>
        <w:rPr>
          <w:rFonts w:ascii="Times New Roman" w:hAnsi="Times New Roman"/>
          <w:color w:val="000000"/>
          <w:spacing w:val="4"/>
          <w:sz w:val="28"/>
          <w:szCs w:val="28"/>
        </w:rPr>
        <w:lastRenderedPageBreak/>
        <w:t xml:space="preserve">регламентирующими исполнение обязанностей по обеспечению установленного порядка деятельности </w:t>
      </w:r>
      <w:r>
        <w:rPr>
          <w:rFonts w:ascii="Times New Roman" w:hAnsi="Times New Roman"/>
          <w:color w:val="000000"/>
          <w:sz w:val="28"/>
          <w:szCs w:val="28"/>
        </w:rPr>
        <w:t>судов.</w:t>
      </w:r>
    </w:p>
    <w:p>
      <w:pPr>
        <w:pStyle w:val="Standard"/>
        <w:shd w:val="clear" w:color="auto" w:fill="FFFFFF"/>
        <w:jc w:val="both"/>
        <w:rPr>
          <w:rFonts w:ascii="Times New Roman" w:hAnsi="Times New Roman"/>
          <w:sz w:val="28"/>
          <w:szCs w:val="28"/>
        </w:rPr>
      </w:pPr>
      <w:r>
        <w:rPr>
          <w:rFonts w:ascii="Times New Roman" w:hAnsi="Times New Roman"/>
          <w:color w:val="000000"/>
          <w:sz w:val="28"/>
          <w:szCs w:val="28"/>
        </w:rPr>
        <w:tab/>
        <w:t>6</w:t>
      </w:r>
      <w:r>
        <w:rPr>
          <w:rFonts w:ascii="Times New Roman" w:hAnsi="Times New Roman"/>
          <w:sz w:val="28"/>
          <w:szCs w:val="28"/>
        </w:rPr>
        <w:t>.3. В случаях непрекращения посетителями суда действий, нарушающих установленные в суде правила, они могут быть привлечены в установленном порядке к административной ответственности в соответствии с Кодексом Российской Федерации об административных правонарушениях, а именно:</w:t>
      </w:r>
    </w:p>
    <w:p>
      <w:pPr>
        <w:pStyle w:val="Standard"/>
        <w:shd w:val="clear" w:color="auto" w:fill="FFFFFF"/>
        <w:jc w:val="both"/>
        <w:rPr>
          <w:rFonts w:ascii="Times New Roman" w:hAnsi="Times New Roman"/>
          <w:sz w:val="28"/>
          <w:szCs w:val="28"/>
        </w:rPr>
      </w:pPr>
      <w:r>
        <w:rPr>
          <w:rFonts w:ascii="Times New Roman" w:hAnsi="Times New Roman"/>
          <w:sz w:val="28"/>
          <w:szCs w:val="28"/>
        </w:rPr>
        <w:tab/>
        <w:t>Статья 17.3 Неисполнение распоряжения судьи или судебного пристава по обеспечению установленного порядка деятельности судов</w:t>
      </w:r>
    </w:p>
    <w:p>
      <w:pPr>
        <w:pStyle w:val="Standard"/>
        <w:shd w:val="clear" w:color="auto" w:fill="FFFFFF"/>
        <w:jc w:val="both"/>
        <w:rPr>
          <w:rFonts w:ascii="Times New Roman" w:hAnsi="Times New Roman"/>
          <w:sz w:val="28"/>
          <w:szCs w:val="28"/>
        </w:rPr>
      </w:pPr>
      <w:r>
        <w:rPr>
          <w:rFonts w:ascii="Times New Roman" w:hAnsi="Times New Roman"/>
          <w:sz w:val="28"/>
          <w:szCs w:val="28"/>
        </w:rPr>
        <w:tab/>
        <w:t>часть 1. Неисполнение законного распоряжения судьи о прекращении действий, нарушающих установленные в суде правила, - влечет наложение административного штрафа в размере от одной тысячи до трех тысяч рублей или административный арест на срок до пятнадцати суток.</w:t>
      </w:r>
    </w:p>
    <w:p>
      <w:pPr>
        <w:pStyle w:val="Standard"/>
        <w:shd w:val="clear" w:color="auto" w:fill="FFFFFF"/>
        <w:jc w:val="both"/>
        <w:rPr>
          <w:rFonts w:ascii="Times New Roman" w:hAnsi="Times New Roman"/>
          <w:sz w:val="28"/>
          <w:szCs w:val="28"/>
        </w:rPr>
      </w:pPr>
      <w:r>
        <w:rPr>
          <w:rFonts w:ascii="Times New Roman" w:hAnsi="Times New Roman"/>
          <w:sz w:val="28"/>
          <w:szCs w:val="28"/>
        </w:rPr>
        <w:tab/>
        <w:t>часть 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 влечет наложение административного штрафа в размере от одной тысячи до трех тысяч рублей.</w:t>
      </w:r>
    </w:p>
    <w:p>
      <w:pPr>
        <w:pStyle w:val="Standard"/>
        <w:shd w:val="clear" w:color="auto" w:fill="FFFFFF"/>
        <w:jc w:val="both"/>
        <w:rPr>
          <w:rFonts w:ascii="Times New Roman" w:hAnsi="Times New Roman"/>
          <w:sz w:val="28"/>
          <w:szCs w:val="28"/>
        </w:rPr>
      </w:pPr>
      <w:r>
        <w:rPr>
          <w:rFonts w:ascii="Times New Roman" w:hAnsi="Times New Roman"/>
          <w:sz w:val="28"/>
          <w:szCs w:val="28"/>
        </w:rPr>
        <w:tab/>
        <w:t>часть 3. Повторное совершение административного правонарушения, предусмотренного частью 1 или 2 настоящей статьи, - влечет наложение административного штрафа в размере от трех тысяч до пяти тысяч рублей или административный арест на срок до пятнадцати суток.</w:t>
      </w:r>
    </w:p>
    <w:p>
      <w:pPr>
        <w:pStyle w:val="Standard"/>
        <w:shd w:val="clear" w:color="auto" w:fill="FFFFFF"/>
        <w:jc w:val="both"/>
        <w:rPr>
          <w:rFonts w:ascii="Times New Roman" w:hAnsi="Times New Roman"/>
          <w:sz w:val="28"/>
          <w:szCs w:val="28"/>
        </w:rPr>
      </w:pPr>
      <w:r>
        <w:rPr>
          <w:rFonts w:ascii="Times New Roman" w:hAnsi="Times New Roman"/>
          <w:sz w:val="28"/>
          <w:szCs w:val="28"/>
        </w:rPr>
        <w:tab/>
        <w:t>6.4. </w:t>
      </w:r>
      <w:r>
        <w:rPr>
          <w:rFonts w:ascii="Times New Roman" w:hAnsi="Times New Roman"/>
          <w:color w:val="000000"/>
          <w:spacing w:val="1"/>
          <w:sz w:val="28"/>
          <w:szCs w:val="28"/>
        </w:rPr>
        <w:t xml:space="preserve">В случаях совершения посетителями суда преступных действий они несут ответственность </w:t>
      </w:r>
      <w:r>
        <w:rPr>
          <w:rFonts w:ascii="Times New Roman" w:hAnsi="Times New Roman"/>
          <w:color w:val="000000"/>
          <w:spacing w:val="6"/>
          <w:sz w:val="28"/>
          <w:szCs w:val="28"/>
        </w:rPr>
        <w:t xml:space="preserve">в соответствии с Уголовным кодексом Российской </w:t>
      </w:r>
      <w:r>
        <w:rPr>
          <w:rFonts w:ascii="Times New Roman" w:hAnsi="Times New Roman"/>
          <w:color w:val="000000"/>
          <w:spacing w:val="-1"/>
          <w:sz w:val="28"/>
          <w:szCs w:val="28"/>
        </w:rPr>
        <w:t>Федерации, в том числе:</w:t>
      </w:r>
    </w:p>
    <w:p>
      <w:pPr>
        <w:pStyle w:val="Standard"/>
        <w:shd w:val="clear" w:color="auto" w:fill="FFFFFF"/>
        <w:jc w:val="both"/>
        <w:rPr>
          <w:rFonts w:ascii="Times New Roman" w:hAnsi="Times New Roman"/>
          <w:sz w:val="28"/>
          <w:szCs w:val="28"/>
        </w:rPr>
      </w:pPr>
      <w:r>
        <w:rPr>
          <w:rFonts w:ascii="Times New Roman" w:hAnsi="Times New Roman"/>
          <w:color w:val="000000"/>
          <w:spacing w:val="-1"/>
          <w:sz w:val="28"/>
          <w:szCs w:val="28"/>
        </w:rPr>
        <w:tab/>
        <w:t>Статья 297 УК РФ Неуважение к суду</w:t>
      </w:r>
    </w:p>
    <w:p>
      <w:pPr>
        <w:pStyle w:val="Standard"/>
        <w:shd w:val="clear" w:color="auto" w:fill="FFFFFF"/>
        <w:jc w:val="both"/>
        <w:rPr>
          <w:rFonts w:ascii="Times New Roman" w:hAnsi="Times New Roman"/>
          <w:color w:val="000000"/>
          <w:spacing w:val="-1"/>
          <w:sz w:val="28"/>
          <w:szCs w:val="28"/>
        </w:rPr>
      </w:pPr>
      <w:r>
        <w:rPr>
          <w:rFonts w:ascii="Times New Roman" w:hAnsi="Times New Roman"/>
          <w:color w:val="000000"/>
          <w:spacing w:val="-1"/>
          <w:sz w:val="28"/>
          <w:szCs w:val="28"/>
        </w:rPr>
        <w:tab/>
        <w:t>часть 1. Неуважение к суду, выразившееся в оскорблении участников судебного разбирательства,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pPr>
        <w:pStyle w:val="Standard"/>
        <w:shd w:val="clear" w:color="auto" w:fill="FFFFFF"/>
        <w:jc w:val="both"/>
        <w:rPr>
          <w:rFonts w:ascii="Times New Roman" w:hAnsi="Times New Roman"/>
          <w:color w:val="000000"/>
          <w:spacing w:val="-1"/>
          <w:sz w:val="28"/>
          <w:szCs w:val="28"/>
          <w:shd w:val="clear" w:color="auto" w:fill="FFFFFF"/>
        </w:rPr>
      </w:pPr>
      <w:r>
        <w:rPr>
          <w:rFonts w:ascii="Times New Roman" w:hAnsi="Times New Roman"/>
          <w:color w:val="000000"/>
          <w:spacing w:val="-1"/>
          <w:sz w:val="28"/>
          <w:szCs w:val="28"/>
          <w:shd w:val="clear" w:color="auto" w:fill="FFFFFF"/>
        </w:rPr>
        <w:tab/>
        <w:t>часть 2. То же деяние, выразившееся в оскорблении судьи, присяжного заседателя или иного лица, участвующего в отправлении правосудия,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jc w:val="center"/>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center"/>
        <w:rPr>
          <w:rFonts w:ascii="Times New Roman" w:hAnsi="Times New Roman"/>
          <w:b/>
          <w:bCs/>
          <w:sz w:val="28"/>
          <w:szCs w:val="28"/>
        </w:rPr>
      </w:pPr>
    </w:p>
    <w:p>
      <w:pPr>
        <w:pStyle w:val="Standard"/>
        <w:jc w:val="right"/>
        <w:rPr>
          <w:rFonts w:ascii="Times New Roman" w:hAnsi="Times New Roman"/>
          <w:b/>
          <w:bCs/>
          <w:sz w:val="28"/>
          <w:szCs w:val="28"/>
        </w:rPr>
      </w:pPr>
      <w:r>
        <w:rPr>
          <w:rFonts w:ascii="Times New Roman" w:hAnsi="Times New Roman"/>
          <w:b/>
          <w:bCs/>
          <w:sz w:val="28"/>
          <w:szCs w:val="28"/>
        </w:rPr>
        <w:t>Приложение № 1</w:t>
      </w:r>
    </w:p>
    <w:p>
      <w:pPr>
        <w:pStyle w:val="Standard"/>
        <w:jc w:val="right"/>
        <w:rPr>
          <w:rFonts w:ascii="Times New Roman" w:hAnsi="Times New Roman"/>
          <w:sz w:val="28"/>
          <w:szCs w:val="28"/>
        </w:rPr>
      </w:pPr>
    </w:p>
    <w:p>
      <w:pPr>
        <w:pStyle w:val="Standard"/>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1. Паспорт гражданина Российской Федерации.</w:t>
      </w:r>
    </w:p>
    <w:p>
      <w:pPr>
        <w:pStyle w:val="Standard"/>
        <w:jc w:val="both"/>
        <w:rPr>
          <w:rFonts w:ascii="Times New Roman" w:hAnsi="Times New Roman"/>
          <w:sz w:val="28"/>
          <w:szCs w:val="28"/>
        </w:rPr>
      </w:pPr>
      <w:r>
        <w:rPr>
          <w:rFonts w:ascii="Times New Roman" w:hAnsi="Times New Roman"/>
          <w:sz w:val="28"/>
          <w:szCs w:val="28"/>
        </w:rPr>
        <w:tab/>
        <w:t>2. Временное удостоверение личности гражданина Российской Федерации (форма № 2).</w:t>
      </w:r>
    </w:p>
    <w:p>
      <w:pPr>
        <w:pStyle w:val="Standard"/>
        <w:jc w:val="both"/>
        <w:rPr>
          <w:rFonts w:ascii="Times New Roman" w:hAnsi="Times New Roman"/>
          <w:sz w:val="28"/>
          <w:szCs w:val="28"/>
        </w:rPr>
      </w:pPr>
      <w:r>
        <w:rPr>
          <w:rFonts w:ascii="Times New Roman" w:hAnsi="Times New Roman"/>
          <w:sz w:val="28"/>
          <w:szCs w:val="28"/>
        </w:rPr>
        <w:tab/>
        <w:t>3.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pPr>
        <w:pStyle w:val="Standard"/>
        <w:jc w:val="both"/>
        <w:rPr>
          <w:rFonts w:ascii="Times New Roman" w:hAnsi="Times New Roman"/>
          <w:sz w:val="28"/>
          <w:szCs w:val="28"/>
        </w:rPr>
      </w:pPr>
      <w:r>
        <w:rPr>
          <w:rFonts w:ascii="Times New Roman" w:hAnsi="Times New Roman"/>
          <w:sz w:val="28"/>
          <w:szCs w:val="28"/>
        </w:rPr>
        <w:tab/>
        <w:t>4. Дипломатический паспорт гражданина Российской Федерации.</w:t>
      </w:r>
    </w:p>
    <w:p>
      <w:pPr>
        <w:pStyle w:val="Standard"/>
        <w:jc w:val="both"/>
        <w:rPr>
          <w:rFonts w:ascii="Times New Roman" w:hAnsi="Times New Roman"/>
          <w:sz w:val="28"/>
          <w:szCs w:val="28"/>
        </w:rPr>
      </w:pPr>
      <w:r>
        <w:rPr>
          <w:rFonts w:ascii="Times New Roman" w:hAnsi="Times New Roman"/>
          <w:sz w:val="28"/>
          <w:szCs w:val="28"/>
        </w:rPr>
        <w:tab/>
        <w:t>5. Служебный паспорт гражданина Российской Федерации.</w:t>
      </w:r>
    </w:p>
    <w:p>
      <w:pPr>
        <w:pStyle w:val="Standard"/>
        <w:jc w:val="both"/>
        <w:rPr>
          <w:rFonts w:ascii="Times New Roman" w:hAnsi="Times New Roman"/>
          <w:sz w:val="28"/>
          <w:szCs w:val="28"/>
        </w:rPr>
      </w:pPr>
      <w:r>
        <w:rPr>
          <w:rFonts w:ascii="Times New Roman" w:hAnsi="Times New Roman"/>
          <w:sz w:val="28"/>
          <w:szCs w:val="28"/>
        </w:rPr>
        <w:tab/>
        <w:t>6. Удостоверение личности военнослужащего Российской Федерации или военный билет.</w:t>
      </w:r>
    </w:p>
    <w:p>
      <w:pPr>
        <w:pStyle w:val="Standard"/>
        <w:jc w:val="both"/>
        <w:rPr>
          <w:rFonts w:ascii="Times New Roman" w:hAnsi="Times New Roman"/>
          <w:sz w:val="28"/>
          <w:szCs w:val="28"/>
        </w:rPr>
      </w:pPr>
      <w:r>
        <w:rPr>
          <w:rFonts w:ascii="Times New Roman" w:hAnsi="Times New Roman"/>
          <w:sz w:val="28"/>
          <w:szCs w:val="28"/>
        </w:rPr>
        <w:tab/>
        <w:t>7. Удостоверение личности моряка.</w:t>
      </w:r>
    </w:p>
    <w:p>
      <w:pPr>
        <w:pStyle w:val="Standard"/>
        <w:jc w:val="both"/>
        <w:rPr>
          <w:rFonts w:ascii="Times New Roman" w:hAnsi="Times New Roman"/>
          <w:sz w:val="28"/>
          <w:szCs w:val="28"/>
        </w:rPr>
      </w:pPr>
      <w:r>
        <w:rPr>
          <w:rFonts w:ascii="Times New Roman" w:hAnsi="Times New Roman"/>
          <w:sz w:val="28"/>
          <w:szCs w:val="28"/>
        </w:rPr>
        <w:tab/>
        <w:t>8. Свидетельство о рождении (для граждан Российской Федерации до 14 лет).</w:t>
      </w:r>
    </w:p>
    <w:p>
      <w:pPr>
        <w:pStyle w:val="Standard"/>
        <w:jc w:val="both"/>
        <w:rPr>
          <w:rFonts w:ascii="Times New Roman" w:hAnsi="Times New Roman"/>
          <w:sz w:val="28"/>
          <w:szCs w:val="28"/>
        </w:rPr>
      </w:pPr>
      <w:r>
        <w:rPr>
          <w:rFonts w:ascii="Times New Roman" w:hAnsi="Times New Roman"/>
          <w:sz w:val="28"/>
          <w:szCs w:val="28"/>
        </w:rPr>
        <w:tab/>
        <w:t>9. Служебное удостоверение.</w:t>
      </w:r>
    </w:p>
    <w:p>
      <w:pPr>
        <w:pStyle w:val="Standard"/>
        <w:jc w:val="both"/>
        <w:rPr>
          <w:rFonts w:ascii="Times New Roman" w:hAnsi="Times New Roman"/>
          <w:sz w:val="28"/>
          <w:szCs w:val="28"/>
        </w:rPr>
      </w:pPr>
      <w:r>
        <w:rPr>
          <w:rFonts w:ascii="Times New Roman" w:hAnsi="Times New Roman"/>
          <w:sz w:val="28"/>
          <w:szCs w:val="28"/>
        </w:rPr>
        <w:tab/>
        <w:t>10. Удостоверение адвоката.</w:t>
      </w:r>
    </w:p>
    <w:p>
      <w:pPr>
        <w:pStyle w:val="Standard"/>
        <w:jc w:val="both"/>
        <w:rPr>
          <w:rFonts w:ascii="Times New Roman" w:hAnsi="Times New Roman"/>
          <w:sz w:val="28"/>
          <w:szCs w:val="28"/>
        </w:rPr>
      </w:pPr>
      <w:r>
        <w:rPr>
          <w:rFonts w:ascii="Times New Roman" w:hAnsi="Times New Roman"/>
          <w:sz w:val="28"/>
          <w:szCs w:val="28"/>
        </w:rPr>
        <w:tab/>
        <w:t>11. Водительское удостоверение.</w:t>
      </w:r>
    </w:p>
    <w:p>
      <w:pPr>
        <w:pStyle w:val="Standard"/>
        <w:jc w:val="both"/>
        <w:rPr>
          <w:rFonts w:ascii="Times New Roman" w:hAnsi="Times New Roman"/>
          <w:sz w:val="28"/>
          <w:szCs w:val="28"/>
        </w:rPr>
      </w:pPr>
      <w:r>
        <w:rPr>
          <w:rFonts w:ascii="Times New Roman" w:hAnsi="Times New Roman"/>
          <w:sz w:val="28"/>
          <w:szCs w:val="28"/>
        </w:rPr>
        <w:tab/>
        <w:t>12. Иной документ, признаваемый в соответствии с законодательством Российской Федерации документом, удостоверяющим личность гражданина Российской Федерации.</w:t>
      </w:r>
    </w:p>
    <w:p>
      <w:pPr>
        <w:pStyle w:val="Standard"/>
        <w:jc w:val="both"/>
        <w:rPr>
          <w:rFonts w:ascii="Times New Roman" w:hAnsi="Times New Roman"/>
          <w:sz w:val="28"/>
          <w:szCs w:val="28"/>
        </w:rPr>
      </w:pPr>
      <w:r>
        <w:rPr>
          <w:rFonts w:ascii="Times New Roman" w:hAnsi="Times New Roman"/>
          <w:sz w:val="28"/>
          <w:szCs w:val="28"/>
        </w:rPr>
        <w:tab/>
        <w:t>13. 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Standard"/>
        <w:jc w:val="both"/>
        <w:rPr>
          <w:rFonts w:ascii="Times New Roman" w:hAnsi="Times New Roman"/>
          <w:sz w:val="28"/>
          <w:szCs w:val="28"/>
        </w:rPr>
      </w:pPr>
      <w:r>
        <w:rPr>
          <w:rFonts w:ascii="Times New Roman" w:hAnsi="Times New Roman"/>
          <w:sz w:val="28"/>
          <w:szCs w:val="28"/>
        </w:rPr>
        <w:tab/>
        <w:t>14. Удостоверение беженца, свидетельство о рассмотрении ходатайства о признании беженцем на территории Российской Федерации по существу.</w:t>
      </w:r>
    </w:p>
    <w:p>
      <w:pPr>
        <w:pStyle w:val="Standard"/>
        <w:jc w:val="both"/>
        <w:rPr>
          <w:rFonts w:ascii="Times New Roman" w:hAnsi="Times New Roman"/>
          <w:sz w:val="28"/>
          <w:szCs w:val="28"/>
        </w:rPr>
      </w:pPr>
      <w:r>
        <w:rPr>
          <w:rFonts w:ascii="Times New Roman" w:hAnsi="Times New Roman"/>
          <w:sz w:val="28"/>
          <w:szCs w:val="28"/>
        </w:rPr>
        <w:tab/>
        <w:t>15. Документ, выданный иностранным государством и признаваемый Российской Федерацией в соответствии с международным договором в качестве документа, удостоверяющего личность лица без гражданства, или иной документ, предусмотренный федеральным законом или признаваемый Российской Федерацией в соответствии с международным договором в качестве документа, удостоверяющего личность лица   без гражданства.</w:t>
      </w:r>
    </w:p>
    <w:p>
      <w:pPr>
        <w:pStyle w:val="Standard"/>
        <w:jc w:val="both"/>
        <w:rPr>
          <w:rFonts w:ascii="Times New Roman" w:hAnsi="Times New Roman"/>
          <w:sz w:val="28"/>
          <w:szCs w:val="28"/>
        </w:rPr>
      </w:pPr>
      <w:r>
        <w:rPr>
          <w:rFonts w:ascii="Times New Roman" w:hAnsi="Times New Roman"/>
          <w:sz w:val="28"/>
          <w:szCs w:val="28"/>
        </w:rPr>
        <w:tab/>
      </w:r>
    </w:p>
    <w:p>
      <w:pPr>
        <w:pStyle w:val="Standard"/>
        <w:jc w:val="both"/>
        <w:rPr>
          <w:rFonts w:ascii="Times New Roman" w:hAnsi="Times New Roman"/>
          <w:sz w:val="28"/>
          <w:szCs w:val="28"/>
        </w:rPr>
      </w:pPr>
      <w:r>
        <w:rPr>
          <w:rFonts w:ascii="Times New Roman" w:hAnsi="Times New Roman"/>
          <w:sz w:val="28"/>
          <w:szCs w:val="28"/>
        </w:rPr>
        <w:tab/>
        <w:t>Проход в здание (помещение) суда не может ставиться в зависимость от предъявления каких - либо иных документов, в том числе обосновывающих необходимость посещения суда, помимо указанных в настоящем пункте.</w:t>
      </w: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shd w:val="clear" w:color="auto" w:fill="FFFFFF"/>
        <w:jc w:val="both"/>
        <w:rPr>
          <w:rFonts w:ascii="Times New Roman" w:hAnsi="Times New Roman"/>
          <w:color w:val="000000"/>
          <w:spacing w:val="-1"/>
          <w:sz w:val="28"/>
          <w:szCs w:val="28"/>
          <w:shd w:val="clear" w:color="auto" w:fill="FFFFFF"/>
        </w:rPr>
      </w:pPr>
    </w:p>
    <w:p>
      <w:pPr>
        <w:pStyle w:val="Standard"/>
        <w:jc w:val="right"/>
        <w:rPr>
          <w:rFonts w:ascii="Times New Roman" w:hAnsi="Times New Roman"/>
          <w:b/>
          <w:bCs/>
          <w:sz w:val="28"/>
          <w:szCs w:val="28"/>
        </w:rPr>
      </w:pPr>
      <w:r>
        <w:rPr>
          <w:rFonts w:ascii="Times New Roman" w:hAnsi="Times New Roman"/>
          <w:b/>
          <w:bCs/>
          <w:sz w:val="28"/>
          <w:szCs w:val="28"/>
        </w:rPr>
        <w:t>Приложение №2</w:t>
      </w:r>
    </w:p>
    <w:p>
      <w:pPr>
        <w:pStyle w:val="Standard"/>
        <w:jc w:val="center"/>
        <w:rPr>
          <w:rFonts w:ascii="Times New Roman" w:hAnsi="Times New Roman"/>
          <w:b/>
          <w:bCs/>
          <w:sz w:val="28"/>
          <w:szCs w:val="28"/>
        </w:rPr>
      </w:pPr>
    </w:p>
    <w:p>
      <w:pPr>
        <w:pStyle w:val="Standard"/>
        <w:jc w:val="center"/>
        <w:rPr>
          <w:rFonts w:ascii="Times New Roman" w:hAnsi="Times New Roman"/>
          <w:sz w:val="28"/>
          <w:szCs w:val="28"/>
        </w:rPr>
      </w:pPr>
      <w:r>
        <w:rPr>
          <w:rFonts w:ascii="Times New Roman" w:hAnsi="Times New Roman"/>
          <w:b/>
          <w:bCs/>
          <w:sz w:val="28"/>
          <w:szCs w:val="28"/>
        </w:rPr>
        <w:t xml:space="preserve">Перечень предметов запрещенных к проносу в здания (помещения) </w:t>
      </w:r>
      <w:r>
        <w:rPr>
          <w:rFonts w:ascii="Times New Roman" w:hAnsi="Times New Roman"/>
          <w:b/>
          <w:bCs/>
          <w:color w:val="000000"/>
          <w:spacing w:val="-1"/>
          <w:sz w:val="28"/>
          <w:szCs w:val="28"/>
        </w:rPr>
        <w:t xml:space="preserve">судов </w:t>
      </w:r>
      <w:r>
        <w:rPr>
          <w:rFonts w:ascii="Times New Roman" w:hAnsi="Times New Roman"/>
          <w:b/>
          <w:bCs/>
          <w:sz w:val="28"/>
          <w:szCs w:val="28"/>
        </w:rPr>
        <w:t xml:space="preserve">и </w:t>
      </w:r>
      <w:r>
        <w:rPr>
          <w:rFonts w:ascii="Times New Roman" w:hAnsi="Times New Roman"/>
          <w:b/>
          <w:bCs/>
          <w:color w:val="000000"/>
          <w:spacing w:val="-1"/>
          <w:sz w:val="28"/>
          <w:szCs w:val="28"/>
        </w:rPr>
        <w:t>судебных участков мировых судей Архангельской области и Ненецкого автономного округа</w:t>
      </w:r>
    </w:p>
    <w:p>
      <w:pPr>
        <w:pStyle w:val="Standard"/>
        <w:jc w:val="center"/>
        <w:rPr>
          <w:rFonts w:ascii="Times New Roman" w:hAnsi="Times New Roman"/>
          <w:sz w:val="20"/>
          <w:szCs w:val="20"/>
        </w:rPr>
      </w:pPr>
    </w:p>
    <w:p>
      <w:pPr>
        <w:pStyle w:val="Standard"/>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1. Гражданское, служебное, боевое ручное стрелковое и холодное оружие (газовое, травматическое, сигнальное и пневматическое оружие) и боеприпасы (их составные части), специальные средства, за исключением случаев, указанных в настоящих Правилах.</w:t>
      </w:r>
    </w:p>
    <w:p>
      <w:pPr>
        <w:pStyle w:val="Standard"/>
        <w:jc w:val="both"/>
        <w:rPr>
          <w:rFonts w:ascii="Times New Roman" w:hAnsi="Times New Roman"/>
          <w:b/>
          <w:bCs/>
          <w:sz w:val="28"/>
          <w:szCs w:val="28"/>
        </w:rPr>
      </w:pPr>
      <w:r>
        <w:rPr>
          <w:rFonts w:ascii="Times New Roman" w:hAnsi="Times New Roman"/>
          <w:sz w:val="28"/>
          <w:szCs w:val="28"/>
        </w:rPr>
        <w:tab/>
        <w:t>2. Взрывчатые вещества, взрывные устройства, пиротехнические изделия и их компоненты.</w:t>
      </w:r>
    </w:p>
    <w:p>
      <w:pPr>
        <w:pStyle w:val="Standard"/>
        <w:jc w:val="both"/>
        <w:rPr>
          <w:rFonts w:ascii="Times New Roman" w:hAnsi="Times New Roman"/>
          <w:b/>
          <w:bCs/>
          <w:sz w:val="28"/>
          <w:szCs w:val="28"/>
        </w:rPr>
      </w:pPr>
      <w:r>
        <w:rPr>
          <w:rFonts w:ascii="Times New Roman" w:hAnsi="Times New Roman"/>
          <w:sz w:val="28"/>
          <w:szCs w:val="28"/>
        </w:rPr>
        <w:tab/>
        <w:t>3. Колющие и режущие предметы (ножи всех видов, станки для бритья или лезвия, медицинские скальпели, ножницы, вязальные спицы, пилы и прочее).</w:t>
      </w:r>
    </w:p>
    <w:p>
      <w:pPr>
        <w:pStyle w:val="Standard"/>
        <w:jc w:val="both"/>
        <w:rPr>
          <w:rFonts w:ascii="Times New Roman" w:hAnsi="Times New Roman"/>
          <w:b/>
          <w:bCs/>
          <w:sz w:val="28"/>
          <w:szCs w:val="28"/>
        </w:rPr>
      </w:pPr>
      <w:r>
        <w:rPr>
          <w:rFonts w:ascii="Times New Roman" w:hAnsi="Times New Roman"/>
          <w:sz w:val="28"/>
          <w:szCs w:val="28"/>
        </w:rPr>
        <w:tab/>
        <w:t>4. Электрошоковые устройства и искровые разрядники.</w:t>
      </w:r>
    </w:p>
    <w:p>
      <w:pPr>
        <w:pStyle w:val="Standard"/>
        <w:jc w:val="both"/>
        <w:rPr>
          <w:rFonts w:ascii="Times New Roman" w:hAnsi="Times New Roman"/>
          <w:sz w:val="28"/>
          <w:szCs w:val="28"/>
        </w:rPr>
      </w:pPr>
      <w:r>
        <w:rPr>
          <w:rFonts w:ascii="Times New Roman" w:hAnsi="Times New Roman"/>
          <w:sz w:val="28"/>
          <w:szCs w:val="28"/>
        </w:rPr>
        <w:tab/>
        <w:t>5. Наркотические средства, психотропные вещества, их прекурсоры и их аналоги.</w:t>
      </w:r>
    </w:p>
    <w:p>
      <w:pPr>
        <w:pStyle w:val="Standard"/>
        <w:jc w:val="both"/>
        <w:rPr>
          <w:rFonts w:ascii="Times New Roman" w:hAnsi="Times New Roman"/>
          <w:sz w:val="28"/>
          <w:szCs w:val="28"/>
        </w:rPr>
      </w:pPr>
      <w:r>
        <w:rPr>
          <w:rFonts w:ascii="Times New Roman" w:hAnsi="Times New Roman"/>
          <w:sz w:val="28"/>
          <w:szCs w:val="28"/>
        </w:rPr>
        <w:tab/>
        <w:t>6. Токсичные (ядовитые) и радиоактивные вещества.</w:t>
      </w:r>
    </w:p>
    <w:p>
      <w:pPr>
        <w:pStyle w:val="Standard"/>
        <w:jc w:val="both"/>
        <w:rPr>
          <w:rFonts w:ascii="Times New Roman" w:hAnsi="Times New Roman"/>
          <w:sz w:val="28"/>
          <w:szCs w:val="28"/>
        </w:rPr>
      </w:pPr>
      <w:r>
        <w:rPr>
          <w:rFonts w:ascii="Times New Roman" w:hAnsi="Times New Roman"/>
          <w:sz w:val="28"/>
          <w:szCs w:val="28"/>
        </w:rPr>
        <w:tab/>
        <w:t>7. Легковоспламеняющиеся вещества (жидкости).</w:t>
      </w:r>
    </w:p>
    <w:p>
      <w:pPr>
        <w:pStyle w:val="Standard"/>
        <w:jc w:val="both"/>
        <w:rPr>
          <w:rFonts w:ascii="Times New Roman" w:hAnsi="Times New Roman"/>
          <w:sz w:val="28"/>
          <w:szCs w:val="28"/>
        </w:rPr>
      </w:pPr>
      <w:r>
        <w:rPr>
          <w:rFonts w:ascii="Times New Roman" w:hAnsi="Times New Roman"/>
          <w:sz w:val="28"/>
          <w:szCs w:val="28"/>
        </w:rPr>
        <w:tab/>
        <w:t>8. Газовые (перцовые, слезоточивые и нервно - паралитические) баллоны, бытовые газовые баллоны.</w:t>
      </w:r>
    </w:p>
    <w:p>
      <w:pPr>
        <w:pStyle w:val="Standard"/>
        <w:jc w:val="both"/>
        <w:rPr>
          <w:rFonts w:ascii="Times New Roman" w:hAnsi="Times New Roman"/>
          <w:sz w:val="28"/>
          <w:szCs w:val="28"/>
        </w:rPr>
      </w:pPr>
      <w:r>
        <w:rPr>
          <w:rFonts w:ascii="Times New Roman" w:hAnsi="Times New Roman"/>
          <w:sz w:val="28"/>
          <w:szCs w:val="28"/>
        </w:rPr>
        <w:tab/>
        <w:t>9. Алкогольная и спиртосодержащая продукция.</w:t>
      </w:r>
    </w:p>
    <w:p>
      <w:pPr>
        <w:pStyle w:val="Standard"/>
        <w:jc w:val="both"/>
        <w:rPr>
          <w:rFonts w:ascii="Times New Roman" w:hAnsi="Times New Roman"/>
          <w:sz w:val="28"/>
          <w:szCs w:val="28"/>
        </w:rPr>
      </w:pPr>
      <w:r>
        <w:rPr>
          <w:rFonts w:ascii="Times New Roman" w:hAnsi="Times New Roman"/>
          <w:sz w:val="28"/>
          <w:szCs w:val="28"/>
        </w:rPr>
        <w:tab/>
        <w:t>10. Средства индивидуальной мобильности, велосипеды и иные транспортные средства, за исключением специальных средств для передвижения (кресла — коляски), ориентирования, общения и обмена информацией инвалидов (включая собак — проводников с комплектом снаряжения при наличии документа, подтверждающего ее специальное обучение и выданного в установленном законом порядке).</w:t>
      </w:r>
    </w:p>
    <w:p>
      <w:pPr>
        <w:pStyle w:val="Standard"/>
        <w:jc w:val="both"/>
        <w:rPr>
          <w:rFonts w:ascii="Times New Roman" w:hAnsi="Times New Roman"/>
          <w:sz w:val="28"/>
          <w:szCs w:val="28"/>
        </w:rPr>
      </w:pPr>
      <w:r>
        <w:rPr>
          <w:rFonts w:ascii="Times New Roman" w:hAnsi="Times New Roman"/>
          <w:sz w:val="28"/>
          <w:szCs w:val="28"/>
        </w:rPr>
        <w:tab/>
        <w:t>11. Предметы, печатные материалы агитационного характера (плакаты, транспаранты, флаги, листовки).</w:t>
      </w:r>
    </w:p>
    <w:p>
      <w:pPr>
        <w:pStyle w:val="Standard"/>
        <w:jc w:val="both"/>
        <w:rPr>
          <w:rFonts w:ascii="Times New Roman" w:hAnsi="Times New Roman"/>
          <w:sz w:val="28"/>
          <w:szCs w:val="28"/>
        </w:rPr>
      </w:pPr>
      <w:r>
        <w:rPr>
          <w:rFonts w:ascii="Times New Roman" w:hAnsi="Times New Roman"/>
          <w:sz w:val="28"/>
          <w:szCs w:val="28"/>
        </w:rPr>
        <w:tab/>
        <w:t>12. Предметы, внешне напоминающие запрещенные к проносу предметы, или их копии и аналоги (охолощенное оружие, массогабаритные макеты оружия, муляжи взрывных устройств, муляжи холодного оружия, антикварное оружие и прочее).</w:t>
      </w:r>
    </w:p>
    <w:p>
      <w:pPr>
        <w:pStyle w:val="Standard"/>
        <w:jc w:val="both"/>
        <w:rPr>
          <w:rFonts w:ascii="Times New Roman" w:hAnsi="Times New Roman"/>
          <w:sz w:val="28"/>
          <w:szCs w:val="28"/>
        </w:rPr>
      </w:pPr>
      <w:r>
        <w:rPr>
          <w:rFonts w:ascii="Times New Roman" w:hAnsi="Times New Roman"/>
          <w:sz w:val="28"/>
          <w:szCs w:val="28"/>
        </w:rPr>
        <w:tab/>
        <w:t xml:space="preserve">13. Иные предметы, вещества и средства, представляющие угрозу для безопасности окружающих, применение которых может привести к травмам, </w:t>
      </w:r>
      <w:r>
        <w:rPr>
          <w:rFonts w:ascii="Times New Roman" w:hAnsi="Times New Roman"/>
          <w:sz w:val="28"/>
          <w:szCs w:val="28"/>
        </w:rPr>
        <w:lastRenderedPageBreak/>
        <w:t>воспламенению или задымлению (нунчаки, луки, арбалеты, биты, кастеты, рабочие инструменты, за исключением проведения ремонтных работ, молотки, лопаты, ледобуры, ртутные термометры и прочее).</w:t>
      </w:r>
    </w:p>
    <w:p>
      <w:pPr>
        <w:pStyle w:val="Standard"/>
        <w:jc w:val="both"/>
        <w:rPr>
          <w:rFonts w:ascii="Times New Roman" w:hAnsi="Times New Roman"/>
          <w:sz w:val="20"/>
          <w:szCs w:val="20"/>
        </w:rPr>
      </w:pPr>
    </w:p>
    <w:p>
      <w:pPr>
        <w:pStyle w:val="Standard"/>
        <w:jc w:val="both"/>
        <w:rPr>
          <w:rFonts w:ascii="Times New Roman" w:hAnsi="Times New Roman"/>
          <w:color w:val="000000"/>
          <w:spacing w:val="-1"/>
          <w:sz w:val="28"/>
          <w:szCs w:val="28"/>
          <w:shd w:val="clear" w:color="auto" w:fill="FFFFFF"/>
        </w:rPr>
      </w:pPr>
      <w:r>
        <w:rPr>
          <w:rFonts w:ascii="Times New Roman" w:hAnsi="Times New Roman"/>
          <w:sz w:val="28"/>
          <w:szCs w:val="28"/>
        </w:rPr>
        <w:tab/>
        <w:t>Вещества, предметы и материалы, перечисленные в пунктах Перечня, не формируют исчерпывающего списка, определение возможности проноса осуществляется на пропускном посту судебными приставами по обеспечению установленного порядка деятельности судов.</w:t>
      </w:r>
    </w:p>
    <w:sectPr>
      <w:headerReference w:type="default" r:id="rId12"/>
      <w:headerReference w:type="first" r:id="rId13"/>
      <w:pgSz w:w="11906" w:h="16838"/>
      <w:pgMar w:top="567" w:right="1134" w:bottom="1134" w:left="1474" w:header="1134"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OpenSymbol">
    <w:charset w:val="00"/>
    <w:family w:val="auto"/>
    <w:pitch w:val="default"/>
  </w:font>
  <w:font w:name="Times New Roman CYR">
    <w:panose1 w:val="02020603050405020304"/>
    <w:charset w:val="00"/>
    <w:family w:val="roman"/>
    <w:pitch w:val="default"/>
  </w:font>
  <w:font w:name="ArialMT">
    <w:charset w:val="00"/>
    <w:family w:val="swiss"/>
    <w:pitch w:val="default"/>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rPr>
          <w:color w:val="000000"/>
        </w:rPr>
        <w:ptab w:relativeTo="margin" w:alignment="center" w:leader="none"/>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HEADER_Базовый1_Копия_1"/>
  <w:bookmarkEnd w:id="1"/>
  <w:p>
    <w:pPr>
      <w:pStyle w:val="a7"/>
      <w:jc w:val="center"/>
      <w:rPr>
        <w:rFonts w:ascii="Liberation Serif" w:hAnsi="Liberation Serif" w:hint="eastAsia"/>
      </w:rP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Pr>
        <w:rFonts w:ascii="Liberation Serif" w:hAnsi="Liberation Serif" w:hint="eastAsia"/>
        <w:noProof/>
      </w:rPr>
      <w:t>18</w:t>
    </w:r>
    <w:r>
      <w:rPr>
        <w:rFonts w:ascii="Liberation Serif" w:hAnsi="Liberation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3236C"/>
    <w:multiLevelType w:val="multilevel"/>
    <w:tmpl w:val="52E22266"/>
    <w:styleLink w:val="WW8Num4"/>
    <w:lvl w:ilvl="0">
      <w:start w:val="6"/>
      <w:numFmt w:val="decimal"/>
      <w:lvlText w:val="1.%1."/>
      <w:lvlJc w:val="left"/>
      <w:pPr>
        <w:ind w:left="-1080" w:firstLine="0"/>
      </w:pPr>
      <w:rPr>
        <w:rFonts w:ascii="Times New Roman" w:hAnsi="Times New Roman" w:cs="Times New Roman"/>
      </w:rPr>
    </w:lvl>
    <w:lvl w:ilvl="1">
      <w:start w:val="1"/>
      <w:numFmt w:val="decimal"/>
      <w:lvlText w:val="%2."/>
      <w:lvlJc w:val="left"/>
      <w:pPr>
        <w:ind w:left="0" w:hanging="360"/>
      </w:pPr>
    </w:lvl>
    <w:lvl w:ilvl="2">
      <w:start w:val="1"/>
      <w:numFmt w:val="decimal"/>
      <w:lvlText w:val="%3."/>
      <w:lvlJc w:val="left"/>
      <w:pPr>
        <w:ind w:left="360" w:hanging="360"/>
      </w:pPr>
    </w:lvl>
    <w:lvl w:ilvl="3">
      <w:start w:val="1"/>
      <w:numFmt w:val="decimal"/>
      <w:lvlText w:val="%4."/>
      <w:lvlJc w:val="left"/>
      <w:pPr>
        <w:ind w:left="720" w:hanging="360"/>
      </w:pPr>
    </w:lvl>
    <w:lvl w:ilvl="4">
      <w:start w:val="1"/>
      <w:numFmt w:val="decimal"/>
      <w:lvlText w:val="%5."/>
      <w:lvlJc w:val="left"/>
      <w:pPr>
        <w:ind w:left="1080" w:hanging="360"/>
      </w:pPr>
    </w:lvl>
    <w:lvl w:ilvl="5">
      <w:start w:val="1"/>
      <w:numFmt w:val="decimal"/>
      <w:lvlText w:val="%6."/>
      <w:lvlJc w:val="left"/>
      <w:pPr>
        <w:ind w:left="1440" w:hanging="360"/>
      </w:pPr>
    </w:lvl>
    <w:lvl w:ilvl="6">
      <w:start w:val="1"/>
      <w:numFmt w:val="decimal"/>
      <w:lvlText w:val="%7."/>
      <w:lvlJc w:val="left"/>
      <w:pPr>
        <w:ind w:left="1800" w:hanging="360"/>
      </w:pPr>
    </w:lvl>
    <w:lvl w:ilvl="7">
      <w:start w:val="1"/>
      <w:numFmt w:val="decimal"/>
      <w:lvlText w:val="%8."/>
      <w:lvlJc w:val="left"/>
      <w:pPr>
        <w:ind w:left="2160" w:hanging="360"/>
      </w:pPr>
    </w:lvl>
    <w:lvl w:ilvl="8">
      <w:start w:val="1"/>
      <w:numFmt w:val="decimal"/>
      <w:lvlText w:val="%9."/>
      <w:lvlJc w:val="left"/>
      <w:pPr>
        <w:ind w:left="25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Tahoma"/>
        <w:kern w:val="3"/>
        <w:sz w:val="21"/>
        <w:szCs w:val="24"/>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0"/>
    <w:next w:val="Textbody"/>
    <w:uiPriority w:val="9"/>
    <w:semiHidden/>
    <w:unhideWhenUsed/>
    <w:qFormat/>
    <w:pPr>
      <w:outlineLvl w:val="3"/>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Tahoma" w:hAnsi="Liberation Sans"/>
      <w:sz w:val="28"/>
      <w:szCs w:val="28"/>
    </w:rPr>
  </w:style>
  <w:style w:type="paragraph" w:customStyle="1" w:styleId="Textbody">
    <w:name w:val="Text body"/>
    <w:basedOn w:val="Standard"/>
    <w:pPr>
      <w:spacing w:after="120"/>
    </w:pPr>
  </w:style>
  <w:style w:type="paragraph" w:styleId="a0">
    <w:name w:val="Title"/>
    <w:basedOn w:val="Standard"/>
    <w:next w:val="Textbody"/>
    <w:uiPriority w:val="10"/>
    <w:qFormat/>
    <w:pPr>
      <w:keepNext/>
      <w:spacing w:before="240" w:after="120"/>
    </w:pPr>
    <w:rPr>
      <w:sz w:val="28"/>
      <w:szCs w:val="28"/>
    </w:rPr>
  </w:style>
  <w:style w:type="paragraph" w:styleId="a4">
    <w:name w:val="Subtitle"/>
    <w:basedOn w:val="a0"/>
    <w:next w:val="Textbody"/>
    <w:uiPriority w:val="11"/>
    <w:qFormat/>
    <w:pPr>
      <w:jc w:val="center"/>
    </w:pPr>
    <w:rPr>
      <w:i/>
      <w:iCs/>
    </w:rPr>
  </w:style>
  <w:style w:type="paragraph" w:styleId="a5">
    <w:name w:val="List"/>
    <w:basedOn w:val="Textbody"/>
    <w:rPr>
      <w:rFonts w:eastAsia="Arial"/>
      <w:sz w:val="24"/>
    </w:rPr>
  </w:style>
  <w:style w:type="paragraph" w:styleId="a6">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customStyle="1" w:styleId="ConsPlusNormal">
    <w:name w:val="ConsPlusNormal"/>
    <w:next w:val="Standard"/>
    <w:pPr>
      <w:ind w:firstLine="720"/>
    </w:pPr>
    <w:rPr>
      <w:rFonts w:eastAsia="Arial" w:cs="Arial"/>
      <w:sz w:val="20"/>
      <w:szCs w:val="20"/>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7568"/>
        <w:tab w:val="right" w:pos="15137"/>
      </w:tabs>
    </w:pPr>
  </w:style>
  <w:style w:type="paragraph" w:styleId="a7">
    <w:name w:val="header"/>
    <w:basedOn w:val="HeaderandFooter"/>
  </w:style>
  <w:style w:type="character" w:customStyle="1" w:styleId="WW8NumSt1z0">
    <w:name w:val="WW8NumSt1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St5z0">
    <w:name w:val="WW8NumSt5z0"/>
    <w:rPr>
      <w:rFonts w:ascii="Times New Roman" w:eastAsia="Times New Roman" w:hAnsi="Times New Roman" w:cs="Times New Roman"/>
    </w:rPr>
  </w:style>
  <w:style w:type="character" w:customStyle="1" w:styleId="Internetlink">
    <w:name w:val="Internet link"/>
    <w:rPr>
      <w:color w:val="000080"/>
      <w:u w:val="single"/>
    </w:rPr>
  </w:style>
  <w:style w:type="numbering" w:customStyle="1" w:styleId="WW8Num4">
    <w:name w:val="WW8Num4"/>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Tahoma"/>
        <w:kern w:val="3"/>
        <w:sz w:val="21"/>
        <w:szCs w:val="24"/>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0"/>
    <w:next w:val="Textbody"/>
    <w:uiPriority w:val="9"/>
    <w:semiHidden/>
    <w:unhideWhenUsed/>
    <w:qFormat/>
    <w:pPr>
      <w:outlineLvl w:val="3"/>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Tahoma" w:hAnsi="Liberation Sans"/>
      <w:sz w:val="28"/>
      <w:szCs w:val="28"/>
    </w:rPr>
  </w:style>
  <w:style w:type="paragraph" w:customStyle="1" w:styleId="Textbody">
    <w:name w:val="Text body"/>
    <w:basedOn w:val="Standard"/>
    <w:pPr>
      <w:spacing w:after="120"/>
    </w:pPr>
  </w:style>
  <w:style w:type="paragraph" w:styleId="a0">
    <w:name w:val="Title"/>
    <w:basedOn w:val="Standard"/>
    <w:next w:val="Textbody"/>
    <w:uiPriority w:val="10"/>
    <w:qFormat/>
    <w:pPr>
      <w:keepNext/>
      <w:spacing w:before="240" w:after="120"/>
    </w:pPr>
    <w:rPr>
      <w:sz w:val="28"/>
      <w:szCs w:val="28"/>
    </w:rPr>
  </w:style>
  <w:style w:type="paragraph" w:styleId="a4">
    <w:name w:val="Subtitle"/>
    <w:basedOn w:val="a0"/>
    <w:next w:val="Textbody"/>
    <w:uiPriority w:val="11"/>
    <w:qFormat/>
    <w:pPr>
      <w:jc w:val="center"/>
    </w:pPr>
    <w:rPr>
      <w:i/>
      <w:iCs/>
    </w:rPr>
  </w:style>
  <w:style w:type="paragraph" w:styleId="a5">
    <w:name w:val="List"/>
    <w:basedOn w:val="Textbody"/>
    <w:rPr>
      <w:rFonts w:eastAsia="Arial"/>
      <w:sz w:val="24"/>
    </w:rPr>
  </w:style>
  <w:style w:type="paragraph" w:styleId="a6">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customStyle="1" w:styleId="ConsPlusNormal">
    <w:name w:val="ConsPlusNormal"/>
    <w:next w:val="Standard"/>
    <w:pPr>
      <w:ind w:firstLine="720"/>
    </w:pPr>
    <w:rPr>
      <w:rFonts w:eastAsia="Arial" w:cs="Arial"/>
      <w:sz w:val="20"/>
      <w:szCs w:val="20"/>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7568"/>
        <w:tab w:val="right" w:pos="15137"/>
      </w:tabs>
    </w:pPr>
  </w:style>
  <w:style w:type="paragraph" w:styleId="a7">
    <w:name w:val="header"/>
    <w:basedOn w:val="HeaderandFooter"/>
  </w:style>
  <w:style w:type="character" w:customStyle="1" w:styleId="WW8NumSt1z0">
    <w:name w:val="WW8NumSt1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St5z0">
    <w:name w:val="WW8NumSt5z0"/>
    <w:rPr>
      <w:rFonts w:ascii="Times New Roman" w:eastAsia="Times New Roman" w:hAnsi="Times New Roman" w:cs="Times New Roman"/>
    </w:rPr>
  </w:style>
  <w:style w:type="character" w:customStyle="1" w:styleId="Internetlink">
    <w:name w:val="Internet link"/>
    <w:rPr>
      <w:color w:val="000080"/>
      <w:u w:val="single"/>
    </w:rPr>
  </w:style>
  <w:style w:type="numbering" w:customStyle="1" w:styleId="WW8Num4">
    <w:name w:val="WW8Num4"/>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4&amp;dst=10226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66833&amp;dst=10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50A5-292F-4CEB-BA39-6D9D7A5C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6128</Words>
  <Characters>34934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 Андрей Викторович</dc:creator>
  <cp:lastModifiedBy>Сливко Артем Михайлович</cp:lastModifiedBy>
  <cp:revision>2</cp:revision>
  <cp:lastPrinted>2026-02-25T10:03:00Z</cp:lastPrinted>
  <dcterms:created xsi:type="dcterms:W3CDTF">2026-03-20T12:42:00Z</dcterms:created>
  <dcterms:modified xsi:type="dcterms:W3CDTF">2026-03-20T12:42:00Z</dcterms:modified>
</cp:coreProperties>
</file>