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60" w:rsidRPr="00DE7DB8" w:rsidRDefault="00CE3360" w:rsidP="00CE3360">
      <w:pPr>
        <w:jc w:val="center"/>
        <w:rPr>
          <w:sz w:val="25"/>
          <w:szCs w:val="25"/>
        </w:rPr>
      </w:pPr>
      <w:r w:rsidRPr="00DE7DB8">
        <w:rPr>
          <w:sz w:val="25"/>
          <w:szCs w:val="25"/>
        </w:rPr>
        <w:t xml:space="preserve">                                                                                          Утверждаю</w:t>
      </w:r>
    </w:p>
    <w:p w:rsidR="00CE3360" w:rsidRPr="00DE7DB8" w:rsidRDefault="00CE3360" w:rsidP="00CE3360">
      <w:pPr>
        <w:jc w:val="right"/>
        <w:rPr>
          <w:sz w:val="25"/>
          <w:szCs w:val="25"/>
        </w:rPr>
      </w:pPr>
      <w:r w:rsidRPr="00DE7DB8">
        <w:rPr>
          <w:sz w:val="25"/>
          <w:szCs w:val="25"/>
        </w:rPr>
        <w:t xml:space="preserve">Председатель </w:t>
      </w:r>
      <w:proofErr w:type="gramStart"/>
      <w:r w:rsidR="00F62AD7" w:rsidRPr="00DE7DB8">
        <w:rPr>
          <w:sz w:val="25"/>
          <w:szCs w:val="25"/>
        </w:rPr>
        <w:t>Железнодорожного</w:t>
      </w:r>
      <w:proofErr w:type="gramEnd"/>
    </w:p>
    <w:p w:rsidR="00CE3360" w:rsidRPr="00DE7DB8" w:rsidRDefault="00CE3360" w:rsidP="00CE3360">
      <w:pPr>
        <w:jc w:val="right"/>
        <w:rPr>
          <w:sz w:val="25"/>
          <w:szCs w:val="25"/>
        </w:rPr>
      </w:pPr>
      <w:r w:rsidRPr="00DE7DB8">
        <w:rPr>
          <w:sz w:val="25"/>
          <w:szCs w:val="25"/>
        </w:rPr>
        <w:t>районного суда г. Ростова-на-Дону</w:t>
      </w:r>
    </w:p>
    <w:p w:rsidR="00CE3360" w:rsidRPr="00DE7DB8" w:rsidRDefault="00F62AD7" w:rsidP="00CE3360">
      <w:pPr>
        <w:jc w:val="right"/>
        <w:rPr>
          <w:sz w:val="25"/>
          <w:szCs w:val="25"/>
        </w:rPr>
      </w:pPr>
      <w:r w:rsidRPr="00DE7DB8">
        <w:rPr>
          <w:sz w:val="25"/>
          <w:szCs w:val="25"/>
        </w:rPr>
        <w:t>И.Г. Сологуб</w:t>
      </w:r>
      <w:r w:rsidR="00CE3360" w:rsidRPr="00DE7DB8">
        <w:rPr>
          <w:sz w:val="25"/>
          <w:szCs w:val="25"/>
        </w:rPr>
        <w:t xml:space="preserve"> ______________</w:t>
      </w:r>
    </w:p>
    <w:p w:rsidR="00CE3360" w:rsidRPr="00DE7DB8" w:rsidRDefault="00F62AD7" w:rsidP="00CE3360">
      <w:pPr>
        <w:jc w:val="right"/>
        <w:rPr>
          <w:sz w:val="25"/>
          <w:szCs w:val="25"/>
        </w:rPr>
      </w:pPr>
      <w:r w:rsidRPr="00DE7DB8">
        <w:rPr>
          <w:sz w:val="25"/>
          <w:szCs w:val="25"/>
        </w:rPr>
        <w:t>15.10.2024</w:t>
      </w:r>
    </w:p>
    <w:p w:rsidR="00CE3360" w:rsidRPr="00DE7DB8" w:rsidRDefault="00CE3360" w:rsidP="00CE3360">
      <w:pPr>
        <w:jc w:val="right"/>
        <w:rPr>
          <w:sz w:val="25"/>
          <w:szCs w:val="25"/>
        </w:rPr>
      </w:pPr>
    </w:p>
    <w:p w:rsidR="00CE3360" w:rsidRPr="00DE7DB8" w:rsidRDefault="00CE3360" w:rsidP="00C01864">
      <w:pPr>
        <w:rPr>
          <w:sz w:val="25"/>
          <w:szCs w:val="25"/>
        </w:rPr>
      </w:pPr>
    </w:p>
    <w:p w:rsidR="00CE3360" w:rsidRPr="00DE7DB8" w:rsidRDefault="00CE3360" w:rsidP="00CE3360">
      <w:pPr>
        <w:jc w:val="right"/>
        <w:rPr>
          <w:sz w:val="25"/>
          <w:szCs w:val="25"/>
        </w:rPr>
      </w:pPr>
    </w:p>
    <w:p w:rsidR="00B7708B" w:rsidRPr="00DE7DB8" w:rsidRDefault="00CE3360" w:rsidP="00CE3360">
      <w:pPr>
        <w:jc w:val="center"/>
        <w:rPr>
          <w:b/>
          <w:sz w:val="25"/>
          <w:szCs w:val="25"/>
        </w:rPr>
      </w:pPr>
      <w:r w:rsidRPr="00DE7DB8">
        <w:rPr>
          <w:b/>
          <w:sz w:val="25"/>
          <w:szCs w:val="25"/>
        </w:rPr>
        <w:t xml:space="preserve">ПОЛОЖЕНИЕ </w:t>
      </w:r>
    </w:p>
    <w:p w:rsidR="00F62AD7" w:rsidRPr="00DE7DB8" w:rsidRDefault="00B67901" w:rsidP="00CE3360">
      <w:pPr>
        <w:jc w:val="center"/>
        <w:rPr>
          <w:b/>
          <w:sz w:val="25"/>
          <w:szCs w:val="25"/>
        </w:rPr>
      </w:pPr>
      <w:r w:rsidRPr="00DE7DB8">
        <w:rPr>
          <w:b/>
          <w:sz w:val="25"/>
          <w:szCs w:val="25"/>
        </w:rPr>
        <w:t xml:space="preserve">ОБ АРХИВЕ </w:t>
      </w:r>
      <w:r w:rsidR="00F62AD7" w:rsidRPr="00DE7DB8">
        <w:rPr>
          <w:b/>
          <w:sz w:val="25"/>
          <w:szCs w:val="25"/>
        </w:rPr>
        <w:t>ЖЕЛЕЗНОДОРОЖНОГО</w:t>
      </w:r>
      <w:r w:rsidRPr="00DE7DB8">
        <w:rPr>
          <w:b/>
          <w:sz w:val="25"/>
          <w:szCs w:val="25"/>
        </w:rPr>
        <w:t xml:space="preserve"> РАЙОННОГО СУДА </w:t>
      </w:r>
    </w:p>
    <w:p w:rsidR="00CE3360" w:rsidRPr="00DE7DB8" w:rsidRDefault="00B67901" w:rsidP="00CE3360">
      <w:pPr>
        <w:jc w:val="center"/>
        <w:rPr>
          <w:b/>
          <w:sz w:val="25"/>
          <w:szCs w:val="25"/>
        </w:rPr>
      </w:pPr>
      <w:r w:rsidRPr="00DE7DB8">
        <w:rPr>
          <w:b/>
          <w:sz w:val="25"/>
          <w:szCs w:val="25"/>
        </w:rPr>
        <w:t>Г. РОСТОВА-НА-ДОНУ</w:t>
      </w:r>
    </w:p>
    <w:p w:rsidR="00CE3360" w:rsidRPr="00DE7DB8" w:rsidRDefault="00CE3360" w:rsidP="00CE3360">
      <w:pPr>
        <w:jc w:val="center"/>
        <w:rPr>
          <w:sz w:val="25"/>
          <w:szCs w:val="25"/>
        </w:rPr>
      </w:pPr>
    </w:p>
    <w:p w:rsidR="00CE3360" w:rsidRPr="00DE7DB8" w:rsidRDefault="00CE3360" w:rsidP="00CE3360">
      <w:pPr>
        <w:jc w:val="center"/>
        <w:rPr>
          <w:sz w:val="25"/>
          <w:szCs w:val="25"/>
        </w:rPr>
      </w:pPr>
    </w:p>
    <w:p w:rsidR="00CE3360" w:rsidRPr="00DE7DB8" w:rsidRDefault="00CE3360" w:rsidP="00CE3360">
      <w:pPr>
        <w:pStyle w:val="a3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DE7DB8">
        <w:rPr>
          <w:b/>
          <w:sz w:val="25"/>
          <w:szCs w:val="25"/>
        </w:rPr>
        <w:t>Общ</w:t>
      </w:r>
      <w:r w:rsidR="00B67901" w:rsidRPr="00DE7DB8">
        <w:rPr>
          <w:b/>
          <w:sz w:val="25"/>
          <w:szCs w:val="25"/>
        </w:rPr>
        <w:t>ее</w:t>
      </w:r>
      <w:r w:rsidRPr="00DE7DB8">
        <w:rPr>
          <w:b/>
          <w:sz w:val="25"/>
          <w:szCs w:val="25"/>
        </w:rPr>
        <w:t xml:space="preserve"> положени</w:t>
      </w:r>
      <w:r w:rsidR="00B67901" w:rsidRPr="00DE7DB8">
        <w:rPr>
          <w:b/>
          <w:sz w:val="25"/>
          <w:szCs w:val="25"/>
        </w:rPr>
        <w:t>е</w:t>
      </w:r>
    </w:p>
    <w:p w:rsidR="00C01864" w:rsidRPr="00DE7DB8" w:rsidRDefault="00C01864" w:rsidP="00C01864">
      <w:pPr>
        <w:pStyle w:val="a3"/>
        <w:rPr>
          <w:b/>
          <w:sz w:val="25"/>
          <w:szCs w:val="25"/>
        </w:rPr>
      </w:pPr>
    </w:p>
    <w:p w:rsidR="00B7708B" w:rsidRPr="00DE7DB8" w:rsidRDefault="0019334A" w:rsidP="00DE7DB8">
      <w:pPr>
        <w:pStyle w:val="a3"/>
        <w:numPr>
          <w:ilvl w:val="1"/>
          <w:numId w:val="1"/>
        </w:numPr>
        <w:ind w:left="284" w:firstLine="0"/>
        <w:jc w:val="both"/>
        <w:rPr>
          <w:sz w:val="25"/>
          <w:szCs w:val="25"/>
        </w:rPr>
      </w:pPr>
      <w:r w:rsidRPr="00DE7DB8">
        <w:rPr>
          <w:sz w:val="25"/>
          <w:szCs w:val="25"/>
        </w:rPr>
        <w:t xml:space="preserve">Документы </w:t>
      </w:r>
      <w:r w:rsidR="00F62AD7" w:rsidRPr="00DE7DB8">
        <w:rPr>
          <w:sz w:val="25"/>
          <w:szCs w:val="25"/>
        </w:rPr>
        <w:t>Железнодорожного</w:t>
      </w:r>
      <w:r w:rsidRPr="00DE7DB8">
        <w:rPr>
          <w:sz w:val="25"/>
          <w:szCs w:val="25"/>
        </w:rPr>
        <w:t xml:space="preserve"> районного суда г. Ростова-на-Дону, имеющие историческое, культурное, научное, социальное, экономическое и политическое значение, составляют государственную часть Архивного фонда Российской Федерации, явля</w:t>
      </w:r>
      <w:r w:rsidR="001731AB" w:rsidRPr="00DE7DB8">
        <w:rPr>
          <w:sz w:val="25"/>
          <w:szCs w:val="25"/>
        </w:rPr>
        <w:t xml:space="preserve">ются собственностью государства. </w:t>
      </w:r>
      <w:r w:rsidRPr="00DE7DB8">
        <w:rPr>
          <w:sz w:val="25"/>
          <w:szCs w:val="25"/>
        </w:rPr>
        <w:t>Эти документы временно, в пределах, установленных Государственной архивной службой Российской Федерации хранятся в суде.</w:t>
      </w:r>
    </w:p>
    <w:p w:rsidR="00C01864" w:rsidRPr="00DE7DB8" w:rsidRDefault="00C01864" w:rsidP="00DE7DB8">
      <w:pPr>
        <w:pStyle w:val="a3"/>
        <w:ind w:left="284"/>
        <w:jc w:val="both"/>
        <w:rPr>
          <w:sz w:val="25"/>
          <w:szCs w:val="25"/>
        </w:rPr>
      </w:pPr>
    </w:p>
    <w:p w:rsidR="00F62AD7" w:rsidRPr="00DE7DB8" w:rsidRDefault="00B7708B" w:rsidP="00DE7DB8">
      <w:pPr>
        <w:pStyle w:val="a3"/>
        <w:numPr>
          <w:ilvl w:val="1"/>
          <w:numId w:val="1"/>
        </w:numPr>
        <w:ind w:left="284" w:firstLine="0"/>
        <w:jc w:val="both"/>
        <w:rPr>
          <w:sz w:val="25"/>
          <w:szCs w:val="25"/>
        </w:rPr>
      </w:pPr>
      <w:proofErr w:type="gramStart"/>
      <w:r w:rsidRPr="00DE7DB8">
        <w:rPr>
          <w:sz w:val="25"/>
          <w:szCs w:val="25"/>
        </w:rPr>
        <w:t xml:space="preserve">В своей работе ЭК руководствуется </w:t>
      </w:r>
      <w:r w:rsidR="00F62AD7" w:rsidRPr="00DE7DB8">
        <w:rPr>
          <w:sz w:val="25"/>
          <w:szCs w:val="25"/>
        </w:rPr>
        <w:t>Инструкцией о порядке организации комплектования, хранения, учета и использования документов (электронных документов) в архивах судов общей юрисдикции, утвержденной приказом Судебного департамента при Верховном Суде Российской Федерации от 19.03.2019 № 56, Перечнем документов федеральных судов общей юрисдикции, утвержденного приказом Судебного департамента при Верховном Суде Российской Федерации от 21.12.2022 № 242, Инструкцией по судебному делопроизводству в районном суде № 36</w:t>
      </w:r>
      <w:proofErr w:type="gramEnd"/>
      <w:r w:rsidR="00F62AD7" w:rsidRPr="00DE7DB8">
        <w:rPr>
          <w:sz w:val="25"/>
          <w:szCs w:val="25"/>
        </w:rPr>
        <w:t xml:space="preserve"> от 29.04.2003 г.</w:t>
      </w:r>
    </w:p>
    <w:p w:rsidR="001731AB" w:rsidRPr="00DE7DB8" w:rsidRDefault="001731AB" w:rsidP="00DE7DB8">
      <w:pPr>
        <w:pStyle w:val="a3"/>
        <w:ind w:left="284"/>
        <w:jc w:val="both"/>
        <w:rPr>
          <w:sz w:val="25"/>
          <w:szCs w:val="25"/>
        </w:rPr>
      </w:pPr>
    </w:p>
    <w:p w:rsidR="00C2299C" w:rsidRPr="00DE7DB8" w:rsidRDefault="00AC1690" w:rsidP="00DE7DB8">
      <w:pPr>
        <w:ind w:left="284"/>
        <w:rPr>
          <w:sz w:val="25"/>
          <w:szCs w:val="25"/>
        </w:rPr>
      </w:pPr>
      <w:r w:rsidRPr="00DE7DB8">
        <w:rPr>
          <w:sz w:val="25"/>
          <w:szCs w:val="25"/>
        </w:rPr>
        <w:t xml:space="preserve"> </w:t>
      </w:r>
      <w:r w:rsidR="001731AB" w:rsidRPr="00DE7DB8">
        <w:rPr>
          <w:sz w:val="25"/>
          <w:szCs w:val="25"/>
        </w:rPr>
        <w:t>Положение об архиве утверждается председателем суда.</w:t>
      </w:r>
    </w:p>
    <w:p w:rsidR="005275DE" w:rsidRPr="00DE7DB8" w:rsidRDefault="005275DE" w:rsidP="001C3BA4">
      <w:pPr>
        <w:ind w:left="360"/>
        <w:rPr>
          <w:sz w:val="25"/>
          <w:szCs w:val="25"/>
        </w:rPr>
      </w:pPr>
    </w:p>
    <w:p w:rsidR="005275DE" w:rsidRPr="00DE7DB8" w:rsidRDefault="005275DE" w:rsidP="005275DE">
      <w:pPr>
        <w:ind w:left="360"/>
        <w:jc w:val="center"/>
        <w:rPr>
          <w:b/>
          <w:sz w:val="25"/>
          <w:szCs w:val="25"/>
        </w:rPr>
      </w:pPr>
      <w:r w:rsidRPr="00DE7DB8">
        <w:rPr>
          <w:b/>
          <w:sz w:val="25"/>
          <w:szCs w:val="25"/>
        </w:rPr>
        <w:t>2 . Состав документов в архиве</w:t>
      </w:r>
    </w:p>
    <w:p w:rsidR="005275DE" w:rsidRPr="00DE7DB8" w:rsidRDefault="005275DE" w:rsidP="005275DE">
      <w:pPr>
        <w:ind w:left="360"/>
        <w:jc w:val="center"/>
        <w:rPr>
          <w:b/>
          <w:sz w:val="25"/>
          <w:szCs w:val="25"/>
        </w:rPr>
      </w:pPr>
    </w:p>
    <w:p w:rsidR="005275DE" w:rsidRPr="00DE7DB8" w:rsidRDefault="005275DE" w:rsidP="00DE7DB8">
      <w:pPr>
        <w:ind w:left="360"/>
        <w:jc w:val="both"/>
        <w:rPr>
          <w:sz w:val="25"/>
          <w:szCs w:val="25"/>
        </w:rPr>
      </w:pPr>
      <w:r w:rsidRPr="00DE7DB8">
        <w:rPr>
          <w:sz w:val="25"/>
          <w:szCs w:val="25"/>
        </w:rPr>
        <w:t>В архив поступают:</w:t>
      </w:r>
    </w:p>
    <w:p w:rsidR="005275DE" w:rsidRPr="00DE7DB8" w:rsidRDefault="005275DE" w:rsidP="00DE7DB8">
      <w:pPr>
        <w:ind w:left="360"/>
        <w:jc w:val="both"/>
        <w:rPr>
          <w:sz w:val="25"/>
          <w:szCs w:val="25"/>
        </w:rPr>
      </w:pPr>
    </w:p>
    <w:p w:rsidR="005275DE" w:rsidRPr="00DE7DB8" w:rsidRDefault="005275DE" w:rsidP="00DE7DB8">
      <w:pPr>
        <w:ind w:left="360"/>
        <w:jc w:val="both"/>
        <w:rPr>
          <w:sz w:val="25"/>
          <w:szCs w:val="25"/>
        </w:rPr>
      </w:pPr>
      <w:r w:rsidRPr="00DE7DB8">
        <w:rPr>
          <w:sz w:val="25"/>
          <w:szCs w:val="25"/>
        </w:rPr>
        <w:t>2.1</w:t>
      </w:r>
      <w:r w:rsidR="00DE7DB8">
        <w:rPr>
          <w:sz w:val="25"/>
          <w:szCs w:val="25"/>
        </w:rPr>
        <w:t>.</w:t>
      </w:r>
      <w:r w:rsidRPr="00DE7DB8">
        <w:rPr>
          <w:sz w:val="25"/>
          <w:szCs w:val="25"/>
        </w:rPr>
        <w:t xml:space="preserve"> Законченные делопроизводством судебные дела постоянного срока хранения, документы длительного (свыше 10 лет) </w:t>
      </w:r>
      <w:r w:rsidR="00DE7DB8" w:rsidRPr="00DE7DB8">
        <w:rPr>
          <w:sz w:val="25"/>
          <w:szCs w:val="25"/>
        </w:rPr>
        <w:t>срока хранения, временного (до 10</w:t>
      </w:r>
      <w:r w:rsidRPr="00DE7DB8">
        <w:rPr>
          <w:sz w:val="25"/>
          <w:szCs w:val="25"/>
        </w:rPr>
        <w:t xml:space="preserve"> лет) срока хранения, документы по личному составу. </w:t>
      </w:r>
    </w:p>
    <w:p w:rsidR="005275DE" w:rsidRPr="00DE7DB8" w:rsidRDefault="005275DE" w:rsidP="00DE7DB8">
      <w:pPr>
        <w:ind w:left="360"/>
        <w:jc w:val="both"/>
        <w:rPr>
          <w:sz w:val="25"/>
          <w:szCs w:val="25"/>
        </w:rPr>
      </w:pPr>
    </w:p>
    <w:p w:rsidR="005275DE" w:rsidRPr="00DE7DB8" w:rsidRDefault="005275DE" w:rsidP="00DE7DB8">
      <w:pPr>
        <w:ind w:left="360"/>
        <w:jc w:val="both"/>
        <w:rPr>
          <w:sz w:val="25"/>
          <w:szCs w:val="25"/>
        </w:rPr>
      </w:pPr>
      <w:r w:rsidRPr="00DE7DB8">
        <w:rPr>
          <w:sz w:val="25"/>
          <w:szCs w:val="25"/>
        </w:rPr>
        <w:t>2.2</w:t>
      </w:r>
      <w:r w:rsidR="00DE7DB8">
        <w:rPr>
          <w:sz w:val="25"/>
          <w:szCs w:val="25"/>
        </w:rPr>
        <w:t>.</w:t>
      </w:r>
      <w:r w:rsidRPr="00DE7DB8">
        <w:rPr>
          <w:sz w:val="25"/>
          <w:szCs w:val="25"/>
        </w:rPr>
        <w:t xml:space="preserve"> Научно - справочный аппарат к документам архива. </w:t>
      </w:r>
    </w:p>
    <w:p w:rsidR="005275DE" w:rsidRPr="00DE7DB8" w:rsidRDefault="005275DE" w:rsidP="00DE7DB8">
      <w:pPr>
        <w:ind w:left="360"/>
        <w:jc w:val="both"/>
        <w:rPr>
          <w:sz w:val="25"/>
          <w:szCs w:val="25"/>
        </w:rPr>
      </w:pPr>
    </w:p>
    <w:p w:rsidR="005275DE" w:rsidRPr="00DE7DB8" w:rsidRDefault="005275DE" w:rsidP="00DE7DB8">
      <w:pPr>
        <w:ind w:left="360"/>
        <w:jc w:val="both"/>
        <w:rPr>
          <w:sz w:val="25"/>
          <w:szCs w:val="25"/>
        </w:rPr>
      </w:pPr>
      <w:r w:rsidRPr="00DE7DB8">
        <w:rPr>
          <w:sz w:val="25"/>
          <w:szCs w:val="25"/>
        </w:rPr>
        <w:t>2.3</w:t>
      </w:r>
      <w:r w:rsidR="00DE7DB8">
        <w:rPr>
          <w:sz w:val="25"/>
          <w:szCs w:val="25"/>
        </w:rPr>
        <w:t>.</w:t>
      </w:r>
      <w:r w:rsidRPr="00DE7DB8">
        <w:rPr>
          <w:sz w:val="25"/>
          <w:szCs w:val="25"/>
        </w:rPr>
        <w:t xml:space="preserve"> Служебные и ведомственные издания.</w:t>
      </w:r>
    </w:p>
    <w:p w:rsidR="005275DE" w:rsidRPr="00DE7DB8" w:rsidRDefault="005275DE" w:rsidP="005275DE">
      <w:pPr>
        <w:ind w:left="360"/>
        <w:jc w:val="center"/>
        <w:rPr>
          <w:b/>
          <w:sz w:val="25"/>
          <w:szCs w:val="25"/>
        </w:rPr>
      </w:pPr>
    </w:p>
    <w:p w:rsidR="00B94405" w:rsidRPr="00DE7DB8" w:rsidRDefault="005275DE" w:rsidP="00B94405">
      <w:pPr>
        <w:ind w:left="360"/>
        <w:jc w:val="center"/>
        <w:rPr>
          <w:b/>
          <w:sz w:val="25"/>
          <w:szCs w:val="25"/>
        </w:rPr>
      </w:pPr>
      <w:r w:rsidRPr="00DE7DB8">
        <w:rPr>
          <w:b/>
          <w:sz w:val="25"/>
          <w:szCs w:val="25"/>
        </w:rPr>
        <w:t xml:space="preserve">3 . </w:t>
      </w:r>
      <w:r w:rsidR="00B94405" w:rsidRPr="00DE7DB8">
        <w:rPr>
          <w:b/>
          <w:sz w:val="25"/>
          <w:szCs w:val="25"/>
        </w:rPr>
        <w:t>Задачи и функции архива</w:t>
      </w:r>
    </w:p>
    <w:p w:rsidR="00B94405" w:rsidRPr="00DE7DB8" w:rsidRDefault="00B94405" w:rsidP="00DE7DB8">
      <w:pPr>
        <w:ind w:left="360"/>
        <w:jc w:val="both"/>
        <w:rPr>
          <w:b/>
          <w:sz w:val="25"/>
          <w:szCs w:val="25"/>
        </w:rPr>
      </w:pPr>
      <w:r w:rsidRPr="00DE7DB8">
        <w:rPr>
          <w:sz w:val="25"/>
          <w:szCs w:val="25"/>
        </w:rPr>
        <w:t>3.1</w:t>
      </w:r>
      <w:r w:rsidR="00DE7DB8">
        <w:rPr>
          <w:sz w:val="25"/>
          <w:szCs w:val="25"/>
        </w:rPr>
        <w:t>.</w:t>
      </w:r>
      <w:r w:rsidRPr="00DE7DB8">
        <w:rPr>
          <w:sz w:val="25"/>
          <w:szCs w:val="25"/>
        </w:rPr>
        <w:t xml:space="preserve"> Основными задачами архива являются: </w:t>
      </w:r>
    </w:p>
    <w:p w:rsidR="00B94405" w:rsidRPr="00DE7DB8" w:rsidRDefault="00B94405" w:rsidP="00DE7DB8">
      <w:pPr>
        <w:pStyle w:val="a4"/>
        <w:spacing w:before="244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3.1.1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Комплектование документами, состав которых предусмотрен разделом 2 настоящего Положения. </w:t>
      </w:r>
    </w:p>
    <w:p w:rsidR="00B94405" w:rsidRPr="00DE7DB8" w:rsidRDefault="00B94405" w:rsidP="00DE7DB8">
      <w:pPr>
        <w:pStyle w:val="a4"/>
        <w:spacing w:before="302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3.1.2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Учет, обеспечение сохранности, создание справочного аппарата, использование документов, хранящихся в архиве; </w:t>
      </w:r>
    </w:p>
    <w:p w:rsidR="00B94405" w:rsidRPr="00DE7DB8" w:rsidRDefault="00B94405" w:rsidP="00DE7DB8">
      <w:pPr>
        <w:pStyle w:val="a4"/>
        <w:spacing w:before="244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3.1.3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Осуществление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контроля за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 формированием дел в делопроизводстве суда; </w:t>
      </w:r>
    </w:p>
    <w:p w:rsidR="00B94405" w:rsidRPr="00DE7DB8" w:rsidRDefault="00B94405" w:rsidP="00DE7DB8">
      <w:pPr>
        <w:pStyle w:val="a4"/>
        <w:spacing w:before="230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lastRenderedPageBreak/>
        <w:t>3.2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 соответствии с возложенными на него задачами архив осуществляет следующие функции: </w:t>
      </w:r>
    </w:p>
    <w:p w:rsidR="00B94405" w:rsidRPr="00DE7DB8" w:rsidRDefault="00B94405" w:rsidP="00DE7DB8">
      <w:pPr>
        <w:pStyle w:val="a4"/>
        <w:spacing w:before="259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3.2.</w:t>
      </w:r>
      <w:r w:rsidR="00ED588F" w:rsidRPr="00DE7DB8">
        <w:rPr>
          <w:rFonts w:ascii="Times New Roman" w:hAnsi="Times New Roman" w:cs="Times New Roman"/>
          <w:sz w:val="25"/>
          <w:szCs w:val="25"/>
        </w:rPr>
        <w:t>1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="00ED588F"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ринимает судебные дела не позднее одного месяца после обращения к исполнению вступившего в законную силу завершающего судебного акта. </w:t>
      </w:r>
    </w:p>
    <w:p w:rsidR="00B94405" w:rsidRPr="00DE7DB8" w:rsidRDefault="00B94405" w:rsidP="00DE7DB8">
      <w:pPr>
        <w:pStyle w:val="a4"/>
        <w:spacing w:before="230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3.2.2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ринимает оконченные наряды; </w:t>
      </w:r>
    </w:p>
    <w:p w:rsidR="00B94405" w:rsidRPr="00DE7DB8" w:rsidRDefault="00B94405" w:rsidP="00DE7DB8">
      <w:pPr>
        <w:pStyle w:val="a4"/>
        <w:spacing w:before="237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3.2.3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>ринимает законченные регистрационные журналы или книги, учетно</w:t>
      </w:r>
      <w:r w:rsidRPr="00DE7DB8">
        <w:rPr>
          <w:rFonts w:ascii="Times New Roman" w:hAnsi="Times New Roman" w:cs="Times New Roman"/>
          <w:sz w:val="25"/>
          <w:szCs w:val="25"/>
        </w:rPr>
        <w:softHyphen/>
      </w:r>
      <w:r w:rsidR="00ED588F" w:rsidRPr="00DE7DB8">
        <w:rPr>
          <w:rFonts w:ascii="Times New Roman" w:hAnsi="Times New Roman" w:cs="Times New Roman"/>
          <w:sz w:val="25"/>
          <w:szCs w:val="25"/>
        </w:rPr>
        <w:t>-</w:t>
      </w:r>
      <w:r w:rsidRPr="00DE7DB8">
        <w:rPr>
          <w:rFonts w:ascii="Times New Roman" w:hAnsi="Times New Roman" w:cs="Times New Roman"/>
          <w:sz w:val="25"/>
          <w:szCs w:val="25"/>
        </w:rPr>
        <w:t xml:space="preserve">статистические карточки; </w:t>
      </w:r>
    </w:p>
    <w:p w:rsidR="00B94405" w:rsidRPr="00DE7DB8" w:rsidRDefault="00B94405" w:rsidP="00DE7DB8">
      <w:pPr>
        <w:pStyle w:val="a4"/>
        <w:spacing w:before="252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3.2.4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О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существляет учет и обеспечивает полную сохранность принятых дел; </w:t>
      </w:r>
    </w:p>
    <w:p w:rsidR="00B94405" w:rsidRPr="00DE7DB8" w:rsidRDefault="00B94405" w:rsidP="00DE7DB8">
      <w:pPr>
        <w:pStyle w:val="a4"/>
        <w:spacing w:before="223" w:line="266" w:lineRule="exact"/>
        <w:ind w:left="284" w:right="7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3.2.5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оздает, исполняет и совершенствует справочный аппарат к хранящимся в архиве делам и документам; </w:t>
      </w:r>
    </w:p>
    <w:p w:rsidR="00B94405" w:rsidRPr="00DE7DB8" w:rsidRDefault="00B94405" w:rsidP="00DE7DB8">
      <w:pPr>
        <w:pStyle w:val="a4"/>
        <w:spacing w:before="259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3.2.6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О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рганизует использование документов: </w:t>
      </w:r>
    </w:p>
    <w:p w:rsidR="00B94405" w:rsidRPr="00DE7DB8" w:rsidRDefault="00B94405" w:rsidP="00DE7DB8">
      <w:pPr>
        <w:pStyle w:val="a4"/>
        <w:spacing w:before="237" w:line="266" w:lineRule="exact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 xml:space="preserve">- информирует руководство и работников суда о составе и содержании документов архива; </w:t>
      </w:r>
    </w:p>
    <w:p w:rsidR="00B94405" w:rsidRPr="00DE7DB8" w:rsidRDefault="00B94405" w:rsidP="00DE7DB8">
      <w:pPr>
        <w:pStyle w:val="a4"/>
        <w:spacing w:line="266" w:lineRule="exact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 xml:space="preserve">- выдает в установленном порядке дела, документы или копии документов в целях служебного использования для работы в помещении архива; </w:t>
      </w:r>
    </w:p>
    <w:p w:rsidR="00B94405" w:rsidRPr="00DE7DB8" w:rsidRDefault="00B94405" w:rsidP="00DE7DB8">
      <w:pPr>
        <w:pStyle w:val="a4"/>
        <w:spacing w:line="266" w:lineRule="exact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 xml:space="preserve">- исполняет запросы организаций и заявления граждан, в установленном порядке выдает копии документов и архивные справки; </w:t>
      </w:r>
    </w:p>
    <w:p w:rsidR="00B94405" w:rsidRPr="00DE7DB8" w:rsidRDefault="00B94405" w:rsidP="00DE7DB8">
      <w:pPr>
        <w:pStyle w:val="a4"/>
        <w:spacing w:line="266" w:lineRule="exact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 xml:space="preserve">- ведет учет использования документов, хранящихся в архиве; </w:t>
      </w:r>
    </w:p>
    <w:p w:rsidR="00B94405" w:rsidRPr="00DE7DB8" w:rsidRDefault="00B94405" w:rsidP="00DE7DB8">
      <w:pPr>
        <w:pStyle w:val="a4"/>
        <w:spacing w:before="216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3.2.7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роводит экспертизу ценности документов, хранящихся в архиве, участвует в работе экспертной комиссии суда; </w:t>
      </w:r>
    </w:p>
    <w:p w:rsidR="00B94405" w:rsidRPr="00DE7DB8" w:rsidRDefault="00B94405" w:rsidP="00DE7DB8">
      <w:pPr>
        <w:pStyle w:val="a4"/>
        <w:spacing w:before="251" w:line="273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3.2.8</w:t>
      </w:r>
      <w:r w:rsidR="00DE7DB8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О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казывает методическую помощь службе делопроизводства в составлении номенклатуры дел суда, контролирует правильность формирования и оформления дел в делопроизводстве, а так же подготовку дел к передаче в архив суда. </w:t>
      </w:r>
    </w:p>
    <w:p w:rsidR="00ED588F" w:rsidRPr="00DE7DB8" w:rsidRDefault="00ED588F" w:rsidP="00ED588F">
      <w:pPr>
        <w:ind w:left="360"/>
        <w:jc w:val="center"/>
        <w:rPr>
          <w:b/>
          <w:sz w:val="25"/>
          <w:szCs w:val="25"/>
        </w:rPr>
      </w:pPr>
    </w:p>
    <w:p w:rsidR="00ED588F" w:rsidRPr="00DE7DB8" w:rsidRDefault="00ED588F" w:rsidP="00ED588F">
      <w:pPr>
        <w:ind w:left="360"/>
        <w:jc w:val="center"/>
        <w:rPr>
          <w:b/>
          <w:sz w:val="25"/>
          <w:szCs w:val="25"/>
        </w:rPr>
      </w:pPr>
      <w:r w:rsidRPr="00DE7DB8">
        <w:rPr>
          <w:b/>
          <w:sz w:val="25"/>
          <w:szCs w:val="25"/>
        </w:rPr>
        <w:t>4 . Права архива</w:t>
      </w:r>
    </w:p>
    <w:p w:rsidR="00B94405" w:rsidRPr="00DE7DB8" w:rsidRDefault="00B94405" w:rsidP="00DE7DB8">
      <w:pPr>
        <w:pStyle w:val="a4"/>
        <w:spacing w:before="230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 xml:space="preserve">Для выполнения возложенных задач и функций архив имеет право: </w:t>
      </w:r>
    </w:p>
    <w:p w:rsidR="00B94405" w:rsidRPr="00DE7DB8" w:rsidRDefault="00B94405" w:rsidP="00DE7DB8">
      <w:pPr>
        <w:pStyle w:val="a4"/>
        <w:spacing w:before="172" w:line="266" w:lineRule="exact"/>
        <w:ind w:left="284" w:right="1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4.1</w:t>
      </w:r>
      <w:r w:rsidR="004E685C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 xml:space="preserve">онтролировать выполнение установленных правил работы с документами в суде. </w:t>
      </w:r>
    </w:p>
    <w:p w:rsidR="00B94405" w:rsidRPr="00DE7DB8" w:rsidRDefault="00B94405" w:rsidP="00DE7DB8">
      <w:pPr>
        <w:pStyle w:val="a4"/>
        <w:ind w:left="284"/>
        <w:jc w:val="both"/>
        <w:rPr>
          <w:rFonts w:ascii="Times New Roman" w:hAnsi="Times New Roman" w:cs="Times New Roman"/>
          <w:sz w:val="25"/>
          <w:szCs w:val="25"/>
        </w:rPr>
      </w:pPr>
    </w:p>
    <w:p w:rsidR="00C01757" w:rsidRPr="00DE7DB8" w:rsidRDefault="00C01757" w:rsidP="00DE7DB8">
      <w:pPr>
        <w:pStyle w:val="a4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DE7DB8">
        <w:rPr>
          <w:rFonts w:ascii="Times New Roman" w:hAnsi="Times New Roman" w:cs="Times New Roman"/>
          <w:sz w:val="25"/>
          <w:szCs w:val="25"/>
        </w:rPr>
        <w:t>4.2</w:t>
      </w:r>
      <w:r w:rsidR="004E685C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E7DB8">
        <w:rPr>
          <w:rFonts w:ascii="Times New Roman" w:hAnsi="Times New Roman" w:cs="Times New Roman"/>
          <w:sz w:val="25"/>
          <w:szCs w:val="25"/>
        </w:rPr>
        <w:t>З</w:t>
      </w:r>
      <w:proofErr w:type="gramEnd"/>
      <w:r w:rsidRPr="00DE7DB8">
        <w:rPr>
          <w:rFonts w:ascii="Times New Roman" w:hAnsi="Times New Roman" w:cs="Times New Roman"/>
          <w:sz w:val="25"/>
          <w:szCs w:val="25"/>
        </w:rPr>
        <w:t>апрашивать в Управлении судебного департамента в Ростовской области сведения, необходимые для работы архива, с учетом обеспечения выполнения всех возложенных на архив задач и функций.</w:t>
      </w:r>
    </w:p>
    <w:p w:rsidR="00C01757" w:rsidRPr="00DE7DB8" w:rsidRDefault="00C01757" w:rsidP="00B94405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C01757" w:rsidRPr="00DE7DB8" w:rsidRDefault="00C01757" w:rsidP="00C01757">
      <w:pPr>
        <w:ind w:left="360"/>
        <w:jc w:val="center"/>
        <w:rPr>
          <w:b/>
          <w:sz w:val="25"/>
          <w:szCs w:val="25"/>
        </w:rPr>
      </w:pPr>
      <w:r w:rsidRPr="00DE7DB8">
        <w:rPr>
          <w:b/>
          <w:sz w:val="25"/>
          <w:szCs w:val="25"/>
        </w:rPr>
        <w:t>5 . Ответственность</w:t>
      </w:r>
    </w:p>
    <w:p w:rsidR="00C01757" w:rsidRPr="00DE7DB8" w:rsidRDefault="00C01757" w:rsidP="004E685C">
      <w:pPr>
        <w:pStyle w:val="a4"/>
        <w:spacing w:before="295" w:line="266" w:lineRule="exact"/>
        <w:ind w:left="284"/>
        <w:rPr>
          <w:rFonts w:ascii="Times New Roman" w:hAnsi="Times New Roman" w:cs="Times New Roman"/>
          <w:sz w:val="25"/>
          <w:szCs w:val="25"/>
        </w:rPr>
        <w:sectPr w:rsidR="00C01757" w:rsidRPr="00DE7DB8">
          <w:pgSz w:w="11907" w:h="16840"/>
          <w:pgMar w:top="741" w:right="812" w:bottom="360" w:left="1670" w:header="720" w:footer="720" w:gutter="0"/>
          <w:cols w:space="720"/>
          <w:noEndnote/>
        </w:sectPr>
      </w:pPr>
      <w:r w:rsidRPr="00DE7DB8">
        <w:rPr>
          <w:rFonts w:ascii="Times New Roman" w:hAnsi="Times New Roman" w:cs="Times New Roman"/>
          <w:sz w:val="25"/>
          <w:szCs w:val="25"/>
        </w:rPr>
        <w:t>5.1</w:t>
      </w:r>
      <w:r w:rsidR="004E685C">
        <w:rPr>
          <w:rFonts w:ascii="Times New Roman" w:hAnsi="Times New Roman" w:cs="Times New Roman"/>
          <w:sz w:val="25"/>
          <w:szCs w:val="25"/>
        </w:rPr>
        <w:t>.</w:t>
      </w:r>
      <w:r w:rsidRPr="00DE7DB8">
        <w:rPr>
          <w:rFonts w:ascii="Times New Roman" w:hAnsi="Times New Roman" w:cs="Times New Roman"/>
          <w:sz w:val="25"/>
          <w:szCs w:val="25"/>
        </w:rPr>
        <w:t xml:space="preserve"> Начальник отдела государственной гражданской службы, кадров и обеспечения делопроизводства несет ответственность за выполнен</w:t>
      </w:r>
      <w:r w:rsidR="004E685C">
        <w:rPr>
          <w:rFonts w:ascii="Times New Roman" w:hAnsi="Times New Roman" w:cs="Times New Roman"/>
          <w:sz w:val="25"/>
          <w:szCs w:val="25"/>
        </w:rPr>
        <w:t>ие возложенных на архив задач и функций.</w:t>
      </w:r>
    </w:p>
    <w:p w:rsidR="005275DE" w:rsidRPr="00DE7DB8" w:rsidRDefault="005275DE" w:rsidP="004E685C">
      <w:pPr>
        <w:pStyle w:val="a4"/>
        <w:spacing w:line="237" w:lineRule="exact"/>
        <w:ind w:right="93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5275DE" w:rsidRPr="00DE7DB8" w:rsidSect="00C018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374F"/>
    <w:multiLevelType w:val="multilevel"/>
    <w:tmpl w:val="9BE62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2F"/>
    <w:rsid w:val="000018D9"/>
    <w:rsid w:val="00010051"/>
    <w:rsid w:val="000256CE"/>
    <w:rsid w:val="001731AB"/>
    <w:rsid w:val="0019334A"/>
    <w:rsid w:val="001C3BA4"/>
    <w:rsid w:val="002C675F"/>
    <w:rsid w:val="002D2E2F"/>
    <w:rsid w:val="003D3DDB"/>
    <w:rsid w:val="004E685C"/>
    <w:rsid w:val="005275DE"/>
    <w:rsid w:val="006B3147"/>
    <w:rsid w:val="0083392F"/>
    <w:rsid w:val="00933034"/>
    <w:rsid w:val="00AC1690"/>
    <w:rsid w:val="00AE7A3D"/>
    <w:rsid w:val="00B67901"/>
    <w:rsid w:val="00B7708B"/>
    <w:rsid w:val="00B94405"/>
    <w:rsid w:val="00C01757"/>
    <w:rsid w:val="00C01864"/>
    <w:rsid w:val="00C16E17"/>
    <w:rsid w:val="00C2299C"/>
    <w:rsid w:val="00CE3360"/>
    <w:rsid w:val="00DE7DB8"/>
    <w:rsid w:val="00ED588F"/>
    <w:rsid w:val="00F6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8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60"/>
    <w:pPr>
      <w:ind w:left="720"/>
      <w:contextualSpacing/>
    </w:pPr>
  </w:style>
  <w:style w:type="paragraph" w:customStyle="1" w:styleId="a4">
    <w:name w:val="Стиль"/>
    <w:rsid w:val="00B9440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8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60"/>
    <w:pPr>
      <w:ind w:left="720"/>
      <w:contextualSpacing/>
    </w:pPr>
  </w:style>
  <w:style w:type="paragraph" w:customStyle="1" w:styleId="a4">
    <w:name w:val="Стиль"/>
    <w:rsid w:val="00B9440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SUD-NEW-3</cp:lastModifiedBy>
  <cp:revision>5</cp:revision>
  <cp:lastPrinted>2025-11-26T10:39:00Z</cp:lastPrinted>
  <dcterms:created xsi:type="dcterms:W3CDTF">2020-12-16T07:52:00Z</dcterms:created>
  <dcterms:modified xsi:type="dcterms:W3CDTF">2025-11-26T10:43:00Z</dcterms:modified>
</cp:coreProperties>
</file>