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D2" w:rsidRDefault="00CC32B1" w:rsidP="00CC32B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bookmarkStart w:id="0" w:name="_GoBack"/>
      <w:bookmarkEnd w:id="0"/>
      <w:r w:rsidR="004F0050">
        <w:rPr>
          <w:sz w:val="26"/>
          <w:szCs w:val="26"/>
        </w:rPr>
        <w:t>Утверждаю</w:t>
      </w:r>
    </w:p>
    <w:p w:rsidR="004F0050" w:rsidRDefault="00CC32B1" w:rsidP="00CC32B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="0024641A">
        <w:rPr>
          <w:sz w:val="26"/>
          <w:szCs w:val="26"/>
        </w:rPr>
        <w:t>Председатель</w:t>
      </w:r>
      <w:r w:rsidR="004F005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Железнодорожного</w:t>
      </w:r>
      <w:proofErr w:type="gramEnd"/>
    </w:p>
    <w:p w:rsidR="004F0050" w:rsidRDefault="004F0050" w:rsidP="004F0050">
      <w:pPr>
        <w:jc w:val="right"/>
        <w:rPr>
          <w:sz w:val="26"/>
          <w:szCs w:val="26"/>
        </w:rPr>
      </w:pPr>
      <w:r>
        <w:rPr>
          <w:sz w:val="26"/>
          <w:szCs w:val="26"/>
        </w:rPr>
        <w:t>районного суда г. Ростова-на-Дону</w:t>
      </w:r>
    </w:p>
    <w:p w:rsidR="004F0050" w:rsidRDefault="00CC32B1" w:rsidP="00CC32B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И.Г. Сологуб</w:t>
      </w:r>
      <w:r w:rsidR="004F0050"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>___</w:t>
      </w:r>
    </w:p>
    <w:p w:rsidR="004F0050" w:rsidRDefault="00CC32B1" w:rsidP="004F0050">
      <w:pPr>
        <w:jc w:val="right"/>
        <w:rPr>
          <w:sz w:val="26"/>
          <w:szCs w:val="26"/>
        </w:rPr>
      </w:pPr>
      <w:r>
        <w:rPr>
          <w:sz w:val="26"/>
          <w:szCs w:val="26"/>
        </w:rPr>
        <w:t>14.10.2024</w:t>
      </w:r>
    </w:p>
    <w:p w:rsidR="004F0050" w:rsidRDefault="004F0050" w:rsidP="004F0050">
      <w:pPr>
        <w:jc w:val="right"/>
        <w:rPr>
          <w:sz w:val="26"/>
          <w:szCs w:val="26"/>
        </w:rPr>
      </w:pPr>
    </w:p>
    <w:p w:rsidR="004F0050" w:rsidRDefault="004F0050" w:rsidP="004F0050">
      <w:pPr>
        <w:jc w:val="right"/>
        <w:rPr>
          <w:sz w:val="26"/>
          <w:szCs w:val="26"/>
        </w:rPr>
      </w:pPr>
    </w:p>
    <w:p w:rsidR="004F0050" w:rsidRDefault="004F0050" w:rsidP="004F0050">
      <w:pPr>
        <w:jc w:val="right"/>
        <w:rPr>
          <w:sz w:val="26"/>
          <w:szCs w:val="26"/>
        </w:rPr>
      </w:pPr>
    </w:p>
    <w:p w:rsidR="004F0050" w:rsidRDefault="004F0050" w:rsidP="004F0050">
      <w:pPr>
        <w:jc w:val="right"/>
        <w:rPr>
          <w:sz w:val="26"/>
          <w:szCs w:val="26"/>
        </w:rPr>
      </w:pPr>
    </w:p>
    <w:p w:rsidR="004F0050" w:rsidRPr="0024641A" w:rsidRDefault="004F0050" w:rsidP="004F0050">
      <w:p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 xml:space="preserve">ПОЛОЖЕНИЕ </w:t>
      </w:r>
      <w:r w:rsidR="0009070F" w:rsidRPr="0024641A">
        <w:rPr>
          <w:b/>
          <w:sz w:val="26"/>
          <w:szCs w:val="26"/>
        </w:rPr>
        <w:t>О ПРИЕМНОЙ</w:t>
      </w:r>
    </w:p>
    <w:p w:rsidR="0009070F" w:rsidRPr="0024641A" w:rsidRDefault="0009070F" w:rsidP="004F0050">
      <w:p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 xml:space="preserve">в </w:t>
      </w:r>
      <w:r w:rsidR="00CC32B1">
        <w:rPr>
          <w:b/>
          <w:sz w:val="26"/>
          <w:szCs w:val="26"/>
        </w:rPr>
        <w:t>Железнодорожном</w:t>
      </w:r>
      <w:r w:rsidRPr="0024641A">
        <w:rPr>
          <w:b/>
          <w:sz w:val="26"/>
          <w:szCs w:val="26"/>
        </w:rPr>
        <w:t xml:space="preserve"> районном суде г. Ростова-на-Дону</w:t>
      </w:r>
    </w:p>
    <w:p w:rsidR="0009070F" w:rsidRDefault="0009070F" w:rsidP="004F0050">
      <w:pPr>
        <w:jc w:val="center"/>
        <w:rPr>
          <w:sz w:val="26"/>
          <w:szCs w:val="26"/>
        </w:rPr>
      </w:pPr>
    </w:p>
    <w:p w:rsidR="0009070F" w:rsidRDefault="0009070F" w:rsidP="004F0050">
      <w:pPr>
        <w:jc w:val="center"/>
        <w:rPr>
          <w:sz w:val="26"/>
          <w:szCs w:val="26"/>
        </w:rPr>
      </w:pPr>
    </w:p>
    <w:p w:rsidR="0009070F" w:rsidRPr="00947695" w:rsidRDefault="0009070F" w:rsidP="0094769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>Общие положения</w:t>
      </w:r>
    </w:p>
    <w:p w:rsidR="0009070F" w:rsidRDefault="0009070F" w:rsidP="0009070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Приемная </w:t>
      </w:r>
      <w:r w:rsidR="00CC32B1">
        <w:rPr>
          <w:sz w:val="26"/>
          <w:szCs w:val="26"/>
        </w:rPr>
        <w:t>Железнодорожного</w:t>
      </w:r>
      <w:r>
        <w:rPr>
          <w:sz w:val="26"/>
          <w:szCs w:val="26"/>
        </w:rPr>
        <w:t xml:space="preserve"> районно</w:t>
      </w:r>
      <w:r w:rsidR="00D4082A">
        <w:rPr>
          <w:sz w:val="26"/>
          <w:szCs w:val="26"/>
        </w:rPr>
        <w:t>го</w:t>
      </w:r>
      <w:r>
        <w:rPr>
          <w:sz w:val="26"/>
          <w:szCs w:val="26"/>
        </w:rPr>
        <w:t xml:space="preserve"> суд</w:t>
      </w:r>
      <w:r w:rsidR="00D4082A">
        <w:rPr>
          <w:sz w:val="26"/>
          <w:szCs w:val="26"/>
        </w:rPr>
        <w:t>а</w:t>
      </w:r>
      <w:r>
        <w:rPr>
          <w:sz w:val="26"/>
          <w:szCs w:val="26"/>
        </w:rPr>
        <w:t xml:space="preserve"> г. Ростова-на-Дону (далее-Приемная) является составной частью отдела государственной гражданской службы, кадров и обеспечения делопроизводства суда, созданной в целях обеспечения доступности правосудия путем эффективной организации работы суда по приему заявл</w:t>
      </w:r>
      <w:r w:rsidR="00C20E72">
        <w:rPr>
          <w:sz w:val="26"/>
          <w:szCs w:val="26"/>
        </w:rPr>
        <w:t>ений и обращений граждан, представителей организаций, общественных объединений, органов государственной власти и органов местного самоуправления</w:t>
      </w:r>
      <w:r w:rsidR="00FC24CD">
        <w:rPr>
          <w:sz w:val="26"/>
          <w:szCs w:val="26"/>
        </w:rPr>
        <w:t xml:space="preserve"> (далее - прием граждан).</w:t>
      </w:r>
    </w:p>
    <w:p w:rsidR="0009070F" w:rsidRDefault="00FC24CD" w:rsidP="0009070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Функции приема граждан могут быть возложены председателем суда на федеральных государственных гражданских служащих, замещающих </w:t>
      </w:r>
      <w:r w:rsidR="00025804">
        <w:rPr>
          <w:sz w:val="26"/>
          <w:szCs w:val="26"/>
        </w:rPr>
        <w:t>должности, не входящие в  состав структурных подразделений аппарата суда</w:t>
      </w:r>
      <w:r w:rsidR="00D33A2A">
        <w:rPr>
          <w:sz w:val="26"/>
          <w:szCs w:val="26"/>
        </w:rPr>
        <w:t xml:space="preserve"> (помощник председателя суда, помощник судьи и </w:t>
      </w:r>
      <w:proofErr w:type="spellStart"/>
      <w:r w:rsidR="00D33A2A">
        <w:rPr>
          <w:sz w:val="26"/>
          <w:szCs w:val="26"/>
        </w:rPr>
        <w:t>т.д</w:t>
      </w:r>
      <w:proofErr w:type="spellEnd"/>
      <w:r w:rsidR="00D33A2A">
        <w:rPr>
          <w:sz w:val="26"/>
          <w:szCs w:val="26"/>
        </w:rPr>
        <w:t>).</w:t>
      </w:r>
    </w:p>
    <w:p w:rsidR="00D33A2A" w:rsidRDefault="00D33A2A" w:rsidP="0009070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Прием граждан осуществляется работниками аппарата суда, на которых приказом председателя суда возложены и соответственно закреплены</w:t>
      </w:r>
      <w:r w:rsidR="00CC1F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их должностных </w:t>
      </w:r>
      <w:r w:rsidR="00CC1F9A">
        <w:rPr>
          <w:sz w:val="26"/>
          <w:szCs w:val="26"/>
        </w:rPr>
        <w:t>регламентах обязанности по приему граждан. В случае необходимости приказом председателя суда утверждается график ведения приема граждан уполномоченными работниками аппарата суда.</w:t>
      </w:r>
    </w:p>
    <w:p w:rsidR="00CC1F9A" w:rsidRDefault="00D31CEC" w:rsidP="0009070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№1- ФКЗ «О судебной системе Российской Федерации», от 07 февраля 2011г. №1- ФКЗ «О судах общей юрисдикции в Российской Федерации», законом от 22 декабря 2008г. </w:t>
      </w:r>
      <w:r w:rsidR="00797B42">
        <w:rPr>
          <w:sz w:val="26"/>
          <w:szCs w:val="26"/>
        </w:rPr>
        <w:t>№262 – ФЗ «Об обеспечении доступа к информации о деятельности судов в Российской Федерации», процессуальным законодательством Российской Федерации</w:t>
      </w:r>
      <w:proofErr w:type="gramEnd"/>
      <w:r w:rsidR="00797B42">
        <w:rPr>
          <w:sz w:val="26"/>
          <w:szCs w:val="26"/>
        </w:rPr>
        <w:t>, иными нормативными правовыми актами Российской Федерац</w:t>
      </w:r>
      <w:r w:rsidR="00E35E73">
        <w:rPr>
          <w:sz w:val="26"/>
          <w:szCs w:val="26"/>
        </w:rPr>
        <w:t xml:space="preserve">ии, приказами и распоряжениями Судебного департамента при Верховном Суде Российской Федерации, приказами и распоряжениями председателя </w:t>
      </w:r>
      <w:r w:rsidR="00CC32B1">
        <w:rPr>
          <w:sz w:val="26"/>
          <w:szCs w:val="26"/>
        </w:rPr>
        <w:t>Железнодорожного</w:t>
      </w:r>
      <w:r w:rsidR="00E35E73">
        <w:rPr>
          <w:sz w:val="26"/>
          <w:szCs w:val="26"/>
        </w:rPr>
        <w:t xml:space="preserve"> районного суда г. Ростова-на-Дону</w:t>
      </w:r>
      <w:r w:rsidR="006B27F4">
        <w:rPr>
          <w:sz w:val="26"/>
          <w:szCs w:val="26"/>
        </w:rPr>
        <w:t>, а также настоящим Положением.</w:t>
      </w:r>
    </w:p>
    <w:p w:rsidR="00064F8F" w:rsidRPr="0024641A" w:rsidRDefault="00064F8F" w:rsidP="00064F8F">
      <w:pPr>
        <w:jc w:val="both"/>
        <w:rPr>
          <w:b/>
          <w:sz w:val="26"/>
          <w:szCs w:val="26"/>
        </w:rPr>
      </w:pPr>
    </w:p>
    <w:p w:rsidR="00064F8F" w:rsidRPr="00947695" w:rsidRDefault="00064F8F" w:rsidP="0094769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>Основные задачи</w:t>
      </w:r>
    </w:p>
    <w:p w:rsidR="00064F8F" w:rsidRDefault="00BB4087" w:rsidP="00064F8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BB4087" w:rsidRDefault="002817E0" w:rsidP="00064F8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Упорядочение процедуры реализации права на судебную защиту.</w:t>
      </w:r>
    </w:p>
    <w:p w:rsidR="002817E0" w:rsidRDefault="002817E0" w:rsidP="00064F8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Оптимизация документооборота.</w:t>
      </w:r>
    </w:p>
    <w:p w:rsidR="002817E0" w:rsidRDefault="002817E0" w:rsidP="00064F8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Исключение общения судей </w:t>
      </w:r>
      <w:r w:rsidR="00467A5C">
        <w:rPr>
          <w:sz w:val="26"/>
          <w:szCs w:val="26"/>
        </w:rPr>
        <w:t>с лицами, участвующими в деле, до рассмотрения дела.</w:t>
      </w:r>
    </w:p>
    <w:p w:rsidR="004B36A8" w:rsidRDefault="004B36A8" w:rsidP="004B36A8">
      <w:pPr>
        <w:jc w:val="both"/>
        <w:rPr>
          <w:sz w:val="26"/>
          <w:szCs w:val="26"/>
        </w:rPr>
      </w:pPr>
    </w:p>
    <w:p w:rsidR="004B36A8" w:rsidRPr="00947695" w:rsidRDefault="004B36A8" w:rsidP="0094769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>Основные функции</w:t>
      </w:r>
    </w:p>
    <w:p w:rsidR="004B36A8" w:rsidRDefault="00E91D9E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ежедневного приема гражд</w:t>
      </w:r>
      <w:r w:rsidR="00467A5C">
        <w:rPr>
          <w:sz w:val="26"/>
          <w:szCs w:val="26"/>
        </w:rPr>
        <w:t>ан</w:t>
      </w:r>
      <w:r>
        <w:rPr>
          <w:sz w:val="26"/>
          <w:szCs w:val="26"/>
        </w:rPr>
        <w:t xml:space="preserve"> (кроме выходных и праздничных </w:t>
      </w:r>
      <w:r w:rsidR="002A31BB">
        <w:rPr>
          <w:sz w:val="26"/>
          <w:szCs w:val="26"/>
        </w:rPr>
        <w:t>дней).</w:t>
      </w:r>
    </w:p>
    <w:p w:rsidR="002A31BB" w:rsidRDefault="002A31BB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приема письменных обращений, а также документов по конкретным судебным делам,</w:t>
      </w:r>
      <w:r w:rsidR="00A46913">
        <w:rPr>
          <w:sz w:val="26"/>
          <w:szCs w:val="26"/>
        </w:rPr>
        <w:t xml:space="preserve"> запросов, </w:t>
      </w:r>
      <w:r>
        <w:rPr>
          <w:sz w:val="26"/>
          <w:szCs w:val="26"/>
        </w:rPr>
        <w:t xml:space="preserve"> жалоб на действия судей, работников аппарата суда.</w:t>
      </w:r>
    </w:p>
    <w:p w:rsidR="002A31BB" w:rsidRDefault="009A6299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Прием исковых</w:t>
      </w:r>
      <w:r w:rsidR="00A46913">
        <w:rPr>
          <w:sz w:val="26"/>
          <w:szCs w:val="26"/>
        </w:rPr>
        <w:t xml:space="preserve"> (административных исковых)</w:t>
      </w:r>
      <w:r>
        <w:rPr>
          <w:sz w:val="26"/>
          <w:szCs w:val="26"/>
        </w:rPr>
        <w:t xml:space="preserve"> заявлений, </w:t>
      </w:r>
      <w:r w:rsidR="00A46913">
        <w:rPr>
          <w:sz w:val="26"/>
          <w:szCs w:val="26"/>
        </w:rPr>
        <w:t xml:space="preserve">заявлений, </w:t>
      </w:r>
      <w:r>
        <w:rPr>
          <w:sz w:val="26"/>
          <w:szCs w:val="26"/>
        </w:rPr>
        <w:t>апелляционных (частных)</w:t>
      </w:r>
      <w:r w:rsidR="00A46913">
        <w:rPr>
          <w:sz w:val="26"/>
          <w:szCs w:val="26"/>
        </w:rPr>
        <w:t xml:space="preserve"> кассационных </w:t>
      </w:r>
      <w:r w:rsidR="00606229">
        <w:rPr>
          <w:sz w:val="26"/>
          <w:szCs w:val="26"/>
        </w:rPr>
        <w:t xml:space="preserve"> жалоб, представлений, протестов.</w:t>
      </w:r>
      <w:proofErr w:type="gramEnd"/>
    </w:p>
    <w:p w:rsidR="009A6299" w:rsidRDefault="009A6299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CC32B1">
        <w:rPr>
          <w:sz w:val="26"/>
          <w:szCs w:val="26"/>
        </w:rPr>
        <w:t>ыдача копий судебных документов</w:t>
      </w:r>
      <w:r w:rsidR="00606229">
        <w:rPr>
          <w:sz w:val="26"/>
          <w:szCs w:val="26"/>
        </w:rPr>
        <w:t>, копий аудиозаписи (видеозаписи) судебных заседаний.</w:t>
      </w:r>
    </w:p>
    <w:p w:rsidR="009A6299" w:rsidRDefault="009A6299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Повторная выдача копий судебных актов, дубликатов исполнительных документов.</w:t>
      </w:r>
    </w:p>
    <w:p w:rsidR="009A6299" w:rsidRDefault="00DE4BF0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Создание условий для реализации прав граждан на снятие копий судебных </w:t>
      </w:r>
      <w:r w:rsidR="00B30B89">
        <w:rPr>
          <w:sz w:val="26"/>
          <w:szCs w:val="26"/>
        </w:rPr>
        <w:t xml:space="preserve"> и иных </w:t>
      </w:r>
      <w:r>
        <w:rPr>
          <w:sz w:val="26"/>
          <w:szCs w:val="26"/>
        </w:rPr>
        <w:t xml:space="preserve">документов, </w:t>
      </w:r>
      <w:r w:rsidR="00B30B89">
        <w:rPr>
          <w:sz w:val="26"/>
          <w:szCs w:val="26"/>
        </w:rPr>
        <w:t>аудиозаписи (видеозаписи) судебных заседаний, с помощью их технических средств и за свой счет.</w:t>
      </w:r>
    </w:p>
    <w:p w:rsidR="00361033" w:rsidRDefault="00361033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Ознакомление с материалами дел, находящихся в производстве суда.</w:t>
      </w:r>
    </w:p>
    <w:p w:rsidR="00DE4BF0" w:rsidRDefault="00DE4BF0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Информирование граждан о результатах рассмотрения их обращений в суд.</w:t>
      </w:r>
    </w:p>
    <w:p w:rsidR="00EF0D2E" w:rsidRDefault="00EF0D2E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сохранности поступившей документации.</w:t>
      </w:r>
    </w:p>
    <w:p w:rsidR="00EF0D2E" w:rsidRDefault="00EF0D2E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Передача материалов по принадлежности.</w:t>
      </w:r>
    </w:p>
    <w:p w:rsidR="00EF0D2E" w:rsidRDefault="000C1B24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Оперативное и периодическое информирование председателя суда (лица, его заменяющего) о результатах работы.</w:t>
      </w:r>
    </w:p>
    <w:p w:rsidR="000C1B24" w:rsidRDefault="000C1B24" w:rsidP="004B36A8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Работники Приемной </w:t>
      </w:r>
      <w:r w:rsidR="00BE2B3E">
        <w:rPr>
          <w:sz w:val="26"/>
          <w:szCs w:val="26"/>
        </w:rPr>
        <w:t>суда дают разъяснения по следующим вопросам:</w:t>
      </w:r>
    </w:p>
    <w:p w:rsidR="000C1B24" w:rsidRDefault="000C1B24" w:rsidP="000C1B24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формы искового </w:t>
      </w:r>
      <w:r w:rsidR="00BE2B3E">
        <w:rPr>
          <w:sz w:val="26"/>
          <w:szCs w:val="26"/>
        </w:rPr>
        <w:t xml:space="preserve">(административного искового) </w:t>
      </w:r>
      <w:r>
        <w:rPr>
          <w:sz w:val="26"/>
          <w:szCs w:val="26"/>
        </w:rPr>
        <w:t>заявления (заявления о вынесении судебного приказа</w:t>
      </w:r>
      <w:r w:rsidR="00BE2B3E">
        <w:rPr>
          <w:sz w:val="26"/>
          <w:szCs w:val="26"/>
        </w:rPr>
        <w:t>), кассационных  и апелляционных (частных) жалоб</w:t>
      </w:r>
      <w:r w:rsidR="00657291">
        <w:rPr>
          <w:sz w:val="26"/>
          <w:szCs w:val="26"/>
        </w:rPr>
        <w:t>, иных заявлений, жалоб и др.;</w:t>
      </w:r>
    </w:p>
    <w:p w:rsidR="000C1B24" w:rsidRDefault="000C1B24" w:rsidP="000C1B24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90C4D">
        <w:rPr>
          <w:sz w:val="26"/>
          <w:szCs w:val="26"/>
        </w:rPr>
        <w:t>перечня документов, прилагаемых к исковому</w:t>
      </w:r>
      <w:r w:rsidR="00657291">
        <w:rPr>
          <w:sz w:val="26"/>
          <w:szCs w:val="26"/>
        </w:rPr>
        <w:t xml:space="preserve"> (административному исковому) заявлению, </w:t>
      </w:r>
      <w:r w:rsidR="00790C4D">
        <w:rPr>
          <w:sz w:val="26"/>
          <w:szCs w:val="26"/>
        </w:rPr>
        <w:t>заявлению, жалоб</w:t>
      </w:r>
      <w:r w:rsidR="00BD4F95">
        <w:rPr>
          <w:sz w:val="26"/>
          <w:szCs w:val="26"/>
        </w:rPr>
        <w:t>е;</w:t>
      </w:r>
    </w:p>
    <w:p w:rsidR="00790C4D" w:rsidRDefault="00790C4D" w:rsidP="000C1B24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порядка принятия искового </w:t>
      </w:r>
      <w:r w:rsidR="00BD4F95">
        <w:rPr>
          <w:sz w:val="26"/>
          <w:szCs w:val="26"/>
        </w:rPr>
        <w:t>(административного искового) заявления, заявления, жалобы</w:t>
      </w:r>
      <w:r>
        <w:rPr>
          <w:sz w:val="26"/>
          <w:szCs w:val="26"/>
        </w:rPr>
        <w:t xml:space="preserve"> к производству суда;</w:t>
      </w:r>
    </w:p>
    <w:p w:rsidR="00790C4D" w:rsidRDefault="00790C4D" w:rsidP="000C1B24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оснований отказа в принятии, возвращении, оставлении без движения искового</w:t>
      </w:r>
      <w:r w:rsidR="004D406E">
        <w:rPr>
          <w:sz w:val="26"/>
          <w:szCs w:val="26"/>
        </w:rPr>
        <w:t xml:space="preserve"> (административного искового) заявления, заявления, жалобы,</w:t>
      </w:r>
      <w:r>
        <w:rPr>
          <w:sz w:val="26"/>
          <w:szCs w:val="26"/>
        </w:rPr>
        <w:t xml:space="preserve"> предъявления встречного искового заявления</w:t>
      </w:r>
      <w:r w:rsidR="004D406E">
        <w:rPr>
          <w:sz w:val="26"/>
          <w:szCs w:val="26"/>
        </w:rPr>
        <w:t xml:space="preserve"> и </w:t>
      </w:r>
      <w:proofErr w:type="spellStart"/>
      <w:r w:rsidR="004D406E">
        <w:rPr>
          <w:sz w:val="26"/>
          <w:szCs w:val="26"/>
        </w:rPr>
        <w:t>т</w:t>
      </w:r>
      <w:proofErr w:type="gramStart"/>
      <w:r w:rsidR="004D406E">
        <w:rPr>
          <w:sz w:val="26"/>
          <w:szCs w:val="26"/>
        </w:rPr>
        <w:t>.д</w:t>
      </w:r>
      <w:proofErr w:type="spellEnd"/>
      <w:proofErr w:type="gramEnd"/>
      <w:r>
        <w:rPr>
          <w:sz w:val="26"/>
          <w:szCs w:val="26"/>
        </w:rPr>
        <w:t>;</w:t>
      </w:r>
    </w:p>
    <w:p w:rsidR="00790C4D" w:rsidRDefault="004D406E" w:rsidP="000C1B24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оплаты </w:t>
      </w:r>
      <w:r w:rsidR="00790C4D">
        <w:rPr>
          <w:sz w:val="26"/>
          <w:szCs w:val="26"/>
        </w:rPr>
        <w:t xml:space="preserve">государственной пошлины, </w:t>
      </w:r>
      <w:r>
        <w:rPr>
          <w:sz w:val="26"/>
          <w:szCs w:val="26"/>
        </w:rPr>
        <w:t xml:space="preserve">освобождения  от оплаты государственной пошлины, уменьшения размера государственной пошлины, </w:t>
      </w:r>
      <w:r w:rsidR="00790C4D">
        <w:rPr>
          <w:sz w:val="26"/>
          <w:szCs w:val="26"/>
        </w:rPr>
        <w:t>представления отсрочки (рассрочки) ее уплаты;</w:t>
      </w:r>
    </w:p>
    <w:p w:rsidR="00F90F3C" w:rsidRDefault="00790C4D" w:rsidP="000C1B24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- порядка выдачи копий судебных документов</w:t>
      </w:r>
      <w:r w:rsidR="00F22770">
        <w:rPr>
          <w:sz w:val="26"/>
          <w:szCs w:val="26"/>
        </w:rPr>
        <w:t xml:space="preserve"> и иных документов</w:t>
      </w:r>
      <w:r>
        <w:rPr>
          <w:sz w:val="26"/>
          <w:szCs w:val="26"/>
        </w:rPr>
        <w:t xml:space="preserve">, личных документов, </w:t>
      </w:r>
      <w:r w:rsidR="00F90F3C">
        <w:rPr>
          <w:sz w:val="26"/>
          <w:szCs w:val="26"/>
        </w:rPr>
        <w:t>вещественных доказательств, исполнительных документов;</w:t>
      </w:r>
    </w:p>
    <w:p w:rsidR="00F90F3C" w:rsidRDefault="00F90F3C" w:rsidP="000C1B24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22770">
        <w:rPr>
          <w:sz w:val="26"/>
          <w:szCs w:val="26"/>
        </w:rPr>
        <w:t xml:space="preserve">иным </w:t>
      </w:r>
      <w:r>
        <w:rPr>
          <w:sz w:val="26"/>
          <w:szCs w:val="26"/>
        </w:rPr>
        <w:t xml:space="preserve">вопросам судопроизводства, </w:t>
      </w:r>
      <w:r w:rsidR="00F22770">
        <w:rPr>
          <w:sz w:val="26"/>
          <w:szCs w:val="26"/>
        </w:rPr>
        <w:t xml:space="preserve">ведения судебного делопроизводства, </w:t>
      </w:r>
      <w:r>
        <w:rPr>
          <w:sz w:val="26"/>
          <w:szCs w:val="26"/>
        </w:rPr>
        <w:t xml:space="preserve">за исключением консультационных вопросов, касающихся оценки доказательств, </w:t>
      </w:r>
      <w:r w:rsidR="00004346">
        <w:rPr>
          <w:sz w:val="26"/>
          <w:szCs w:val="26"/>
        </w:rPr>
        <w:t>влияющих</w:t>
      </w:r>
      <w:r>
        <w:rPr>
          <w:sz w:val="26"/>
          <w:szCs w:val="26"/>
        </w:rPr>
        <w:t xml:space="preserve"> на характер, объем правоотношений и т.п. вопросам.</w:t>
      </w:r>
    </w:p>
    <w:p w:rsidR="00F90F3C" w:rsidRDefault="00F90F3C" w:rsidP="000C1B24">
      <w:pPr>
        <w:pStyle w:val="a3"/>
        <w:ind w:left="1080"/>
        <w:jc w:val="both"/>
        <w:rPr>
          <w:sz w:val="26"/>
          <w:szCs w:val="26"/>
        </w:rPr>
      </w:pPr>
    </w:p>
    <w:p w:rsidR="00004346" w:rsidRPr="00947695" w:rsidRDefault="00004346" w:rsidP="0094769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>Порядок работы Приемной</w:t>
      </w:r>
    </w:p>
    <w:p w:rsidR="00004346" w:rsidRDefault="00004346" w:rsidP="00004346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Прием граждан осуществляется ежедневно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всего рабочего </w:t>
      </w:r>
      <w:r w:rsidR="00A36FCC">
        <w:rPr>
          <w:sz w:val="26"/>
          <w:szCs w:val="26"/>
        </w:rPr>
        <w:t>времени суда, установленного утвержденными председателем суда Правилами внутреннего распорядка суда.</w:t>
      </w:r>
    </w:p>
    <w:p w:rsidR="00E148C1" w:rsidRDefault="00E148C1" w:rsidP="00E148C1">
      <w:pPr>
        <w:pStyle w:val="a3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сокращенного времени работы Приемной суда не допускается.</w:t>
      </w:r>
    </w:p>
    <w:p w:rsidR="00004346" w:rsidRDefault="00004346" w:rsidP="00004346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 граждан ведется без предварительной записи в порядке </w:t>
      </w:r>
      <w:r w:rsidR="00E148C1">
        <w:rPr>
          <w:sz w:val="26"/>
          <w:szCs w:val="26"/>
        </w:rPr>
        <w:t>очередности, за исключением отдельных категорий</w:t>
      </w:r>
      <w:r w:rsidR="00A553BE">
        <w:rPr>
          <w:sz w:val="26"/>
          <w:szCs w:val="26"/>
        </w:rPr>
        <w:t xml:space="preserve"> граждан, имеющих в соответствии с законодательством право на внеочередной прием.</w:t>
      </w:r>
    </w:p>
    <w:p w:rsidR="002B26E4" w:rsidRDefault="002B26E4" w:rsidP="00004346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приеме гражданин предъявляет докуме</w:t>
      </w:r>
      <w:r w:rsidR="00A553BE">
        <w:rPr>
          <w:sz w:val="26"/>
          <w:szCs w:val="26"/>
        </w:rPr>
        <w:t>нт, удостоверяющий его личность, доверенность  на совершение соответс</w:t>
      </w:r>
      <w:r w:rsidR="00850632">
        <w:rPr>
          <w:sz w:val="26"/>
          <w:szCs w:val="26"/>
        </w:rPr>
        <w:t>т</w:t>
      </w:r>
      <w:r w:rsidR="00A553BE">
        <w:rPr>
          <w:sz w:val="26"/>
          <w:szCs w:val="26"/>
        </w:rPr>
        <w:t>вующего действия (для представителя заявителя), либо ордер адвоката</w:t>
      </w:r>
      <w:r w:rsidR="00850632">
        <w:rPr>
          <w:sz w:val="26"/>
          <w:szCs w:val="26"/>
        </w:rPr>
        <w:t>.</w:t>
      </w:r>
    </w:p>
    <w:p w:rsidR="002B26E4" w:rsidRDefault="002B26E4" w:rsidP="00004346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Граждане, находящиеся в состоянии алкогольного, наркотического </w:t>
      </w:r>
      <w:r w:rsidR="00481FA1">
        <w:rPr>
          <w:sz w:val="26"/>
          <w:szCs w:val="26"/>
        </w:rPr>
        <w:t>или иного опьянения, на прием не допускается.</w:t>
      </w:r>
    </w:p>
    <w:p w:rsidR="00481FA1" w:rsidRDefault="00481FA1" w:rsidP="00004346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грубого, </w:t>
      </w:r>
      <w:r w:rsidR="0077311F">
        <w:rPr>
          <w:sz w:val="26"/>
          <w:szCs w:val="26"/>
        </w:rPr>
        <w:t>агрессивного</w:t>
      </w:r>
      <w:r>
        <w:rPr>
          <w:sz w:val="26"/>
          <w:szCs w:val="26"/>
        </w:rPr>
        <w:t xml:space="preserve"> поведения гражданина прием </w:t>
      </w:r>
      <w:r w:rsidR="00850632">
        <w:rPr>
          <w:sz w:val="26"/>
          <w:szCs w:val="26"/>
        </w:rPr>
        <w:t xml:space="preserve">прекращается. </w:t>
      </w:r>
      <w:r>
        <w:rPr>
          <w:sz w:val="26"/>
          <w:szCs w:val="26"/>
        </w:rPr>
        <w:t xml:space="preserve">При </w:t>
      </w:r>
      <w:r w:rsidR="00850632">
        <w:rPr>
          <w:sz w:val="26"/>
          <w:szCs w:val="26"/>
        </w:rPr>
        <w:t xml:space="preserve">совершении гражданином </w:t>
      </w:r>
      <w:r w:rsidR="003D2A51">
        <w:rPr>
          <w:sz w:val="26"/>
          <w:szCs w:val="26"/>
        </w:rPr>
        <w:t xml:space="preserve">в ходе личного приема действий, нарушающих общественный порядок и представляющих угрозу жизни </w:t>
      </w:r>
      <w:r w:rsidR="0077311F">
        <w:rPr>
          <w:sz w:val="26"/>
          <w:szCs w:val="26"/>
        </w:rPr>
        <w:t xml:space="preserve"> </w:t>
      </w:r>
      <w:r w:rsidR="003D2A51">
        <w:rPr>
          <w:sz w:val="26"/>
          <w:szCs w:val="26"/>
        </w:rPr>
        <w:t>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77311F" w:rsidRPr="00947695" w:rsidRDefault="0077311F" w:rsidP="00947695">
      <w:pPr>
        <w:jc w:val="both"/>
        <w:rPr>
          <w:sz w:val="26"/>
          <w:szCs w:val="26"/>
        </w:rPr>
      </w:pPr>
    </w:p>
    <w:p w:rsidR="0077311F" w:rsidRPr="00947695" w:rsidRDefault="0077311F" w:rsidP="0094769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>Обеспечение деятельности Приемной</w:t>
      </w:r>
    </w:p>
    <w:p w:rsidR="0009070F" w:rsidRDefault="00702447" w:rsidP="0077311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Деятельность Приемной обеспечивается работниками аппарата суда.</w:t>
      </w:r>
    </w:p>
    <w:p w:rsidR="00702447" w:rsidRDefault="00702447" w:rsidP="0077311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 деятельности Приемной осуществляет председатель суда.</w:t>
      </w:r>
    </w:p>
    <w:p w:rsidR="00702447" w:rsidRDefault="00702447" w:rsidP="0077311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Приемная </w:t>
      </w:r>
      <w:r w:rsidR="00BB3C88">
        <w:rPr>
          <w:sz w:val="26"/>
          <w:szCs w:val="26"/>
        </w:rPr>
        <w:t>суда функционирует в тесном взаимодействии со структурными подразделениями суда (отделами).</w:t>
      </w:r>
    </w:p>
    <w:p w:rsidR="007F3E2F" w:rsidRDefault="004B36C6" w:rsidP="0077311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Прием осуществляется в специально отведенном помещении, обеспечивающем свободный доступ граждан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всего рабочего дня. </w:t>
      </w:r>
      <w:r w:rsidR="00AA4D51">
        <w:rPr>
          <w:sz w:val="26"/>
          <w:szCs w:val="26"/>
        </w:rPr>
        <w:t>В удобных для посетителей местах должен быть размещен справочный материал либо информационный киоск, содержащий необходимую информацию</w:t>
      </w:r>
      <w:r w:rsidR="00A459CC">
        <w:rPr>
          <w:sz w:val="26"/>
          <w:szCs w:val="26"/>
        </w:rPr>
        <w:t xml:space="preserve">  о работе Приемной суда (документы, регламентирующие деятельность). </w:t>
      </w:r>
    </w:p>
    <w:p w:rsidR="007F3E2F" w:rsidRDefault="007F3E2F" w:rsidP="007F3E2F">
      <w:pPr>
        <w:jc w:val="both"/>
        <w:rPr>
          <w:sz w:val="26"/>
          <w:szCs w:val="26"/>
        </w:rPr>
      </w:pPr>
    </w:p>
    <w:p w:rsidR="007F3E2F" w:rsidRPr="00947695" w:rsidRDefault="007F3E2F" w:rsidP="00947695">
      <w:pPr>
        <w:pStyle w:val="a3"/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24641A">
        <w:rPr>
          <w:b/>
          <w:sz w:val="26"/>
          <w:szCs w:val="26"/>
        </w:rPr>
        <w:t>Заключительные положения</w:t>
      </w:r>
    </w:p>
    <w:p w:rsidR="007F3E2F" w:rsidRDefault="007F3E2F" w:rsidP="007F3E2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Работа Приемной регламентируется Положением о Приемной в суде.</w:t>
      </w:r>
    </w:p>
    <w:p w:rsidR="007F3E2F" w:rsidRDefault="007F3E2F" w:rsidP="007F3E2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Положение о Приемной и штатная численность утверждаются председателем суда. Деятельность работников Приемной регламентируется </w:t>
      </w:r>
      <w:r w:rsidR="00CE71C6">
        <w:rPr>
          <w:sz w:val="26"/>
          <w:szCs w:val="26"/>
        </w:rPr>
        <w:t>должностными регламентами, утверждаемыми председателем суда.</w:t>
      </w:r>
    </w:p>
    <w:p w:rsidR="00CE71C6" w:rsidRPr="007F3E2F" w:rsidRDefault="00CE71C6" w:rsidP="007F3E2F">
      <w:pPr>
        <w:pStyle w:val="a3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Ведение делопроизводства </w:t>
      </w:r>
      <w:r w:rsidR="00FE1DAD">
        <w:rPr>
          <w:sz w:val="26"/>
          <w:szCs w:val="26"/>
        </w:rPr>
        <w:t xml:space="preserve">(регистрация, учет, передача) </w:t>
      </w:r>
      <w:r>
        <w:rPr>
          <w:sz w:val="26"/>
          <w:szCs w:val="26"/>
        </w:rPr>
        <w:t xml:space="preserve">по обращениям граждан осуществляется в соответствии с положениями Инструкции по судебному делопроизводству в суде. </w:t>
      </w:r>
    </w:p>
    <w:sectPr w:rsidR="00CE71C6" w:rsidRPr="007F3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1374F"/>
    <w:multiLevelType w:val="multilevel"/>
    <w:tmpl w:val="9BE62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B4"/>
    <w:rsid w:val="00004346"/>
    <w:rsid w:val="00025804"/>
    <w:rsid w:val="00064F8F"/>
    <w:rsid w:val="0009070F"/>
    <w:rsid w:val="000C1B24"/>
    <w:rsid w:val="0024641A"/>
    <w:rsid w:val="002817E0"/>
    <w:rsid w:val="002A31BB"/>
    <w:rsid w:val="002B26E4"/>
    <w:rsid w:val="00361033"/>
    <w:rsid w:val="003D2A51"/>
    <w:rsid w:val="00467A5C"/>
    <w:rsid w:val="00481FA1"/>
    <w:rsid w:val="004B36A8"/>
    <w:rsid w:val="004B36C6"/>
    <w:rsid w:val="004D406E"/>
    <w:rsid w:val="004F0050"/>
    <w:rsid w:val="00606229"/>
    <w:rsid w:val="00657291"/>
    <w:rsid w:val="006B27F4"/>
    <w:rsid w:val="00702447"/>
    <w:rsid w:val="0077311F"/>
    <w:rsid w:val="00790C4D"/>
    <w:rsid w:val="00797B42"/>
    <w:rsid w:val="007F3E2F"/>
    <w:rsid w:val="00850632"/>
    <w:rsid w:val="00933034"/>
    <w:rsid w:val="00940473"/>
    <w:rsid w:val="00947695"/>
    <w:rsid w:val="009A6299"/>
    <w:rsid w:val="00A36FCC"/>
    <w:rsid w:val="00A459CC"/>
    <w:rsid w:val="00A46913"/>
    <w:rsid w:val="00A553BE"/>
    <w:rsid w:val="00AA4D51"/>
    <w:rsid w:val="00AE7A3D"/>
    <w:rsid w:val="00B30B89"/>
    <w:rsid w:val="00BB3C88"/>
    <w:rsid w:val="00BB4087"/>
    <w:rsid w:val="00BD4F95"/>
    <w:rsid w:val="00BE2B3E"/>
    <w:rsid w:val="00C20E72"/>
    <w:rsid w:val="00C523B4"/>
    <w:rsid w:val="00CC1F9A"/>
    <w:rsid w:val="00CC32B1"/>
    <w:rsid w:val="00CE71C6"/>
    <w:rsid w:val="00D31CEC"/>
    <w:rsid w:val="00D33A2A"/>
    <w:rsid w:val="00D4082A"/>
    <w:rsid w:val="00DB3E10"/>
    <w:rsid w:val="00DC53D2"/>
    <w:rsid w:val="00DE4BF0"/>
    <w:rsid w:val="00E148C1"/>
    <w:rsid w:val="00E35E73"/>
    <w:rsid w:val="00E91D9E"/>
    <w:rsid w:val="00EF0D2E"/>
    <w:rsid w:val="00F22770"/>
    <w:rsid w:val="00F90F3C"/>
    <w:rsid w:val="00FC24CD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0F"/>
    <w:pPr>
      <w:ind w:left="720"/>
      <w:contextualSpacing/>
    </w:pPr>
  </w:style>
  <w:style w:type="paragraph" w:styleId="a4">
    <w:name w:val="Balloon Text"/>
    <w:basedOn w:val="a"/>
    <w:link w:val="a5"/>
    <w:rsid w:val="00CC3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3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70F"/>
    <w:pPr>
      <w:ind w:left="720"/>
      <w:contextualSpacing/>
    </w:pPr>
  </w:style>
  <w:style w:type="paragraph" w:styleId="a4">
    <w:name w:val="Balloon Text"/>
    <w:basedOn w:val="a"/>
    <w:link w:val="a5"/>
    <w:rsid w:val="00CC32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3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SUD-NEW-3</cp:lastModifiedBy>
  <cp:revision>10</cp:revision>
  <cp:lastPrinted>2025-11-25T14:49:00Z</cp:lastPrinted>
  <dcterms:created xsi:type="dcterms:W3CDTF">2017-10-02T13:14:00Z</dcterms:created>
  <dcterms:modified xsi:type="dcterms:W3CDTF">2025-11-25T14:49:00Z</dcterms:modified>
</cp:coreProperties>
</file>