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 w:type="dxa"/>
        <w:tblLayout w:type="fixed"/>
        <w:tblCellMar>
          <w:left w:w="15" w:type="dxa"/>
          <w:right w:w="15" w:type="dxa"/>
        </w:tblCellMar>
        <w:tblLook w:val="0000" w:firstRow="0" w:lastRow="0" w:firstColumn="0" w:lastColumn="0" w:noHBand="0" w:noVBand="0"/>
      </w:tblPr>
      <w:tblGrid>
        <w:gridCol w:w="9677"/>
      </w:tblGrid>
      <w:tr w:rsidR="005906EA" w:rsidRPr="005906EA" w:rsidTr="006C5893">
        <w:trPr>
          <w:trHeight w:val="215"/>
        </w:trPr>
        <w:tc>
          <w:tcPr>
            <w:tcW w:w="9677" w:type="dxa"/>
            <w:tcBorders>
              <w:top w:val="nil"/>
              <w:left w:val="nil"/>
              <w:bottom w:val="nil"/>
              <w:right w:val="nil"/>
            </w:tcBorders>
          </w:tcPr>
          <w:p w:rsidR="005906EA" w:rsidRPr="005906EA" w:rsidRDefault="005906EA" w:rsidP="005906EA">
            <w:pPr>
              <w:widowControl w:val="0"/>
              <w:autoSpaceDE w:val="0"/>
              <w:autoSpaceDN w:val="0"/>
              <w:adjustRightInd w:val="0"/>
              <w:spacing w:after="0" w:line="240" w:lineRule="auto"/>
              <w:rPr>
                <w:rFonts w:ascii="Tahoma" w:eastAsiaTheme="minorEastAsia" w:hAnsi="Tahoma" w:cs="Tahoma"/>
                <w:color w:val="000000"/>
                <w:sz w:val="14"/>
                <w:szCs w:val="14"/>
                <w:lang w:eastAsia="ru-RU"/>
              </w:rPr>
            </w:pPr>
          </w:p>
        </w:tc>
      </w:tr>
    </w:tbl>
    <w:p w:rsidR="00A644CE" w:rsidRDefault="00F162ED" w:rsidP="00F162ED">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A644CE">
        <w:rPr>
          <w:rFonts w:ascii="Times New Roman" w:hAnsi="Times New Roman" w:cs="Times New Roman"/>
          <w:sz w:val="24"/>
          <w:szCs w:val="24"/>
        </w:rPr>
        <w:t>Утвержден</w:t>
      </w:r>
    </w:p>
    <w:p w:rsidR="00A644CE" w:rsidRDefault="00A644CE" w:rsidP="00A644C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  председателя</w:t>
      </w:r>
    </w:p>
    <w:p w:rsidR="00A644CE" w:rsidRDefault="00A644CE" w:rsidP="00A644C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Железнодорожного районного суда </w:t>
      </w:r>
    </w:p>
    <w:p w:rsidR="00A644CE" w:rsidRDefault="00A644CE" w:rsidP="00A644C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 Хабаровска</w:t>
      </w:r>
      <w:r w:rsidR="005906EA">
        <w:rPr>
          <w:rFonts w:ascii="Times New Roman" w:hAnsi="Times New Roman" w:cs="Times New Roman"/>
          <w:sz w:val="24"/>
          <w:szCs w:val="24"/>
        </w:rPr>
        <w:t xml:space="preserve"> от 26.05.2011 № 73</w:t>
      </w:r>
      <w:r w:rsidR="006B0F47">
        <w:rPr>
          <w:rFonts w:ascii="Times New Roman" w:hAnsi="Times New Roman" w:cs="Times New Roman"/>
          <w:sz w:val="24"/>
          <w:szCs w:val="24"/>
        </w:rPr>
        <w:t>од</w:t>
      </w:r>
    </w:p>
    <w:p w:rsidR="005906EA" w:rsidRDefault="005906EA" w:rsidP="00A644CE">
      <w:pPr>
        <w:autoSpaceDE w:val="0"/>
        <w:autoSpaceDN w:val="0"/>
        <w:adjustRightInd w:val="0"/>
        <w:spacing w:after="0" w:line="240" w:lineRule="auto"/>
        <w:jc w:val="right"/>
        <w:rPr>
          <w:rFonts w:ascii="Times New Roman" w:hAnsi="Times New Roman" w:cs="Times New Roman"/>
          <w:sz w:val="24"/>
          <w:szCs w:val="24"/>
        </w:rPr>
      </w:pPr>
    </w:p>
    <w:p w:rsidR="00A644CE" w:rsidRDefault="005906EA" w:rsidP="00A644C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sidR="00A644CE">
        <w:rPr>
          <w:rFonts w:ascii="Times New Roman" w:hAnsi="Times New Roman" w:cs="Times New Roman"/>
          <w:b/>
          <w:bCs/>
          <w:sz w:val="24"/>
          <w:szCs w:val="24"/>
        </w:rPr>
        <w:t xml:space="preserve"> КОДЕКС</w:t>
      </w:r>
    </w:p>
    <w:p w:rsidR="00A644CE" w:rsidRDefault="00A644CE" w:rsidP="00A644C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ЭТИКИ И СЛУЖЕБНОГО ПОВЕДЕНИЯ </w:t>
      </w:r>
      <w:proofErr w:type="gramStart"/>
      <w:r>
        <w:rPr>
          <w:rFonts w:ascii="Times New Roman" w:hAnsi="Times New Roman" w:cs="Times New Roman"/>
          <w:b/>
          <w:bCs/>
          <w:sz w:val="24"/>
          <w:szCs w:val="24"/>
        </w:rPr>
        <w:t>ФЕДЕРАЛЬНЫХ</w:t>
      </w:r>
      <w:proofErr w:type="gramEnd"/>
      <w:r>
        <w:rPr>
          <w:rFonts w:ascii="Times New Roman" w:hAnsi="Times New Roman" w:cs="Times New Roman"/>
          <w:b/>
          <w:bCs/>
          <w:sz w:val="24"/>
          <w:szCs w:val="24"/>
        </w:rPr>
        <w:t xml:space="preserve"> ГОСУДАРСТВЕННЫХ</w:t>
      </w:r>
    </w:p>
    <w:p w:rsidR="00A644CE" w:rsidRPr="005906EA" w:rsidRDefault="00A644CE" w:rsidP="005906E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ГРАЖДАНСКИХ СЛУЖАЩИХ </w:t>
      </w:r>
      <w:r w:rsidR="005906EA">
        <w:rPr>
          <w:rFonts w:ascii="Times New Roman" w:hAnsi="Times New Roman" w:cs="Times New Roman"/>
          <w:b/>
          <w:bCs/>
          <w:sz w:val="24"/>
          <w:szCs w:val="24"/>
        </w:rPr>
        <w:t>ЖЕЛЕЗНОДОРОЖНОГО РАЙОННОГО СУДА Г.ХАБАРОВСКА</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изменяющих документов</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(в ред. </w:t>
      </w:r>
      <w:hyperlink r:id="rId5"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председателя Железнодорожного районного суда </w:t>
      </w:r>
      <w:proofErr w:type="gramEnd"/>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005906EA">
        <w:rPr>
          <w:rFonts w:ascii="Times New Roman" w:hAnsi="Times New Roman" w:cs="Times New Roman"/>
          <w:sz w:val="24"/>
          <w:szCs w:val="24"/>
        </w:rPr>
        <w:t xml:space="preserve"> Хабаровска от  13.09.2017</w:t>
      </w:r>
      <w:r>
        <w:rPr>
          <w:rFonts w:ascii="Times New Roman" w:hAnsi="Times New Roman" w:cs="Times New Roman"/>
          <w:sz w:val="24"/>
          <w:szCs w:val="24"/>
        </w:rPr>
        <w:t xml:space="preserve"> № </w:t>
      </w:r>
      <w:r w:rsidR="005906EA">
        <w:rPr>
          <w:rFonts w:ascii="Times New Roman" w:hAnsi="Times New Roman" w:cs="Times New Roman"/>
          <w:sz w:val="24"/>
          <w:szCs w:val="24"/>
        </w:rPr>
        <w:t>185од</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644CE" w:rsidRDefault="00A644CE" w:rsidP="00A644CE">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Настоящий кодекс этики и служебного поведения федеральных государственных гражданских служащих Железнодорожного районного суда г.</w:t>
      </w:r>
      <w:r w:rsidR="00783263">
        <w:rPr>
          <w:rFonts w:ascii="Times New Roman" w:hAnsi="Times New Roman" w:cs="Times New Roman"/>
          <w:sz w:val="24"/>
          <w:szCs w:val="24"/>
        </w:rPr>
        <w:t xml:space="preserve"> </w:t>
      </w:r>
      <w:r>
        <w:rPr>
          <w:rFonts w:ascii="Times New Roman" w:hAnsi="Times New Roman" w:cs="Times New Roman"/>
          <w:sz w:val="24"/>
          <w:szCs w:val="24"/>
        </w:rPr>
        <w:t xml:space="preserve">Хабаровска (далее - Кодекс) разработан в соответствии с положениями </w:t>
      </w:r>
      <w:hyperlink r:id="rId6"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7" w:history="1">
        <w:r>
          <w:rPr>
            <w:rFonts w:ascii="Times New Roman" w:hAnsi="Times New Roman" w:cs="Times New Roman"/>
            <w:color w:val="0000FF"/>
            <w:sz w:val="24"/>
            <w:szCs w:val="24"/>
          </w:rPr>
          <w:t>N 273-ФЗ</w:t>
        </w:r>
      </w:hyperlink>
      <w:r>
        <w:rPr>
          <w:rFonts w:ascii="Times New Roman" w:hAnsi="Times New Roman" w:cs="Times New Roman"/>
          <w:sz w:val="24"/>
          <w:szCs w:val="24"/>
        </w:rPr>
        <w:t xml:space="preserve"> "О противодействии коррупции", от 27 мая 2003 г. </w:t>
      </w:r>
      <w:hyperlink r:id="rId8" w:history="1">
        <w:r>
          <w:rPr>
            <w:rFonts w:ascii="Times New Roman" w:hAnsi="Times New Roman" w:cs="Times New Roman"/>
            <w:color w:val="0000FF"/>
            <w:sz w:val="24"/>
            <w:szCs w:val="24"/>
          </w:rPr>
          <w:t>N 58-ФЗ</w:t>
        </w:r>
      </w:hyperlink>
      <w:r>
        <w:rPr>
          <w:rFonts w:ascii="Times New Roman" w:hAnsi="Times New Roman" w:cs="Times New Roman"/>
          <w:sz w:val="24"/>
          <w:szCs w:val="24"/>
        </w:rPr>
        <w:t xml:space="preserve"> "О системе государственной службы Российской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Федерации", других федеральных законов, содержащих ограничения, запреты и обязанности для государственных служащих Российской Федерации, </w:t>
      </w:r>
      <w:hyperlink r:id="rId9" w:history="1">
        <w:r>
          <w:rPr>
            <w:rFonts w:ascii="Times New Roman" w:hAnsi="Times New Roman" w:cs="Times New Roman"/>
            <w:color w:val="0000FF"/>
            <w:sz w:val="24"/>
            <w:szCs w:val="24"/>
          </w:rPr>
          <w:t>Указа</w:t>
        </w:r>
      </w:hyperlink>
      <w:r>
        <w:rPr>
          <w:rFonts w:ascii="Times New Roman" w:hAnsi="Times New Roman" w:cs="Times New Roman"/>
          <w:sz w:val="24"/>
          <w:szCs w:val="24"/>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Железнодорожного районного суда г.</w:t>
      </w:r>
      <w:r w:rsidR="004E1ECF">
        <w:rPr>
          <w:rFonts w:ascii="Times New Roman" w:hAnsi="Times New Roman" w:cs="Times New Roman"/>
          <w:sz w:val="24"/>
          <w:szCs w:val="24"/>
        </w:rPr>
        <w:t xml:space="preserve"> </w:t>
      </w:r>
      <w:r>
        <w:rPr>
          <w:rFonts w:ascii="Times New Roman" w:hAnsi="Times New Roman" w:cs="Times New Roman"/>
          <w:sz w:val="24"/>
          <w:szCs w:val="24"/>
        </w:rPr>
        <w:t>Хабаровска (далее - гражданские служащие) независимо от замещаемой ими должности.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Гражданин Российской Федерации, поступающий на федеральную государственную гражданскую службу (далее - гражданская служба</w:t>
      </w:r>
      <w:r w:rsidR="004E1ECF">
        <w:rPr>
          <w:rFonts w:ascii="Times New Roman" w:hAnsi="Times New Roman" w:cs="Times New Roman"/>
          <w:sz w:val="24"/>
          <w:szCs w:val="24"/>
        </w:rPr>
        <w:t>) в</w:t>
      </w:r>
      <w:r>
        <w:rPr>
          <w:rFonts w:ascii="Times New Roman" w:hAnsi="Times New Roman" w:cs="Times New Roman"/>
          <w:sz w:val="24"/>
          <w:szCs w:val="24"/>
        </w:rPr>
        <w:t xml:space="preserve"> Железнодорожный районный суд</w:t>
      </w:r>
      <w:r w:rsidR="004E1ECF">
        <w:rPr>
          <w:rFonts w:ascii="Times New Roman" w:hAnsi="Times New Roman" w:cs="Times New Roman"/>
          <w:sz w:val="24"/>
          <w:szCs w:val="24"/>
        </w:rPr>
        <w:t xml:space="preserve">                  </w:t>
      </w:r>
      <w:r>
        <w:rPr>
          <w:rFonts w:ascii="Times New Roman" w:hAnsi="Times New Roman" w:cs="Times New Roman"/>
          <w:sz w:val="24"/>
          <w:szCs w:val="24"/>
        </w:rPr>
        <w:t xml:space="preserve"> г. Хабаровска (далее - суд), обязан ознакомиться с положениями Кодекса и соблюдать их в процессе своей служебной деятельности.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обязанностей.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p>
    <w:p w:rsidR="00A644CE" w:rsidRDefault="00A644CE" w:rsidP="00A644CE">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II. Основные принципы и правила служебного поведения</w:t>
      </w:r>
    </w:p>
    <w:p w:rsidR="00A644CE" w:rsidRDefault="00A644CE" w:rsidP="004E1EC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гражданских служащих </w:t>
      </w:r>
      <w:r w:rsidR="004E1ECF">
        <w:rPr>
          <w:rFonts w:ascii="Times New Roman" w:hAnsi="Times New Roman" w:cs="Times New Roman"/>
          <w:sz w:val="24"/>
          <w:szCs w:val="24"/>
        </w:rPr>
        <w:t>Железнодорожного районного суда г. Хабаровска</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как государственных органов, так и гражданских служащих;</w:t>
      </w:r>
    </w:p>
    <w:p w:rsidR="00A644CE" w:rsidRDefault="00A644CE" w:rsidP="004E1E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осуществлять свою деятельность в пределах полномочий </w:t>
      </w:r>
      <w:r w:rsidR="004E1ECF">
        <w:rPr>
          <w:rFonts w:ascii="Times New Roman" w:hAnsi="Times New Roman" w:cs="Times New Roman"/>
          <w:sz w:val="24"/>
          <w:szCs w:val="24"/>
        </w:rPr>
        <w:t xml:space="preserve">Железнодорожного районного суда </w:t>
      </w:r>
      <w:proofErr w:type="spellStart"/>
      <w:r w:rsidR="004E1ECF">
        <w:rPr>
          <w:rFonts w:ascii="Times New Roman" w:hAnsi="Times New Roman" w:cs="Times New Roman"/>
          <w:sz w:val="24"/>
          <w:szCs w:val="24"/>
        </w:rPr>
        <w:t>г</w:t>
      </w:r>
      <w:proofErr w:type="gramStart"/>
      <w:r w:rsidR="004E1ECF">
        <w:rPr>
          <w:rFonts w:ascii="Times New Roman" w:hAnsi="Times New Roman" w:cs="Times New Roman"/>
          <w:sz w:val="24"/>
          <w:szCs w:val="24"/>
        </w:rPr>
        <w:t>.Х</w:t>
      </w:r>
      <w:proofErr w:type="gramEnd"/>
      <w:r w:rsidR="004E1ECF">
        <w:rPr>
          <w:rFonts w:ascii="Times New Roman" w:hAnsi="Times New Roman" w:cs="Times New Roman"/>
          <w:sz w:val="24"/>
          <w:szCs w:val="24"/>
        </w:rPr>
        <w:t>абаровска</w:t>
      </w:r>
      <w:proofErr w:type="spellEnd"/>
      <w:r w:rsidR="004E1ECF">
        <w:rPr>
          <w:rFonts w:ascii="Times New Roman" w:hAnsi="Times New Roman" w:cs="Times New Roman"/>
          <w:sz w:val="24"/>
          <w:szCs w:val="24"/>
        </w:rPr>
        <w:t>.</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соблюдать нормы служебной, профессиональной этики и правила делового поведения;</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проявлять корректность и внимательность в обращении с гражданами и должностными лицами;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644CE" w:rsidRDefault="00A644CE" w:rsidP="00BC209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w:t>
      </w:r>
      <w:r w:rsidR="00BC209F">
        <w:rPr>
          <w:rFonts w:ascii="Times New Roman" w:hAnsi="Times New Roman" w:cs="Times New Roman"/>
          <w:sz w:val="24"/>
          <w:szCs w:val="24"/>
        </w:rPr>
        <w:t>утации или авторитету суда;</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 соблюдать установленные в суде правила публичных выступлений и предоставления служебной информации;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w:t>
      </w:r>
      <w:r>
        <w:rPr>
          <w:rFonts w:ascii="Times New Roman" w:hAnsi="Times New Roman" w:cs="Times New Roman"/>
          <w:sz w:val="24"/>
          <w:szCs w:val="24"/>
        </w:rPr>
        <w:lastRenderedPageBreak/>
        <w:t xml:space="preserve">на территории Российской Федерации товаров, работ, услуг и иных </w:t>
      </w:r>
      <w:proofErr w:type="gramStart"/>
      <w:r>
        <w:rPr>
          <w:rFonts w:ascii="Times New Roman" w:hAnsi="Times New Roman" w:cs="Times New Roman"/>
          <w:sz w:val="24"/>
          <w:szCs w:val="24"/>
        </w:rPr>
        <w:t>объектов</w:t>
      </w:r>
      <w:proofErr w:type="gramEnd"/>
      <w:r>
        <w:rPr>
          <w:rFonts w:ascii="Times New Roman" w:hAnsi="Times New Roman" w:cs="Times New Roman"/>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 постоянно стремиться к обеспечению как можно более эффективного распоряжения ресурсами, находящимися в сфере его ответственности.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Гражданские служащие обязаны соблюдать </w:t>
      </w:r>
      <w:hyperlink r:id="rId10" w:history="1">
        <w:r>
          <w:rPr>
            <w:rFonts w:ascii="Times New Roman" w:hAnsi="Times New Roman" w:cs="Times New Roman"/>
            <w:color w:val="0000FF"/>
            <w:sz w:val="24"/>
            <w:szCs w:val="24"/>
          </w:rPr>
          <w:t>Конституцию</w:t>
        </w:r>
      </w:hyperlink>
      <w:r>
        <w:rPr>
          <w:rFonts w:ascii="Times New Roman" w:hAnsi="Times New Roman" w:cs="Times New Roman"/>
          <w:sz w:val="24"/>
          <w:szCs w:val="24"/>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BC209F"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sidR="00BC209F">
        <w:rPr>
          <w:rFonts w:ascii="Times New Roman" w:hAnsi="Times New Roman" w:cs="Times New Roman"/>
          <w:sz w:val="24"/>
          <w:szCs w:val="24"/>
        </w:rPr>
        <w:t>Гражданский служащий, замещающий должность, предусмотренную соответс</w:t>
      </w:r>
      <w:r w:rsidR="00FE3151">
        <w:rPr>
          <w:rFonts w:ascii="Times New Roman" w:hAnsi="Times New Roman" w:cs="Times New Roman"/>
          <w:sz w:val="24"/>
          <w:szCs w:val="24"/>
        </w:rPr>
        <w:t>т</w:t>
      </w:r>
      <w:r w:rsidR="00BC209F">
        <w:rPr>
          <w:rFonts w:ascii="Times New Roman" w:hAnsi="Times New Roman" w:cs="Times New Roman"/>
          <w:sz w:val="24"/>
          <w:szCs w:val="24"/>
        </w:rPr>
        <w:t>вующим перечнем должностей, обязан:</w:t>
      </w:r>
    </w:p>
    <w:p w:rsidR="00BC209F" w:rsidRDefault="00BC209F"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ежегодно представлять в установлен</w:t>
      </w:r>
      <w:r w:rsidR="00FE3151">
        <w:rPr>
          <w:rFonts w:ascii="Times New Roman" w:hAnsi="Times New Roman" w:cs="Times New Roman"/>
          <w:sz w:val="24"/>
          <w:szCs w:val="24"/>
        </w:rPr>
        <w:t>н</w:t>
      </w:r>
      <w:r>
        <w:rPr>
          <w:rFonts w:ascii="Times New Roman" w:hAnsi="Times New Roman" w:cs="Times New Roman"/>
          <w:sz w:val="24"/>
          <w:szCs w:val="24"/>
        </w:rPr>
        <w:t>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w:t>
      </w:r>
      <w:r w:rsidR="00FE3151">
        <w:rPr>
          <w:rFonts w:ascii="Times New Roman" w:hAnsi="Times New Roman" w:cs="Times New Roman"/>
          <w:sz w:val="24"/>
          <w:szCs w:val="24"/>
        </w:rPr>
        <w:t>с</w:t>
      </w:r>
      <w:r>
        <w:rPr>
          <w:rFonts w:ascii="Times New Roman" w:hAnsi="Times New Roman" w:cs="Times New Roman"/>
          <w:sz w:val="24"/>
          <w:szCs w:val="24"/>
        </w:rPr>
        <w:t>твах имущественного характера  своих супруг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супруга) и несовершеннолетних детей в срок не позднее 30 апреля года, следующего за отчетным;</w:t>
      </w:r>
    </w:p>
    <w:p w:rsidR="00166FDE" w:rsidRDefault="00BC209F"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ежегодно в установленном порядке представлять сведения об адресах</w:t>
      </w:r>
      <w:r w:rsidR="00166FDE">
        <w:rPr>
          <w:rFonts w:ascii="Times New Roman" w:hAnsi="Times New Roman" w:cs="Times New Roman"/>
          <w:sz w:val="24"/>
          <w:szCs w:val="24"/>
        </w:rPr>
        <w:t xml:space="preserve"> сайтов или страниц сайтов в информационн</w:t>
      </w:r>
      <w:proofErr w:type="gramStart"/>
      <w:r w:rsidR="00166FDE">
        <w:rPr>
          <w:rFonts w:ascii="Times New Roman" w:hAnsi="Times New Roman" w:cs="Times New Roman"/>
          <w:sz w:val="24"/>
          <w:szCs w:val="24"/>
        </w:rPr>
        <w:t>о-</w:t>
      </w:r>
      <w:proofErr w:type="gramEnd"/>
      <w:r w:rsidR="00166FDE">
        <w:rPr>
          <w:rFonts w:ascii="Times New Roman" w:hAnsi="Times New Roman" w:cs="Times New Roman"/>
          <w:sz w:val="24"/>
          <w:szCs w:val="24"/>
        </w:rPr>
        <w:t xml:space="preserve"> телекоммуникационной сети « Интернет», на которых гражданский служащий ра</w:t>
      </w:r>
      <w:r w:rsidR="00FE3151">
        <w:rPr>
          <w:rFonts w:ascii="Times New Roman" w:hAnsi="Times New Roman" w:cs="Times New Roman"/>
          <w:sz w:val="24"/>
          <w:szCs w:val="24"/>
        </w:rPr>
        <w:t>змещал общедоступную информацию,</w:t>
      </w:r>
      <w:r w:rsidR="00166FDE">
        <w:rPr>
          <w:rFonts w:ascii="Times New Roman" w:hAnsi="Times New Roman" w:cs="Times New Roman"/>
          <w:sz w:val="24"/>
          <w:szCs w:val="24"/>
        </w:rPr>
        <w:t xml:space="preserve"> а также данные, позволяющие его идентифицировать, не позднее 1 апреля года, сл</w:t>
      </w:r>
      <w:r w:rsidR="00FE3151">
        <w:rPr>
          <w:rFonts w:ascii="Times New Roman" w:hAnsi="Times New Roman" w:cs="Times New Roman"/>
          <w:sz w:val="24"/>
          <w:szCs w:val="24"/>
        </w:rPr>
        <w:t>е</w:t>
      </w:r>
      <w:r w:rsidR="00166FDE">
        <w:rPr>
          <w:rFonts w:ascii="Times New Roman" w:hAnsi="Times New Roman" w:cs="Times New Roman"/>
          <w:sz w:val="24"/>
          <w:szCs w:val="24"/>
        </w:rPr>
        <w:t>дующего за отчетным, по форме, установленной Правительством Росс</w:t>
      </w:r>
      <w:r w:rsidR="00FE3151">
        <w:rPr>
          <w:rFonts w:ascii="Times New Roman" w:hAnsi="Times New Roman" w:cs="Times New Roman"/>
          <w:sz w:val="24"/>
          <w:szCs w:val="24"/>
        </w:rPr>
        <w:t>и</w:t>
      </w:r>
      <w:r w:rsidR="00166FDE">
        <w:rPr>
          <w:rFonts w:ascii="Times New Roman" w:hAnsi="Times New Roman" w:cs="Times New Roman"/>
          <w:sz w:val="24"/>
          <w:szCs w:val="24"/>
        </w:rPr>
        <w:t>йской Федерации</w:t>
      </w:r>
    </w:p>
    <w:p w:rsidR="00FE3151" w:rsidRDefault="00FE3151"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Г</w:t>
      </w:r>
      <w:r w:rsidR="005B38BB">
        <w:rPr>
          <w:rFonts w:ascii="Times New Roman" w:hAnsi="Times New Roman" w:cs="Times New Roman"/>
          <w:sz w:val="24"/>
          <w:szCs w:val="24"/>
        </w:rPr>
        <w:t>ражданскому служащему запрещается:</w:t>
      </w:r>
    </w:p>
    <w:p w:rsidR="005B38BB" w:rsidRDefault="005B38BB"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B38BB" w:rsidRDefault="005B38BB"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прекращать исполнение должностных обязанностей в целях урегулирования служебного спора.</w:t>
      </w:r>
    </w:p>
    <w:p w:rsidR="00166FDE" w:rsidRDefault="005B38BB" w:rsidP="007832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r w:rsidR="00783263">
        <w:rPr>
          <w:rFonts w:ascii="Times New Roman" w:hAnsi="Times New Roman" w:cs="Times New Roman"/>
          <w:sz w:val="24"/>
          <w:szCs w:val="24"/>
        </w:rPr>
        <w:t xml:space="preserve">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конфликта интересов.</w:t>
      </w:r>
      <w:r>
        <w:rPr>
          <w:rFonts w:ascii="Times New Roman" w:hAnsi="Times New Roman" w:cs="Times New Roman"/>
          <w:sz w:val="24"/>
          <w:szCs w:val="24"/>
        </w:rPr>
        <w:t xml:space="preserve">   </w:t>
      </w:r>
    </w:p>
    <w:p w:rsidR="00A644CE" w:rsidRDefault="00783263" w:rsidP="00A644CE">
      <w:pPr>
        <w:autoSpaceDE w:val="0"/>
        <w:autoSpaceDN w:val="0"/>
        <w:adjustRightInd w:val="0"/>
        <w:spacing w:after="0" w:line="240" w:lineRule="auto"/>
        <w:ind w:firstLine="540"/>
        <w:jc w:val="both"/>
        <w:rPr>
          <w:rFonts w:ascii="Times New Roman" w:hAnsi="Times New Roman" w:cs="Times New Roman"/>
          <w:sz w:val="24"/>
          <w:szCs w:val="24"/>
        </w:rPr>
      </w:pPr>
      <w:r w:rsidRPr="00783263">
        <w:rPr>
          <w:rFonts w:ascii="Times New Roman" w:hAnsi="Times New Roman" w:cs="Times New Roman"/>
          <w:sz w:val="24"/>
          <w:szCs w:val="24"/>
        </w:rPr>
        <w:t>18.</w:t>
      </w:r>
      <w:r>
        <w:rPr>
          <w:rFonts w:ascii="Times New Roman" w:hAnsi="Times New Roman" w:cs="Times New Roman"/>
          <w:b/>
          <w:sz w:val="24"/>
          <w:szCs w:val="24"/>
        </w:rPr>
        <w:t xml:space="preserve"> </w:t>
      </w:r>
      <w:r w:rsidR="00A644CE">
        <w:rPr>
          <w:rFonts w:ascii="Times New Roman" w:hAnsi="Times New Roman" w:cs="Times New Roman"/>
          <w:sz w:val="24"/>
          <w:szCs w:val="24"/>
        </w:rPr>
        <w:t xml:space="preserve"> Гражданский служащий обязан уведомлять председателя суда</w:t>
      </w:r>
      <w:r>
        <w:rPr>
          <w:rFonts w:ascii="Times New Roman" w:hAnsi="Times New Roman" w:cs="Times New Roman"/>
          <w:sz w:val="24"/>
          <w:szCs w:val="24"/>
        </w:rPr>
        <w:t>,</w:t>
      </w:r>
      <w:r w:rsidR="00A644CE">
        <w:rPr>
          <w:rFonts w:ascii="Times New Roman" w:hAnsi="Times New Roman" w:cs="Times New Roman"/>
          <w:sz w:val="24"/>
          <w:szCs w:val="24"/>
        </w:rPr>
        <w:t xml:space="preserve">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A644CE" w:rsidRDefault="00A644CE" w:rsidP="007832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783263">
        <w:rPr>
          <w:rFonts w:ascii="Times New Roman" w:hAnsi="Times New Roman" w:cs="Times New Roman"/>
          <w:sz w:val="24"/>
          <w:szCs w:val="24"/>
        </w:rPr>
        <w:t>9</w:t>
      </w:r>
      <w:r>
        <w:rPr>
          <w:rFonts w:ascii="Times New Roman" w:hAnsi="Times New Roman" w:cs="Times New Roman"/>
          <w:sz w:val="24"/>
          <w:szCs w:val="24"/>
        </w:rPr>
        <w:t xml:space="preserve">.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w:t>
      </w:r>
      <w:r>
        <w:rPr>
          <w:rFonts w:ascii="Times New Roman" w:hAnsi="Times New Roman" w:cs="Times New Roman"/>
          <w:sz w:val="24"/>
          <w:szCs w:val="24"/>
        </w:rPr>
        <w:lastRenderedPageBreak/>
        <w:t>федеральной собственностью и передаются гражданским служащим по акту в суд, за исключением случаев, установленных законода</w:t>
      </w:r>
      <w:r w:rsidR="00783263">
        <w:rPr>
          <w:rFonts w:ascii="Times New Roman" w:hAnsi="Times New Roman" w:cs="Times New Roman"/>
          <w:sz w:val="24"/>
          <w:szCs w:val="24"/>
        </w:rPr>
        <w:t>тельством Российской Федерации.</w:t>
      </w:r>
    </w:p>
    <w:p w:rsidR="00A644CE" w:rsidRDefault="00783263"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A644CE">
        <w:rPr>
          <w:rFonts w:ascii="Times New Roman" w:hAnsi="Times New Roman" w:cs="Times New Roman"/>
          <w:sz w:val="24"/>
          <w:szCs w:val="24"/>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A644CE" w:rsidRDefault="00783263"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A644CE">
        <w:rPr>
          <w:rFonts w:ascii="Times New Roman" w:hAnsi="Times New Roman" w:cs="Times New Roman"/>
          <w:sz w:val="24"/>
          <w:szCs w:val="24"/>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2</w:t>
      </w:r>
      <w:r>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3</w:t>
      </w:r>
      <w:r>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призван:</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принимать меры по предотвращению и урегулированию конфликта интересов;</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принимать меры по предупреждению коррупции;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не допускать случаев принуждения гражданских служащих к участию в деятельности политических партий и общественных объединений.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4</w:t>
      </w:r>
      <w:r>
        <w:rPr>
          <w:rFonts w:ascii="Times New Roman" w:hAnsi="Times New Roman" w:cs="Times New Roman"/>
          <w:sz w:val="24"/>
          <w:szCs w:val="24"/>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Pr>
          <w:rFonts w:ascii="Times New Roman" w:hAnsi="Times New Roman" w:cs="Times New Roman"/>
          <w:sz w:val="24"/>
          <w:szCs w:val="24"/>
        </w:rPr>
        <w:t>коррупционно</w:t>
      </w:r>
      <w:proofErr w:type="spellEnd"/>
      <w:r>
        <w:rPr>
          <w:rFonts w:ascii="Times New Roman" w:hAnsi="Times New Roman" w:cs="Times New Roman"/>
          <w:sz w:val="24"/>
          <w:szCs w:val="24"/>
        </w:rPr>
        <w:t xml:space="preserve"> опасного поведения, своим личным поведением подавать пример честности, беспристрастности и справедливости.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5</w:t>
      </w:r>
      <w:r>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p>
    <w:p w:rsidR="00A644CE" w:rsidRDefault="00A644CE" w:rsidP="00A644CE">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III. Этические правила служебного поведения</w:t>
      </w:r>
    </w:p>
    <w:p w:rsidR="00A644CE" w:rsidRDefault="00A644CE" w:rsidP="0078326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гражданских служащих </w:t>
      </w:r>
      <w:r w:rsidR="00783263">
        <w:rPr>
          <w:rFonts w:ascii="Times New Roman" w:hAnsi="Times New Roman" w:cs="Times New Roman"/>
          <w:sz w:val="24"/>
          <w:szCs w:val="24"/>
        </w:rPr>
        <w:t>суда</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6</w:t>
      </w:r>
      <w:r>
        <w:rPr>
          <w:rFonts w:ascii="Times New Roman" w:hAnsi="Times New Roman" w:cs="Times New Roman"/>
          <w:sz w:val="24"/>
          <w:szCs w:val="24"/>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Pr>
          <w:rFonts w:ascii="Times New Roman" w:hAnsi="Times New Roman" w:cs="Times New Roman"/>
          <w:sz w:val="24"/>
          <w:szCs w:val="24"/>
        </w:rPr>
        <w:t>ценностью</w:t>
      </w:r>
      <w:proofErr w:type="gramEnd"/>
      <w:r>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7</w:t>
      </w:r>
      <w:r>
        <w:rPr>
          <w:rFonts w:ascii="Times New Roman" w:hAnsi="Times New Roman" w:cs="Times New Roman"/>
          <w:sz w:val="24"/>
          <w:szCs w:val="24"/>
        </w:rPr>
        <w:t xml:space="preserve">. В служебном поведении гражданский служащий воздерживается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грубости, проявлений пренебрежительного тона, заносчивости, предвзятых замечаний, предъявления неправомерных, незаслуженных обвинений;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курения во время служебных совещаний, бесед, иного служебного общения с гражданами.</w:t>
      </w:r>
    </w:p>
    <w:p w:rsidR="00A644CE" w:rsidRDefault="00783263"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w:t>
      </w:r>
      <w:r w:rsidR="00A644CE">
        <w:rPr>
          <w:rFonts w:ascii="Times New Roman" w:hAnsi="Times New Roman" w:cs="Times New Roman"/>
          <w:sz w:val="24"/>
          <w:szCs w:val="24"/>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783263">
        <w:rPr>
          <w:rFonts w:ascii="Times New Roman" w:hAnsi="Times New Roman" w:cs="Times New Roman"/>
          <w:sz w:val="24"/>
          <w:szCs w:val="24"/>
        </w:rPr>
        <w:t>9</w:t>
      </w:r>
      <w:r>
        <w:rPr>
          <w:rFonts w:ascii="Times New Roman" w:hAnsi="Times New Roman" w:cs="Times New Roman"/>
          <w:sz w:val="24"/>
          <w:szCs w:val="24"/>
        </w:rPr>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w:t>
      </w:r>
      <w:r>
        <w:rPr>
          <w:rFonts w:ascii="Times New Roman" w:hAnsi="Times New Roman" w:cs="Times New Roman"/>
          <w:sz w:val="24"/>
          <w:szCs w:val="24"/>
        </w:rPr>
        <w:lastRenderedPageBreak/>
        <w:t>общепринятому деловому стилю, который отличают официальность, сдержанность, традиционность, аккуратность.</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p>
    <w:p w:rsidR="00A644CE" w:rsidRDefault="00A644CE" w:rsidP="00A644CE">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IV. Ответственность за нарушение положений Кодекса</w:t>
      </w:r>
    </w:p>
    <w:p w:rsidR="00A644CE" w:rsidRDefault="00A644CE" w:rsidP="00A644CE">
      <w:pPr>
        <w:autoSpaceDE w:val="0"/>
        <w:autoSpaceDN w:val="0"/>
        <w:adjustRightInd w:val="0"/>
        <w:spacing w:after="0" w:line="240" w:lineRule="auto"/>
        <w:jc w:val="center"/>
        <w:rPr>
          <w:rFonts w:ascii="Times New Roman" w:hAnsi="Times New Roman" w:cs="Times New Roman"/>
          <w:sz w:val="24"/>
          <w:szCs w:val="24"/>
        </w:rPr>
      </w:pPr>
    </w:p>
    <w:p w:rsidR="00A644CE" w:rsidRDefault="00783263"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w:t>
      </w:r>
      <w:r w:rsidR="00A644CE">
        <w:rPr>
          <w:rFonts w:ascii="Times New Roman" w:hAnsi="Times New Roman" w:cs="Times New Roman"/>
          <w:sz w:val="24"/>
          <w:szCs w:val="24"/>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p>
    <w:p w:rsidR="00A644CE" w:rsidRDefault="00A644CE" w:rsidP="00A644CE">
      <w:pPr>
        <w:autoSpaceDE w:val="0"/>
        <w:autoSpaceDN w:val="0"/>
        <w:adjustRightInd w:val="0"/>
        <w:spacing w:after="0" w:line="240" w:lineRule="auto"/>
        <w:ind w:firstLine="540"/>
        <w:jc w:val="both"/>
        <w:rPr>
          <w:rFonts w:ascii="Times New Roman" w:hAnsi="Times New Roman" w:cs="Times New Roman"/>
          <w:sz w:val="24"/>
          <w:szCs w:val="24"/>
        </w:rPr>
      </w:pPr>
    </w:p>
    <w:p w:rsidR="00303AFD" w:rsidRDefault="00F162ED"/>
    <w:sectPr w:rsidR="00303AFD" w:rsidSect="006C5893">
      <w:pgSz w:w="11909" w:h="16834"/>
      <w:pgMar w:top="953" w:right="587" w:bottom="360" w:left="141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63"/>
    <w:rsid w:val="000578BA"/>
    <w:rsid w:val="00075F63"/>
    <w:rsid w:val="0011054B"/>
    <w:rsid w:val="00166FDE"/>
    <w:rsid w:val="002542A8"/>
    <w:rsid w:val="002A6D2D"/>
    <w:rsid w:val="004E1ECF"/>
    <w:rsid w:val="005906EA"/>
    <w:rsid w:val="005B38BB"/>
    <w:rsid w:val="006B0F47"/>
    <w:rsid w:val="00783263"/>
    <w:rsid w:val="008704AD"/>
    <w:rsid w:val="00A644CE"/>
    <w:rsid w:val="00BC209F"/>
    <w:rsid w:val="00F162ED"/>
    <w:rsid w:val="00FE3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6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0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6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0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9DF92E5A48F0A2223AC5063037954038E75C41F17A1F999AF26215F32812C86F859F6479F1E2B5REW3F" TargetMode="External"/><Relationship Id="rId3" Type="http://schemas.openxmlformats.org/officeDocument/2006/relationships/settings" Target="settings.xml"/><Relationship Id="rId7" Type="http://schemas.openxmlformats.org/officeDocument/2006/relationships/hyperlink" Target="consultantplus://offline/ref=F09DF92E5A48F0A2223AC5063037954038E65E41F27E1F999AF26215F32812C86F859F60R7W1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09DF92E5A48F0A2223AC5063037954038EF5944FD2D489BCBA76CR1W0F" TargetMode="External"/><Relationship Id="rId11" Type="http://schemas.openxmlformats.org/officeDocument/2006/relationships/fontTable" Target="fontTable.xml"/><Relationship Id="rId5" Type="http://schemas.openxmlformats.org/officeDocument/2006/relationships/hyperlink" Target="consultantplus://offline/ref=F09DF92E5A48F0A2223AC506303795403BEF5E49F77D1F999AF26215F32812C86F859F6479F1E2B2REWEF" TargetMode="External"/><Relationship Id="rId10" Type="http://schemas.openxmlformats.org/officeDocument/2006/relationships/hyperlink" Target="consultantplus://offline/ref=F09DF92E5A48F0A2223AC5063037954038EF5944FD2D489BCBA76CR1W0F" TargetMode="External"/><Relationship Id="rId4" Type="http://schemas.openxmlformats.org/officeDocument/2006/relationships/webSettings" Target="webSettings.xml"/><Relationship Id="rId9" Type="http://schemas.openxmlformats.org/officeDocument/2006/relationships/hyperlink" Target="consultantplus://offline/ref=F09DF92E5A48F0A2223AC5063037954032EE5B41FF70429392AB6E17F4274DDF68CC936579F1E7RBW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2434</Words>
  <Characters>13876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Анатольевна Штанько</dc:creator>
  <cp:lastModifiedBy>Ирина Анатольевна Штанько</cp:lastModifiedBy>
  <cp:revision>9</cp:revision>
  <cp:lastPrinted>2026-03-25T01:46:00Z</cp:lastPrinted>
  <dcterms:created xsi:type="dcterms:W3CDTF">2017-09-14T07:12:00Z</dcterms:created>
  <dcterms:modified xsi:type="dcterms:W3CDTF">2026-03-25T03:48:00Z</dcterms:modified>
</cp:coreProperties>
</file>