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5C" w:rsidRDefault="00943A5C" w:rsidP="00943A5C">
      <w:pPr>
        <w:pStyle w:val="ConsPlusTitle"/>
        <w:outlineLvl w:val="0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  <w:t>УТВЕРЖДАЮ</w:t>
      </w:r>
    </w:p>
    <w:p w:rsidR="00943A5C" w:rsidRDefault="00943A5C" w:rsidP="00943A5C">
      <w:pPr>
        <w:pStyle w:val="ConsPlusTitle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Председатель </w:t>
      </w:r>
      <w:proofErr w:type="spellStart"/>
      <w:r w:rsidR="00E825B2">
        <w:rPr>
          <w:rFonts w:ascii="Times New Roman" w:hAnsi="Times New Roman" w:cs="Times New Roman"/>
          <w:b w:val="0"/>
          <w:sz w:val="26"/>
          <w:szCs w:val="26"/>
        </w:rPr>
        <w:t>Зенковского</w:t>
      </w:r>
      <w:proofErr w:type="spellEnd"/>
      <w:r w:rsidR="00E825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943A5C" w:rsidRDefault="00E825B2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      </w:t>
      </w:r>
      <w:r w:rsidR="003F5A3A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943A5C">
        <w:rPr>
          <w:rFonts w:ascii="Times New Roman" w:hAnsi="Times New Roman" w:cs="Times New Roman"/>
          <w:b w:val="0"/>
          <w:sz w:val="26"/>
          <w:szCs w:val="26"/>
        </w:rPr>
        <w:t>районного суда г. Прокопьевска</w:t>
      </w:r>
    </w:p>
    <w:p w:rsidR="00E825B2" w:rsidRDefault="00E825B2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</w:t>
      </w:r>
      <w:r w:rsidR="003F5A3A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 w:cs="Times New Roman"/>
          <w:b w:val="0"/>
          <w:sz w:val="26"/>
          <w:szCs w:val="26"/>
        </w:rPr>
        <w:t>Кемеровской области</w:t>
      </w:r>
    </w:p>
    <w:p w:rsidR="00943A5C" w:rsidRDefault="00943A5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943A5C" w:rsidRDefault="00943A5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______________ </w:t>
      </w:r>
      <w:r w:rsidR="00E825B2">
        <w:rPr>
          <w:rFonts w:ascii="Times New Roman" w:hAnsi="Times New Roman" w:cs="Times New Roman"/>
          <w:b w:val="0"/>
          <w:sz w:val="26"/>
          <w:szCs w:val="26"/>
        </w:rPr>
        <w:t xml:space="preserve">О.А. </w:t>
      </w:r>
      <w:proofErr w:type="spellStart"/>
      <w:r w:rsidR="00E825B2">
        <w:rPr>
          <w:rFonts w:ascii="Times New Roman" w:hAnsi="Times New Roman" w:cs="Times New Roman"/>
          <w:b w:val="0"/>
          <w:sz w:val="26"/>
          <w:szCs w:val="26"/>
        </w:rPr>
        <w:t>Полюцкая</w:t>
      </w:r>
      <w:proofErr w:type="spellEnd"/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proofErr w:type="gramStart"/>
      <w:r w:rsidR="003F5A3A"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proofErr w:type="gramEnd"/>
      <w:r w:rsidR="003F5A3A" w:rsidRPr="003F5A3A">
        <w:rPr>
          <w:rFonts w:ascii="Times New Roman" w:hAnsi="Times New Roman" w:cs="Times New Roman"/>
          <w:b w:val="0"/>
          <w:sz w:val="26"/>
          <w:szCs w:val="26"/>
          <w:u w:val="single"/>
        </w:rPr>
        <w:t>01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="003F5A3A" w:rsidRPr="003F5A3A">
        <w:rPr>
          <w:rFonts w:ascii="Times New Roman" w:hAnsi="Times New Roman" w:cs="Times New Roman"/>
          <w:b w:val="0"/>
          <w:sz w:val="26"/>
          <w:szCs w:val="26"/>
          <w:u w:val="single"/>
        </w:rPr>
        <w:t>декабря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202</w:t>
      </w:r>
      <w:r w:rsidR="008103C4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г.</w:t>
      </w:r>
    </w:p>
    <w:p w:rsidR="00943A5C" w:rsidRPr="00943A5C" w:rsidRDefault="00943A5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943A5C" w:rsidRDefault="00943A5C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EC122E" w:rsidRPr="008103C4" w:rsidRDefault="00E2424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03C4">
        <w:rPr>
          <w:rFonts w:ascii="Times New Roman" w:hAnsi="Times New Roman" w:cs="Times New Roman"/>
          <w:sz w:val="28"/>
          <w:szCs w:val="28"/>
        </w:rPr>
        <w:t xml:space="preserve">Положение об установлении порядка и сроков выдачи </w:t>
      </w:r>
    </w:p>
    <w:p w:rsidR="002E0608" w:rsidRPr="008103C4" w:rsidRDefault="00E2424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03C4">
        <w:rPr>
          <w:rFonts w:ascii="Times New Roman" w:hAnsi="Times New Roman" w:cs="Times New Roman"/>
          <w:sz w:val="28"/>
          <w:szCs w:val="28"/>
        </w:rPr>
        <w:t>судебных дел (</w:t>
      </w:r>
      <w:proofErr w:type="gramStart"/>
      <w:r w:rsidRPr="008103C4">
        <w:rPr>
          <w:rFonts w:ascii="Times New Roman" w:hAnsi="Times New Roman" w:cs="Times New Roman"/>
          <w:sz w:val="28"/>
          <w:szCs w:val="28"/>
        </w:rPr>
        <w:t xml:space="preserve">материалов) </w:t>
      </w:r>
      <w:r w:rsidR="00EC122E" w:rsidRPr="008103C4">
        <w:rPr>
          <w:rFonts w:ascii="Times New Roman" w:hAnsi="Times New Roman" w:cs="Times New Roman"/>
          <w:sz w:val="28"/>
          <w:szCs w:val="28"/>
        </w:rPr>
        <w:t xml:space="preserve"> </w:t>
      </w:r>
      <w:r w:rsidRPr="008103C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103C4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="002E0608" w:rsidRPr="008103C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51BE" w:rsidRPr="008103C4" w:rsidRDefault="002E060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03C4">
        <w:rPr>
          <w:rFonts w:ascii="Times New Roman" w:hAnsi="Times New Roman" w:cs="Times New Roman"/>
          <w:sz w:val="28"/>
          <w:szCs w:val="28"/>
        </w:rPr>
        <w:t>подлинных документов, их заверенных копий</w:t>
      </w:r>
    </w:p>
    <w:p w:rsidR="006E51BE" w:rsidRPr="00943A5C" w:rsidRDefault="006E51B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24247" w:rsidRPr="00943A5C" w:rsidRDefault="00ED52DC" w:rsidP="00D92CD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Ознакомление с </w:t>
      </w:r>
      <w:r w:rsidR="003F7CF9" w:rsidRPr="00943A5C">
        <w:rPr>
          <w:rFonts w:ascii="Times New Roman" w:hAnsi="Times New Roman" w:cs="Times New Roman"/>
          <w:sz w:val="26"/>
          <w:szCs w:val="26"/>
        </w:rPr>
        <w:t xml:space="preserve">судебными </w:t>
      </w:r>
      <w:r w:rsidR="00D92CD2" w:rsidRPr="00943A5C">
        <w:rPr>
          <w:rFonts w:ascii="Times New Roman" w:hAnsi="Times New Roman" w:cs="Times New Roman"/>
          <w:sz w:val="26"/>
          <w:szCs w:val="26"/>
        </w:rPr>
        <w:t>делами (иными материалами) про</w:t>
      </w:r>
      <w:r w:rsidRPr="00943A5C">
        <w:rPr>
          <w:rFonts w:ascii="Times New Roman" w:hAnsi="Times New Roman" w:cs="Times New Roman"/>
          <w:sz w:val="26"/>
          <w:szCs w:val="26"/>
        </w:rPr>
        <w:t xml:space="preserve">водится в помещении </w:t>
      </w:r>
      <w:proofErr w:type="spellStart"/>
      <w:r w:rsidR="00E825B2">
        <w:rPr>
          <w:rFonts w:ascii="Times New Roman" w:hAnsi="Times New Roman" w:cs="Times New Roman"/>
          <w:sz w:val="26"/>
          <w:szCs w:val="26"/>
        </w:rPr>
        <w:t>Зенковского</w:t>
      </w:r>
      <w:proofErr w:type="spellEnd"/>
      <w:r w:rsidRPr="00943A5C">
        <w:rPr>
          <w:rFonts w:ascii="Times New Roman" w:hAnsi="Times New Roman" w:cs="Times New Roman"/>
          <w:sz w:val="26"/>
          <w:szCs w:val="26"/>
        </w:rPr>
        <w:t xml:space="preserve"> районного суда г. Прокопьевска Кемеровской области, расположенного по адресу: Кемеровская область, г. Прокопьевск, ул. Карла </w:t>
      </w:r>
      <w:r w:rsidR="00D92CD2" w:rsidRPr="00943A5C">
        <w:rPr>
          <w:rFonts w:ascii="Times New Roman" w:hAnsi="Times New Roman" w:cs="Times New Roman"/>
          <w:sz w:val="26"/>
          <w:szCs w:val="26"/>
        </w:rPr>
        <w:t xml:space="preserve">Либкнехта, 9, </w:t>
      </w:r>
      <w:r w:rsidR="00C55446">
        <w:rPr>
          <w:rFonts w:ascii="Times New Roman" w:hAnsi="Times New Roman" w:cs="Times New Roman"/>
          <w:sz w:val="26"/>
          <w:szCs w:val="26"/>
        </w:rPr>
        <w:t>ежедневно: с понедельника по четвер</w:t>
      </w:r>
      <w:r w:rsidR="00ED41CD">
        <w:rPr>
          <w:rFonts w:ascii="Times New Roman" w:hAnsi="Times New Roman" w:cs="Times New Roman"/>
          <w:sz w:val="26"/>
          <w:szCs w:val="26"/>
        </w:rPr>
        <w:t>г с 09-00 до 17-</w:t>
      </w:r>
      <w:r w:rsidR="00C55446">
        <w:rPr>
          <w:rFonts w:ascii="Times New Roman" w:hAnsi="Times New Roman" w:cs="Times New Roman"/>
          <w:sz w:val="26"/>
          <w:szCs w:val="26"/>
        </w:rPr>
        <w:t xml:space="preserve">30 </w:t>
      </w:r>
      <w:proofErr w:type="gramStart"/>
      <w:r w:rsidR="00ED41CD">
        <w:rPr>
          <w:rFonts w:ascii="Times New Roman" w:hAnsi="Times New Roman" w:cs="Times New Roman"/>
          <w:sz w:val="26"/>
          <w:szCs w:val="26"/>
        </w:rPr>
        <w:t>час</w:t>
      </w:r>
      <w:r w:rsidR="00C55446">
        <w:rPr>
          <w:rFonts w:ascii="Times New Roman" w:hAnsi="Times New Roman" w:cs="Times New Roman"/>
          <w:sz w:val="26"/>
          <w:szCs w:val="26"/>
        </w:rPr>
        <w:t>.;</w:t>
      </w:r>
      <w:proofErr w:type="gramEnd"/>
      <w:r w:rsidR="00C55446">
        <w:rPr>
          <w:rFonts w:ascii="Times New Roman" w:hAnsi="Times New Roman" w:cs="Times New Roman"/>
          <w:sz w:val="26"/>
          <w:szCs w:val="26"/>
        </w:rPr>
        <w:t xml:space="preserve"> в пятницу- с 09-00 до 15-00 час.</w:t>
      </w:r>
      <w:r w:rsidR="00ED41CD">
        <w:rPr>
          <w:rFonts w:ascii="Times New Roman" w:hAnsi="Times New Roman" w:cs="Times New Roman"/>
          <w:sz w:val="26"/>
          <w:szCs w:val="26"/>
        </w:rPr>
        <w:t>, п</w:t>
      </w:r>
      <w:r w:rsidR="00C55446">
        <w:rPr>
          <w:rFonts w:ascii="Times New Roman" w:hAnsi="Times New Roman" w:cs="Times New Roman"/>
          <w:sz w:val="26"/>
          <w:szCs w:val="26"/>
        </w:rPr>
        <w:t>ерерыв на обед с 13-00 час. до 13-30 час.</w:t>
      </w:r>
    </w:p>
    <w:p w:rsidR="006E51BE" w:rsidRPr="00943A5C" w:rsidRDefault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Судебные дела (иные материалы) выдаются для ознакомления в помещении суда на основании письменного заявления и при предъявлении следующих документов:</w:t>
      </w:r>
    </w:p>
    <w:p w:rsidR="006E51BE" w:rsidRPr="00943A5C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административным делам, гражданскими истцами, ответчиками по уголовным делам - документа, удостоверяющего личность, а их представителями, защитниками - также доверенности, оформленной в соответствии с требованиями законодательства;</w:t>
      </w:r>
    </w:p>
    <w:p w:rsidR="006E51BE" w:rsidRPr="00943A5C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личности и (или) удостоверения адвоката;</w:t>
      </w:r>
    </w:p>
    <w:p w:rsidR="006E51BE" w:rsidRPr="00943A5C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в) другими заинтересованными лицами, выступающими по уголовным, гражданским, административным делам, делам об административных правонарушениях, - документов, удостоверяющих личность и полномочия;</w:t>
      </w:r>
    </w:p>
    <w:p w:rsidR="006E51BE" w:rsidRPr="00943A5C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г) прокурорами - служебного удостоверения;</w:t>
      </w:r>
    </w:p>
    <w:p w:rsidR="006E51BE" w:rsidRPr="00943A5C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д) иными должностными лицами при наличии законного основания - мотивированного письменного запроса;</w:t>
      </w:r>
    </w:p>
    <w:p w:rsidR="006E51BE" w:rsidRDefault="006E51BE" w:rsidP="006E51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е) реабилитированным лицам, а с их согласия или в случае их смерти - наследникам, близким родственникам, родственникам, иждивенцам в соответствии со </w:t>
      </w:r>
      <w:hyperlink r:id="rId7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статьями 133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, </w:t>
      </w:r>
      <w:hyperlink r:id="rId8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134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УПК РФ, </w:t>
      </w:r>
      <w:hyperlink r:id="rId9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статьей 11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Закона Российской Федерации от 18.10.1991 N 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Документами, удостоверяющими личность, являются: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временное удостоверение личности гражданина Российской Федерации по форме N 2П (для утративших паспорт граждан, а также для граждан, в отношении которых до выдачи паспорта проводится дополнительная проверка);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личности или военный билет военнослужащего;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моряка;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общегражданский заграничный паспорт (для прибывших на временное жительство в Российскую Федерацию граждан России, постоянно проживающих за границей);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личность, - для иностранных граждан;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разрешение на временное проживание, вид на жительство;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беженца;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рассмотрении ходатайства о признании беженцем;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личность, - для лиц без гражданства;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адвоката;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редакционное удостоверение для журналиста;</w:t>
      </w:r>
    </w:p>
    <w:p w:rsidR="00D35CF9" w:rsidRDefault="00ED41CD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другие документы, удостоверяющие личность</w:t>
      </w:r>
      <w:bookmarkStart w:id="1" w:name="P17"/>
      <w:bookmarkEnd w:id="1"/>
      <w:r w:rsidR="00D35CF9">
        <w:rPr>
          <w:rFonts w:ascii="Times New Roman" w:hAnsi="Times New Roman" w:cs="Times New Roman"/>
          <w:sz w:val="26"/>
          <w:szCs w:val="26"/>
        </w:rPr>
        <w:t>.</w:t>
      </w:r>
    </w:p>
    <w:p w:rsidR="004923BF" w:rsidRDefault="00D35CF9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6E51BE" w:rsidRPr="00943A5C">
        <w:rPr>
          <w:rFonts w:ascii="Times New Roman" w:hAnsi="Times New Roman" w:cs="Times New Roman"/>
          <w:sz w:val="26"/>
          <w:szCs w:val="26"/>
        </w:rPr>
        <w:t xml:space="preserve">знакомление указанных  лиц с материалами судебного дела (иными материалами) производится на основании их письменного заявления </w:t>
      </w:r>
      <w:hyperlink r:id="rId10">
        <w:r w:rsidR="006E51BE" w:rsidRPr="00943A5C">
          <w:rPr>
            <w:rFonts w:ascii="Times New Roman" w:hAnsi="Times New Roman" w:cs="Times New Roman"/>
            <w:color w:val="0000FF"/>
            <w:sz w:val="26"/>
            <w:szCs w:val="26"/>
          </w:rPr>
          <w:t>(форма N 62)</w:t>
        </w:r>
      </w:hyperlink>
      <w:r w:rsidR="006E51BE" w:rsidRPr="00943A5C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="006E51BE" w:rsidRPr="00943A5C">
        <w:rPr>
          <w:rFonts w:ascii="Times New Roman" w:hAnsi="Times New Roman" w:cs="Times New Roman"/>
          <w:sz w:val="26"/>
          <w:szCs w:val="26"/>
        </w:rPr>
        <w:t>,</w:t>
      </w:r>
      <w:r w:rsidR="00EA4280">
        <w:rPr>
          <w:rFonts w:ascii="Times New Roman" w:hAnsi="Times New Roman" w:cs="Times New Roman"/>
          <w:sz w:val="26"/>
          <w:szCs w:val="26"/>
        </w:rPr>
        <w:t xml:space="preserve"> которое должно содержать наименование суда;</w:t>
      </w:r>
      <w:r w:rsidR="004923BF">
        <w:rPr>
          <w:rFonts w:ascii="Times New Roman" w:hAnsi="Times New Roman" w:cs="Times New Roman"/>
          <w:sz w:val="26"/>
          <w:szCs w:val="26"/>
        </w:rPr>
        <w:t xml:space="preserve"> ФИО заявителя (</w:t>
      </w:r>
      <w:r w:rsidR="00EA4280">
        <w:rPr>
          <w:rFonts w:ascii="Times New Roman" w:hAnsi="Times New Roman" w:cs="Times New Roman"/>
          <w:sz w:val="26"/>
          <w:szCs w:val="26"/>
        </w:rPr>
        <w:t>наименование организации</w:t>
      </w:r>
      <w:r w:rsidR="004923BF">
        <w:rPr>
          <w:rFonts w:ascii="Times New Roman" w:hAnsi="Times New Roman" w:cs="Times New Roman"/>
          <w:sz w:val="26"/>
          <w:szCs w:val="26"/>
        </w:rPr>
        <w:t>)</w:t>
      </w:r>
      <w:r w:rsidR="00EA4280">
        <w:rPr>
          <w:rFonts w:ascii="Times New Roman" w:hAnsi="Times New Roman" w:cs="Times New Roman"/>
          <w:sz w:val="26"/>
          <w:szCs w:val="26"/>
        </w:rPr>
        <w:t>;</w:t>
      </w:r>
      <w:r w:rsidR="004923BF">
        <w:rPr>
          <w:rFonts w:ascii="Times New Roman" w:hAnsi="Times New Roman" w:cs="Times New Roman"/>
          <w:sz w:val="26"/>
          <w:szCs w:val="26"/>
        </w:rPr>
        <w:t xml:space="preserve"> адрес места жительства (место нахождения организации) заявителя; номер телефона; сведения по делу (ФИО истца (ответчика), осужденного (оправданного), номер дела, дату рассмотрения); личную подпись; дату обращения. Данное заявление подается </w:t>
      </w:r>
      <w:r w:rsidR="008103C4">
        <w:rPr>
          <w:rFonts w:ascii="Times New Roman" w:hAnsi="Times New Roman" w:cs="Times New Roman"/>
          <w:sz w:val="26"/>
          <w:szCs w:val="26"/>
        </w:rPr>
        <w:t>консультанту суда</w:t>
      </w:r>
      <w:r w:rsidR="004923B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4923BF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4923BF">
        <w:rPr>
          <w:rFonts w:ascii="Times New Roman" w:hAnsi="Times New Roman" w:cs="Times New Roman"/>
          <w:sz w:val="26"/>
          <w:szCs w:val="26"/>
        </w:rPr>
        <w:t xml:space="preserve">. № </w:t>
      </w:r>
      <w:r w:rsidR="008103C4">
        <w:rPr>
          <w:rFonts w:ascii="Times New Roman" w:hAnsi="Times New Roman" w:cs="Times New Roman"/>
          <w:sz w:val="26"/>
          <w:szCs w:val="26"/>
        </w:rPr>
        <w:t>213</w:t>
      </w:r>
      <w:r w:rsidR="004923BF">
        <w:rPr>
          <w:rFonts w:ascii="Times New Roman" w:hAnsi="Times New Roman" w:cs="Times New Roman"/>
          <w:sz w:val="26"/>
          <w:szCs w:val="26"/>
        </w:rPr>
        <w:t>).</w:t>
      </w:r>
    </w:p>
    <w:p w:rsidR="00F12DD5" w:rsidRPr="00943A5C" w:rsidRDefault="004923BF" w:rsidP="00D35CF9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заявлении об ознакомлении с материалами дела, </w:t>
      </w:r>
      <w:r w:rsidR="006E51BE" w:rsidRPr="00943A5C">
        <w:rPr>
          <w:rFonts w:ascii="Times New Roman" w:hAnsi="Times New Roman" w:cs="Times New Roman"/>
          <w:sz w:val="26"/>
          <w:szCs w:val="26"/>
        </w:rPr>
        <w:t xml:space="preserve">судья </w:t>
      </w:r>
      <w:proofErr w:type="spellStart"/>
      <w:r w:rsidR="008103C4">
        <w:rPr>
          <w:rFonts w:ascii="Times New Roman" w:hAnsi="Times New Roman" w:cs="Times New Roman"/>
          <w:sz w:val="26"/>
          <w:szCs w:val="26"/>
        </w:rPr>
        <w:t>Зенковского</w:t>
      </w:r>
      <w:proofErr w:type="spellEnd"/>
      <w:r w:rsidR="008103C4">
        <w:rPr>
          <w:rFonts w:ascii="Times New Roman" w:hAnsi="Times New Roman" w:cs="Times New Roman"/>
          <w:sz w:val="26"/>
          <w:szCs w:val="26"/>
        </w:rPr>
        <w:t xml:space="preserve"> </w:t>
      </w:r>
      <w:r w:rsidR="006E51BE" w:rsidRPr="00943A5C">
        <w:rPr>
          <w:rFonts w:ascii="Times New Roman" w:hAnsi="Times New Roman" w:cs="Times New Roman"/>
          <w:sz w:val="26"/>
          <w:szCs w:val="26"/>
        </w:rPr>
        <w:t xml:space="preserve">районного суда г. Прокопьевска Кемеровской области, в производстве которого находится (или находилось) судебное дело, а при его отсутствии - председатель суда (или его </w:t>
      </w:r>
      <w:r w:rsidR="008103C4">
        <w:rPr>
          <w:rFonts w:ascii="Times New Roman" w:hAnsi="Times New Roman" w:cs="Times New Roman"/>
          <w:sz w:val="26"/>
          <w:szCs w:val="26"/>
        </w:rPr>
        <w:t>исполняющий обязанности</w:t>
      </w:r>
      <w:r w:rsidR="006E51BE" w:rsidRPr="00943A5C">
        <w:rPr>
          <w:rFonts w:ascii="Times New Roman" w:hAnsi="Times New Roman" w:cs="Times New Roman"/>
          <w:sz w:val="26"/>
          <w:szCs w:val="26"/>
        </w:rPr>
        <w:t>) либо иное уполномоченное им лицо делает соответствующую отметку о поручении работнику аппарата суда ознакомить с материалами дела.</w:t>
      </w:r>
    </w:p>
    <w:p w:rsidR="00F12DD5" w:rsidRPr="00943A5C" w:rsidRDefault="00F12DD5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После получения заявления об ознакомлении с материалами дела (иными материалами), но не позднее следующего дня, работник аппарата суда уведомляет заявителя о дате и времени ознакомления с материалами дела (иными материалами).</w:t>
      </w:r>
      <w:r w:rsidR="00D92CD2" w:rsidRPr="00943A5C">
        <w:rPr>
          <w:rFonts w:ascii="Times New Roman" w:hAnsi="Times New Roman" w:cs="Times New Roman"/>
          <w:sz w:val="26"/>
          <w:szCs w:val="26"/>
        </w:rPr>
        <w:t xml:space="preserve"> При наличии возможности судебное дело для ознакомления может быть предоставлено в день обращения.</w:t>
      </w:r>
    </w:p>
    <w:p w:rsidR="00046BBB" w:rsidRPr="00943A5C" w:rsidRDefault="00454D29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lastRenderedPageBreak/>
        <w:t>Ознакомление с делами (иными материалами) проходит в помещении суда, в отделе делопроизводства</w:t>
      </w:r>
      <w:r w:rsidR="00046BBB" w:rsidRPr="00943A5C">
        <w:rPr>
          <w:rFonts w:ascii="Times New Roman" w:hAnsi="Times New Roman" w:cs="Times New Roman"/>
          <w:sz w:val="26"/>
          <w:szCs w:val="26"/>
        </w:rPr>
        <w:t xml:space="preserve"> под наблюдением </w:t>
      </w:r>
      <w:r w:rsidRPr="00943A5C">
        <w:rPr>
          <w:rFonts w:ascii="Times New Roman" w:hAnsi="Times New Roman" w:cs="Times New Roman"/>
          <w:sz w:val="26"/>
          <w:szCs w:val="26"/>
        </w:rPr>
        <w:t xml:space="preserve">работника аппарата суда в условиях, которые исключают изъятие, повреждение, уничтожение материалов дел, а также внесение в них исправлений и дописок, передачу их другому лицу. </w:t>
      </w:r>
      <w:r w:rsidR="00046BBB" w:rsidRPr="00943A5C">
        <w:rPr>
          <w:rFonts w:ascii="Times New Roman" w:hAnsi="Times New Roman" w:cs="Times New Roman"/>
          <w:sz w:val="26"/>
          <w:szCs w:val="26"/>
        </w:rPr>
        <w:t>В</w:t>
      </w:r>
      <w:r w:rsidR="00046BBB" w:rsidRPr="00943A5C">
        <w:rPr>
          <w:rFonts w:ascii="Times New Roman" w:hAnsi="Times New Roman" w:cs="Times New Roman"/>
          <w:bCs/>
          <w:sz w:val="26"/>
          <w:szCs w:val="26"/>
        </w:rPr>
        <w:t xml:space="preserve"> случае необходимости покинуть </w:t>
      </w:r>
      <w:proofErr w:type="gramStart"/>
      <w:r w:rsidR="00046BBB" w:rsidRPr="00943A5C">
        <w:rPr>
          <w:rFonts w:ascii="Times New Roman" w:hAnsi="Times New Roman" w:cs="Times New Roman"/>
          <w:bCs/>
          <w:sz w:val="26"/>
          <w:szCs w:val="26"/>
        </w:rPr>
        <w:t>помещение,  материалы</w:t>
      </w:r>
      <w:proofErr w:type="gramEnd"/>
      <w:r w:rsidR="00046BBB" w:rsidRPr="00943A5C">
        <w:rPr>
          <w:rFonts w:ascii="Times New Roman" w:hAnsi="Times New Roman" w:cs="Times New Roman"/>
          <w:bCs/>
          <w:sz w:val="26"/>
          <w:szCs w:val="26"/>
        </w:rPr>
        <w:t xml:space="preserve"> судебного дела (иные материалы) должны быть изъяты.</w:t>
      </w:r>
    </w:p>
    <w:p w:rsidR="008103C4" w:rsidRDefault="00454D29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Ознакомление с судебными делами (материалами), находящимися в производстве судьи по гражданским и административным делам </w:t>
      </w:r>
      <w:proofErr w:type="gramStart"/>
      <w:r w:rsidRPr="00943A5C">
        <w:rPr>
          <w:rFonts w:ascii="Times New Roman" w:hAnsi="Times New Roman" w:cs="Times New Roman"/>
          <w:sz w:val="26"/>
          <w:szCs w:val="26"/>
        </w:rPr>
        <w:t>проходит  в</w:t>
      </w:r>
      <w:proofErr w:type="gramEnd"/>
      <w:r w:rsidRPr="00943A5C">
        <w:rPr>
          <w:rFonts w:ascii="Times New Roman" w:hAnsi="Times New Roman" w:cs="Times New Roman"/>
          <w:sz w:val="26"/>
          <w:szCs w:val="26"/>
        </w:rPr>
        <w:t xml:space="preserve"> кабинете № </w:t>
      </w:r>
      <w:r w:rsidR="008103C4">
        <w:rPr>
          <w:rFonts w:ascii="Times New Roman" w:hAnsi="Times New Roman" w:cs="Times New Roman"/>
          <w:sz w:val="26"/>
          <w:szCs w:val="26"/>
        </w:rPr>
        <w:t>2</w:t>
      </w:r>
      <w:r w:rsidRPr="00943A5C">
        <w:rPr>
          <w:rFonts w:ascii="Times New Roman" w:hAnsi="Times New Roman" w:cs="Times New Roman"/>
          <w:sz w:val="26"/>
          <w:szCs w:val="26"/>
        </w:rPr>
        <w:t>14, по уголовным делам</w:t>
      </w:r>
      <w:r w:rsidR="008103C4">
        <w:rPr>
          <w:rFonts w:ascii="Times New Roman" w:hAnsi="Times New Roman" w:cs="Times New Roman"/>
          <w:sz w:val="26"/>
          <w:szCs w:val="26"/>
        </w:rPr>
        <w:t xml:space="preserve">,  </w:t>
      </w:r>
      <w:r w:rsidR="008103C4" w:rsidRPr="00943A5C">
        <w:rPr>
          <w:rFonts w:ascii="Times New Roman" w:hAnsi="Times New Roman" w:cs="Times New Roman"/>
          <w:sz w:val="26"/>
          <w:szCs w:val="26"/>
        </w:rPr>
        <w:t xml:space="preserve">делам об административных правонарушениях </w:t>
      </w:r>
      <w:r w:rsidRPr="00943A5C">
        <w:rPr>
          <w:rFonts w:ascii="Times New Roman" w:hAnsi="Times New Roman" w:cs="Times New Roman"/>
          <w:sz w:val="26"/>
          <w:szCs w:val="26"/>
        </w:rPr>
        <w:t>- в кабинете №</w:t>
      </w:r>
      <w:r w:rsidR="008103C4">
        <w:rPr>
          <w:rFonts w:ascii="Times New Roman" w:hAnsi="Times New Roman" w:cs="Times New Roman"/>
          <w:sz w:val="26"/>
          <w:szCs w:val="26"/>
        </w:rPr>
        <w:t>212</w:t>
      </w:r>
      <w:r w:rsidRPr="00943A5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54D29" w:rsidRPr="00943A5C" w:rsidRDefault="00C47EE7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Судебные дела (иные материалы), находящиеся в производстве судьи, </w:t>
      </w:r>
      <w:r w:rsidR="00454D29" w:rsidRPr="00943A5C">
        <w:rPr>
          <w:rFonts w:ascii="Times New Roman" w:hAnsi="Times New Roman" w:cs="Times New Roman"/>
          <w:sz w:val="26"/>
          <w:szCs w:val="26"/>
        </w:rPr>
        <w:t xml:space="preserve">для ознакомления, </w:t>
      </w:r>
      <w:r w:rsidRPr="00943A5C">
        <w:rPr>
          <w:rFonts w:ascii="Times New Roman" w:hAnsi="Times New Roman" w:cs="Times New Roman"/>
          <w:sz w:val="26"/>
          <w:szCs w:val="26"/>
        </w:rPr>
        <w:t>подготавливаются секретарем судебного заседания (помощником судьи) и передаются в отдел делопроизводства. Судебные дела (материалы) должны быть прошиты и пронумерованы</w:t>
      </w:r>
      <w:r w:rsidR="00454D29" w:rsidRPr="00943A5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54D29" w:rsidRPr="00943A5C">
        <w:rPr>
          <w:rFonts w:ascii="Times New Roman" w:hAnsi="Times New Roman" w:cs="Times New Roman"/>
          <w:sz w:val="26"/>
          <w:szCs w:val="26"/>
        </w:rPr>
        <w:t>и содержать опись всех имеющихся в деле документов. М</w:t>
      </w:r>
      <w:r w:rsidRPr="00943A5C">
        <w:rPr>
          <w:rFonts w:ascii="Times New Roman" w:hAnsi="Times New Roman" w:cs="Times New Roman"/>
          <w:bCs/>
          <w:sz w:val="26"/>
          <w:szCs w:val="26"/>
        </w:rPr>
        <w:t>аксимальное количество</w:t>
      </w:r>
      <w:r w:rsidR="00454D29" w:rsidRPr="00943A5C">
        <w:rPr>
          <w:rFonts w:ascii="Times New Roman" w:hAnsi="Times New Roman" w:cs="Times New Roman"/>
          <w:bCs/>
          <w:sz w:val="26"/>
          <w:szCs w:val="26"/>
        </w:rPr>
        <w:t xml:space="preserve"> листов, подшиваемых в один том, </w:t>
      </w:r>
      <w:r w:rsidRPr="00943A5C">
        <w:rPr>
          <w:rFonts w:ascii="Times New Roman" w:hAnsi="Times New Roman" w:cs="Times New Roman"/>
          <w:bCs/>
          <w:sz w:val="26"/>
          <w:szCs w:val="26"/>
        </w:rPr>
        <w:t>не должно превышать 250 листов.</w:t>
      </w:r>
      <w:r w:rsidR="00454D29" w:rsidRPr="00943A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7EE7" w:rsidRPr="00943A5C" w:rsidRDefault="00C47EE7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43A5C">
        <w:rPr>
          <w:rFonts w:ascii="Times New Roman" w:hAnsi="Times New Roman" w:cs="Times New Roman"/>
          <w:bCs/>
          <w:sz w:val="26"/>
          <w:szCs w:val="26"/>
        </w:rPr>
        <w:t xml:space="preserve">Работник отдела делопроизводства обязан тщательно проверить </w:t>
      </w:r>
      <w:r w:rsidR="00454D29" w:rsidRPr="00943A5C">
        <w:rPr>
          <w:rFonts w:ascii="Times New Roman" w:hAnsi="Times New Roman" w:cs="Times New Roman"/>
          <w:bCs/>
          <w:sz w:val="26"/>
          <w:szCs w:val="26"/>
        </w:rPr>
        <w:t xml:space="preserve">судебные дела (материалы) при их выдаче для ознакомления. </w:t>
      </w:r>
    </w:p>
    <w:p w:rsidR="00997157" w:rsidRPr="00943A5C" w:rsidRDefault="00997157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bCs/>
          <w:sz w:val="26"/>
          <w:szCs w:val="26"/>
        </w:rPr>
        <w:t>При ознакомлении судебных дел, состоящих из двух и более томов, материал</w:t>
      </w:r>
      <w:r w:rsidR="00E96FCD" w:rsidRPr="00943A5C">
        <w:rPr>
          <w:rFonts w:ascii="Times New Roman" w:hAnsi="Times New Roman" w:cs="Times New Roman"/>
          <w:bCs/>
          <w:sz w:val="26"/>
          <w:szCs w:val="26"/>
        </w:rPr>
        <w:t>ы судебного дела (иные материал</w:t>
      </w:r>
      <w:r w:rsidRPr="00943A5C">
        <w:rPr>
          <w:rFonts w:ascii="Times New Roman" w:hAnsi="Times New Roman" w:cs="Times New Roman"/>
          <w:bCs/>
          <w:sz w:val="26"/>
          <w:szCs w:val="26"/>
        </w:rPr>
        <w:t>ы) выдаю</w:t>
      </w:r>
      <w:r w:rsidR="00E96FCD" w:rsidRPr="00943A5C">
        <w:rPr>
          <w:rFonts w:ascii="Times New Roman" w:hAnsi="Times New Roman" w:cs="Times New Roman"/>
          <w:bCs/>
          <w:sz w:val="26"/>
          <w:szCs w:val="26"/>
        </w:rPr>
        <w:t>тся по одному тому, после ознако</w:t>
      </w:r>
      <w:r w:rsidRPr="00943A5C">
        <w:rPr>
          <w:rFonts w:ascii="Times New Roman" w:hAnsi="Times New Roman" w:cs="Times New Roman"/>
          <w:bCs/>
          <w:sz w:val="26"/>
          <w:szCs w:val="26"/>
        </w:rPr>
        <w:t>мления с каждым томом в справочном листе</w:t>
      </w:r>
      <w:r w:rsidR="00E96FCD" w:rsidRPr="00943A5C">
        <w:rPr>
          <w:rFonts w:ascii="Times New Roman" w:hAnsi="Times New Roman" w:cs="Times New Roman"/>
          <w:bCs/>
          <w:sz w:val="26"/>
          <w:szCs w:val="26"/>
        </w:rPr>
        <w:t xml:space="preserve"> каждого </w:t>
      </w:r>
      <w:proofErr w:type="gramStart"/>
      <w:r w:rsidR="00E96FCD" w:rsidRPr="00943A5C">
        <w:rPr>
          <w:rFonts w:ascii="Times New Roman" w:hAnsi="Times New Roman" w:cs="Times New Roman"/>
          <w:bCs/>
          <w:sz w:val="26"/>
          <w:szCs w:val="26"/>
        </w:rPr>
        <w:t xml:space="preserve">тома </w:t>
      </w:r>
      <w:r w:rsidRPr="00943A5C">
        <w:rPr>
          <w:rFonts w:ascii="Times New Roman" w:hAnsi="Times New Roman" w:cs="Times New Roman"/>
          <w:bCs/>
          <w:sz w:val="26"/>
          <w:szCs w:val="26"/>
        </w:rPr>
        <w:t xml:space="preserve"> делается</w:t>
      </w:r>
      <w:proofErr w:type="gramEnd"/>
      <w:r w:rsidRPr="00943A5C">
        <w:rPr>
          <w:rFonts w:ascii="Times New Roman" w:hAnsi="Times New Roman" w:cs="Times New Roman"/>
          <w:bCs/>
          <w:sz w:val="26"/>
          <w:szCs w:val="26"/>
        </w:rPr>
        <w:t xml:space="preserve"> отметка</w:t>
      </w:r>
      <w:r w:rsidR="00E96FCD" w:rsidRPr="00943A5C">
        <w:rPr>
          <w:rFonts w:ascii="Times New Roman" w:hAnsi="Times New Roman" w:cs="Times New Roman"/>
          <w:bCs/>
          <w:sz w:val="26"/>
          <w:szCs w:val="26"/>
        </w:rPr>
        <w:t xml:space="preserve"> об ознакомлении.</w:t>
      </w:r>
    </w:p>
    <w:p w:rsidR="006E51BE" w:rsidRPr="00943A5C" w:rsidRDefault="00046BBB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Об ознакомлении с делом работником аппарата суда делается отметка в справочном листе. </w:t>
      </w:r>
      <w:r w:rsidR="00E96FCD" w:rsidRPr="00943A5C">
        <w:rPr>
          <w:rFonts w:ascii="Times New Roman" w:hAnsi="Times New Roman" w:cs="Times New Roman"/>
          <w:sz w:val="26"/>
          <w:szCs w:val="26"/>
        </w:rPr>
        <w:t>Лицо, которое знакомилось с материалами судебного дела (иными материалами) обязано в своем заявлении сделать отметку об ознакомлении с материалами судебного дела (иными материалами), с указанием количества томов дела, а в случае выборочного ознакомления- с указанием номеров листов дела.</w:t>
      </w:r>
    </w:p>
    <w:p w:rsidR="00E96FCD" w:rsidRPr="00943A5C" w:rsidRDefault="00E96FCD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В случае отказа лица, знакомившегося с материалами судебного дела (иными материалами) делать отметку об ознакомлении, в его присутствии составляется акт, который составляется </w:t>
      </w:r>
      <w:r w:rsidRPr="00943A5C">
        <w:rPr>
          <w:rFonts w:ascii="Times New Roman" w:hAnsi="Times New Roman" w:cs="Times New Roman"/>
          <w:bCs/>
          <w:sz w:val="26"/>
          <w:szCs w:val="26"/>
        </w:rPr>
        <w:t>работником отдела делопроизводства, и не менее чем двумя работниками аппарата суда.</w:t>
      </w:r>
    </w:p>
    <w:p w:rsidR="006E51BE" w:rsidRPr="00943A5C" w:rsidRDefault="006E51BE" w:rsidP="003F5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После ознакомления с судебным делом (иными материалами) уполномоченный работник аппарата суда в присутствии лица, которое ознакомилось с судебным делом (иными материалами), проверяет состояние данного дела и наличие всех документов в деле, делает отметку в заявлении о том, что дело возвращено. В случае если после возвращения дела уполномоченным работником аппарата суда выявлено изъятие, повреждение материалов дел, а также внесение в них исправлений и дописок, об этом незамедлительно сообщается председателю суда</w:t>
      </w:r>
      <w:r w:rsidR="00E96FCD" w:rsidRPr="00943A5C">
        <w:rPr>
          <w:rFonts w:ascii="Times New Roman" w:hAnsi="Times New Roman" w:cs="Times New Roman"/>
          <w:sz w:val="26"/>
          <w:szCs w:val="26"/>
        </w:rPr>
        <w:t>,</w:t>
      </w:r>
      <w:r w:rsidRPr="00943A5C">
        <w:rPr>
          <w:rFonts w:ascii="Times New Roman" w:hAnsi="Times New Roman" w:cs="Times New Roman"/>
          <w:sz w:val="26"/>
          <w:szCs w:val="26"/>
        </w:rPr>
        <w:t xml:space="preserve"> либо его заместителю.</w:t>
      </w:r>
    </w:p>
    <w:p w:rsidR="00E96FCD" w:rsidRPr="00943A5C" w:rsidRDefault="00E96FCD" w:rsidP="00E96FCD">
      <w:pPr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24247" w:rsidRPr="00943A5C" w:rsidRDefault="00E24247" w:rsidP="00E24247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Заявление об </w:t>
      </w:r>
      <w:proofErr w:type="gramStart"/>
      <w:r w:rsidRPr="00943A5C">
        <w:rPr>
          <w:rFonts w:ascii="Times New Roman" w:hAnsi="Times New Roman" w:cs="Times New Roman"/>
          <w:sz w:val="26"/>
          <w:szCs w:val="26"/>
        </w:rPr>
        <w:t>ознакомлении  подшивается</w:t>
      </w:r>
      <w:proofErr w:type="gramEnd"/>
      <w:r w:rsidRPr="00943A5C">
        <w:rPr>
          <w:rFonts w:ascii="Times New Roman" w:hAnsi="Times New Roman" w:cs="Times New Roman"/>
          <w:sz w:val="26"/>
          <w:szCs w:val="26"/>
        </w:rPr>
        <w:t xml:space="preserve"> в дело, а в случае предъявления </w:t>
      </w:r>
      <w:r w:rsidRPr="00943A5C">
        <w:rPr>
          <w:rFonts w:ascii="Times New Roman" w:hAnsi="Times New Roman" w:cs="Times New Roman"/>
          <w:sz w:val="26"/>
          <w:szCs w:val="26"/>
        </w:rPr>
        <w:lastRenderedPageBreak/>
        <w:t>доверенности к делу приобщается также ее копия.</w:t>
      </w:r>
    </w:p>
    <w:p w:rsidR="006E51BE" w:rsidRPr="00943A5C" w:rsidRDefault="006E51BE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По письменным требованиям органов, которым законом предоставлено право истребования дела, и на основании распоряжения председателя суда или его заместителя судебные дела направляются им в трехдневный срок заказной почтой или с рассыльным.</w:t>
      </w:r>
    </w:p>
    <w:p w:rsidR="006E51BE" w:rsidRPr="00943A5C" w:rsidRDefault="004923BF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Уполномоченный</w:t>
      </w:r>
      <w:r w:rsidR="006E51BE" w:rsidRPr="00943A5C">
        <w:rPr>
          <w:rFonts w:ascii="Times New Roman" w:hAnsi="Times New Roman" w:cs="Times New Roman"/>
          <w:sz w:val="26"/>
          <w:szCs w:val="26"/>
        </w:rPr>
        <w:t xml:space="preserve"> работник суда обязан контролировать возврат дел и не реже одного раза в месяц докладывать председателю суда.</w:t>
      </w:r>
    </w:p>
    <w:p w:rsidR="006E51BE" w:rsidRPr="00943A5C" w:rsidRDefault="006E51BE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До возвращения дела в суд требование о его высылке, копии сопроводительного письма, приговора или решения хранятся в контрольной папке.</w:t>
      </w:r>
    </w:p>
    <w:p w:rsidR="006E51BE" w:rsidRPr="00943A5C" w:rsidRDefault="006E51BE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В учетно-статистической карточке отмечается, когда, кому и по какому запросу дело направлено, когда оно возвращено в суд.</w:t>
      </w:r>
    </w:p>
    <w:p w:rsidR="00A256ED" w:rsidRPr="00943A5C" w:rsidRDefault="00A256ED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При ознакомлении с материалами судебного дела (иными материалами) лица, участвующие в деле имеют право делать выписки из материалов дел, снимать с них </w:t>
      </w:r>
      <w:proofErr w:type="gramStart"/>
      <w:r w:rsidRPr="00943A5C">
        <w:rPr>
          <w:rFonts w:ascii="Times New Roman" w:hAnsi="Times New Roman" w:cs="Times New Roman"/>
          <w:sz w:val="26"/>
          <w:szCs w:val="26"/>
        </w:rPr>
        <w:t>копии  за</w:t>
      </w:r>
      <w:proofErr w:type="gramEnd"/>
      <w:r w:rsidRPr="00943A5C">
        <w:rPr>
          <w:rFonts w:ascii="Times New Roman" w:hAnsi="Times New Roman" w:cs="Times New Roman"/>
          <w:sz w:val="26"/>
          <w:szCs w:val="26"/>
        </w:rPr>
        <w:t xml:space="preserve"> свой счет, в том числе с использованием технических средств.</w:t>
      </w:r>
    </w:p>
    <w:p w:rsidR="00A256ED" w:rsidRPr="00943A5C" w:rsidRDefault="00A256ED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Право на снятие копий документов с материалов дела за свой счет, в том числе с использованием технических средств, предоставляется следующим лицам: обвиняемым, подсудимым, осужденным, оправданным, их защитникам и представителям (</w:t>
      </w:r>
      <w:hyperlink r:id="rId11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47 ч. 4 п. 13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53 ч. 1 п. 7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УПК РФ); потерпевшим (</w:t>
      </w:r>
      <w:hyperlink r:id="rId13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42 ч. 2 п. 12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УПК РФ); гражданскому истцу, его представителю в части копий процессуальных решений, относящихся к предъявленному им гражданскому иску (</w:t>
      </w:r>
      <w:hyperlink r:id="rId14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44 ч. 4 п. 13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УПК РФ); гражданскому ответчику и его представителю в части материалов уголовного дела, которые касаются гражданского иска (</w:t>
      </w:r>
      <w:hyperlink r:id="rId15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54 ч. 2 п. 9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55 ч. 2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УПК РФ); сторонам и иным лицам, участвующим в гражданском деле, а также их представителям (</w:t>
      </w:r>
      <w:hyperlink r:id="rId17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35 ч. 1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ГПК РФ); лицам, участвующим в административном деле (</w:t>
      </w:r>
      <w:hyperlink r:id="rId18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ч. 1 ст. 45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КАС РФ); реабилитированным лицам, а с их согласия или в случае их смерти - родственникам, (иждивенцам) в части ознакомления с материалами прекращенных уголовных и административных дел и получения с них копий (</w:t>
      </w:r>
      <w:hyperlink r:id="rId19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11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Закона Российской Федерации от 18.10.1991 N 1761-1 "О реабилитации жертв политических репрессий").</w:t>
      </w:r>
    </w:p>
    <w:p w:rsidR="00A256ED" w:rsidRPr="00943A5C" w:rsidRDefault="00A256ED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Все перечисленные лица снимают копии по письменному заявлению в порядке, установленном председателем суда или судьей - председательствующим по делу. Данное письменное заявление с разрешающей резолюцией председателя суда или судьи - председательствующего по делу подшивается в судебное дело.</w:t>
      </w:r>
    </w:p>
    <w:p w:rsidR="00A256ED" w:rsidRPr="00943A5C" w:rsidRDefault="00A256ED" w:rsidP="003F5A3A">
      <w:pPr>
        <w:pStyle w:val="ConsPlusNormal"/>
        <w:spacing w:before="220"/>
        <w:ind w:left="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Снятые перечисленными лицами за свой счет копии с материалов судебного дела, в том числе с помощью технических средств, судом не заверяются.</w:t>
      </w:r>
    </w:p>
    <w:p w:rsidR="00A256ED" w:rsidRPr="00943A5C" w:rsidRDefault="00A256ED" w:rsidP="003F5A3A">
      <w:pPr>
        <w:ind w:left="284" w:firstLine="540"/>
        <w:rPr>
          <w:rFonts w:ascii="Times New Roman" w:hAnsi="Times New Roman" w:cs="Times New Roman"/>
          <w:sz w:val="26"/>
          <w:szCs w:val="26"/>
        </w:rPr>
      </w:pPr>
    </w:p>
    <w:p w:rsidR="006E51BE" w:rsidRPr="008103C4" w:rsidRDefault="006E51BE" w:rsidP="003F5A3A">
      <w:pPr>
        <w:pStyle w:val="ConsPlusNormal"/>
        <w:spacing w:before="220"/>
        <w:ind w:left="993" w:hanging="1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C4">
        <w:rPr>
          <w:rFonts w:ascii="Times New Roman" w:hAnsi="Times New Roman" w:cs="Times New Roman"/>
          <w:b/>
          <w:sz w:val="28"/>
          <w:szCs w:val="28"/>
        </w:rPr>
        <w:lastRenderedPageBreak/>
        <w:t>Порядок и сроки выдачи подлинных документов, их завер</w:t>
      </w:r>
      <w:r w:rsidR="003F7CF9" w:rsidRPr="008103C4">
        <w:rPr>
          <w:rFonts w:ascii="Times New Roman" w:hAnsi="Times New Roman" w:cs="Times New Roman"/>
          <w:b/>
          <w:sz w:val="28"/>
          <w:szCs w:val="28"/>
        </w:rPr>
        <w:t>енных копий, письменных справок.</w:t>
      </w:r>
    </w:p>
    <w:p w:rsidR="00DB5131" w:rsidRPr="00943A5C" w:rsidRDefault="00DB5131" w:rsidP="003F5A3A">
      <w:pPr>
        <w:pStyle w:val="ConsPlusNormal"/>
        <w:spacing w:before="220"/>
        <w:ind w:firstLine="824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</w:t>
      </w:r>
      <w:r w:rsidR="003F7CF9" w:rsidRPr="00943A5C">
        <w:rPr>
          <w:rFonts w:ascii="Times New Roman" w:hAnsi="Times New Roman" w:cs="Times New Roman"/>
          <w:sz w:val="26"/>
          <w:szCs w:val="26"/>
        </w:rPr>
        <w:t>одлинные документы из судебных дел (иных материалов) и их надлежащим образом заверенные копии, представленные участниками уголовного, гражданского, административного судопроизводства и участниками производства по делам об административных правонарушениях, а так</w:t>
      </w:r>
      <w:r w:rsidRPr="00943A5C">
        <w:rPr>
          <w:rFonts w:ascii="Times New Roman" w:hAnsi="Times New Roman" w:cs="Times New Roman"/>
          <w:sz w:val="26"/>
          <w:szCs w:val="26"/>
        </w:rPr>
        <w:t xml:space="preserve">же письменные справки по делам могут быть выданы </w:t>
      </w:r>
      <w:r w:rsidR="003F7CF9" w:rsidRPr="00943A5C">
        <w:rPr>
          <w:rFonts w:ascii="Times New Roman" w:hAnsi="Times New Roman" w:cs="Times New Roman"/>
          <w:sz w:val="26"/>
          <w:szCs w:val="26"/>
        </w:rPr>
        <w:t xml:space="preserve">уполномоченными работниками отдела делопроизводства, на основании их письменного заявления; а судам общей юрисдикции, органам дознания и следствия - на основании мотивированного запроса и (или) иных необходимых документов, предусмотренных законодательством Российской Федерации. </w:t>
      </w:r>
    </w:p>
    <w:p w:rsidR="00CA7604" w:rsidRPr="00943A5C" w:rsidRDefault="00DB5131" w:rsidP="003F5A3A">
      <w:pPr>
        <w:pStyle w:val="ConsPlusNormal"/>
        <w:ind w:firstLine="824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Заявление на выдачу подлинного документа из судебных дел (иных материалов) и их надл</w:t>
      </w:r>
      <w:r w:rsidR="00CA7604" w:rsidRPr="00943A5C">
        <w:rPr>
          <w:rFonts w:ascii="Times New Roman" w:hAnsi="Times New Roman" w:cs="Times New Roman"/>
          <w:sz w:val="26"/>
          <w:szCs w:val="26"/>
        </w:rPr>
        <w:t>ежащим образом заверенных копий</w:t>
      </w:r>
      <w:r w:rsidRPr="00943A5C">
        <w:rPr>
          <w:rFonts w:ascii="Times New Roman" w:hAnsi="Times New Roman" w:cs="Times New Roman"/>
          <w:sz w:val="26"/>
          <w:szCs w:val="26"/>
        </w:rPr>
        <w:t xml:space="preserve"> </w:t>
      </w:r>
      <w:r w:rsidR="00CA7604" w:rsidRPr="00943A5C">
        <w:rPr>
          <w:rFonts w:ascii="Times New Roman" w:hAnsi="Times New Roman" w:cs="Times New Roman"/>
          <w:sz w:val="26"/>
          <w:szCs w:val="26"/>
        </w:rPr>
        <w:t>подается</w:t>
      </w:r>
      <w:r w:rsidRPr="00943A5C">
        <w:rPr>
          <w:rFonts w:ascii="Times New Roman" w:hAnsi="Times New Roman" w:cs="Times New Roman"/>
          <w:sz w:val="26"/>
          <w:szCs w:val="26"/>
        </w:rPr>
        <w:t xml:space="preserve"> в свободной </w:t>
      </w:r>
      <w:r w:rsidR="00CA7604" w:rsidRPr="00943A5C">
        <w:rPr>
          <w:rFonts w:ascii="Times New Roman" w:hAnsi="Times New Roman" w:cs="Times New Roman"/>
          <w:sz w:val="26"/>
          <w:szCs w:val="26"/>
        </w:rPr>
        <w:t xml:space="preserve">письменной </w:t>
      </w:r>
      <w:r w:rsidRPr="00943A5C">
        <w:rPr>
          <w:rFonts w:ascii="Times New Roman" w:hAnsi="Times New Roman" w:cs="Times New Roman"/>
          <w:sz w:val="26"/>
          <w:szCs w:val="26"/>
        </w:rPr>
        <w:t xml:space="preserve">форме </w:t>
      </w:r>
      <w:r w:rsidR="008103C4">
        <w:rPr>
          <w:rFonts w:ascii="Times New Roman" w:hAnsi="Times New Roman" w:cs="Times New Roman"/>
          <w:sz w:val="26"/>
          <w:szCs w:val="26"/>
        </w:rPr>
        <w:t>консультанту суда, каб.213</w:t>
      </w:r>
      <w:r w:rsidRPr="00943A5C">
        <w:rPr>
          <w:rFonts w:ascii="Times New Roman" w:hAnsi="Times New Roman" w:cs="Times New Roman"/>
          <w:sz w:val="26"/>
          <w:szCs w:val="26"/>
        </w:rPr>
        <w:t>, ежедневно в течение всего рабочего времени суда</w:t>
      </w:r>
      <w:r w:rsidR="00CA7604" w:rsidRPr="00943A5C">
        <w:rPr>
          <w:rFonts w:ascii="Times New Roman" w:hAnsi="Times New Roman" w:cs="Times New Roman"/>
          <w:sz w:val="26"/>
          <w:szCs w:val="26"/>
        </w:rPr>
        <w:t>.</w:t>
      </w:r>
    </w:p>
    <w:p w:rsidR="00DB5131" w:rsidRPr="00943A5C" w:rsidRDefault="00CA7604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 xml:space="preserve">Не позднее следующего рабочего дня, работником аппарата суда, в чьи полномочия входит обязанность по приему граждан, </w:t>
      </w:r>
      <w:r w:rsidRPr="00943A5C">
        <w:rPr>
          <w:rFonts w:ascii="Times New Roman" w:hAnsi="Times New Roman" w:cs="Times New Roman"/>
          <w:bCs/>
          <w:sz w:val="26"/>
          <w:szCs w:val="26"/>
        </w:rPr>
        <w:t xml:space="preserve">соответствующее заявление или запрос передается для рассмотрения судье, </w:t>
      </w:r>
      <w:r w:rsidRPr="00943A5C">
        <w:rPr>
          <w:rFonts w:ascii="Times New Roman" w:hAnsi="Times New Roman" w:cs="Times New Roman"/>
          <w:sz w:val="26"/>
          <w:szCs w:val="26"/>
        </w:rPr>
        <w:t>председательствующего по делу, а при его отсутствии – председателю суда (или его заместителя).</w:t>
      </w:r>
    </w:p>
    <w:p w:rsidR="00CA7604" w:rsidRPr="00943A5C" w:rsidRDefault="003F7CF9" w:rsidP="003F5A3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На заявлении или запросе о выдаче подлинных документов из судебного дела проставляется разрешающая резолюция судьи, председательствующего по делу, а при его отсутствии - председа</w:t>
      </w:r>
      <w:r w:rsidR="00CA7604" w:rsidRPr="00943A5C">
        <w:rPr>
          <w:rFonts w:ascii="Times New Roman" w:hAnsi="Times New Roman" w:cs="Times New Roman"/>
          <w:sz w:val="26"/>
          <w:szCs w:val="26"/>
        </w:rPr>
        <w:t xml:space="preserve">теля суда (или его заместителя) и передается работнику </w:t>
      </w:r>
      <w:r w:rsidR="00F7260A" w:rsidRPr="00943A5C">
        <w:rPr>
          <w:rFonts w:ascii="Times New Roman" w:hAnsi="Times New Roman" w:cs="Times New Roman"/>
          <w:sz w:val="26"/>
          <w:szCs w:val="26"/>
        </w:rPr>
        <w:t>аппарата суда.</w:t>
      </w:r>
    </w:p>
    <w:p w:rsidR="00F7260A" w:rsidRPr="00943A5C" w:rsidRDefault="00F7260A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Выдача подлинных документов из судебных дел (иных материалов) и их надлежащим образом заверенные копии, производится не позднее пяти дней с момента поступления заявления, секретарем судебного заседания- при нахождении судебного дела (материала) в производстве судьи, работником отдела делопроизводства- при сдаче судебного дела (материала) в отдел делопроизводства.</w:t>
      </w:r>
    </w:p>
    <w:p w:rsidR="003F7CF9" w:rsidRPr="00943A5C" w:rsidRDefault="003F7CF9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Взамен выданного подлинника к делу приобщается его копия, заверенная судьей и гербовой печатью суда.</w:t>
      </w:r>
    </w:p>
    <w:p w:rsidR="003F7CF9" w:rsidRPr="00943A5C" w:rsidRDefault="003F7CF9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При выдаче подлинников документов из судебного дела на их заверенных копиях должны указываться фамилия, имя, отчество лица, получившего документ, его процессуальное положение по делу, данные документа, удостоверяющего личность. В получении документа это лицо должно расписаться и проставить дату получения. Лицо, выдавшее документ, должно указать свою фамилию, должность и поставить подпись. При предъявлении доверенности необходимо снять с нее копию и подшить в дело. Такие же сведения указываются в справочном листе.</w:t>
      </w:r>
    </w:p>
    <w:p w:rsidR="003F7CF9" w:rsidRPr="00943A5C" w:rsidRDefault="003F7CF9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Документы, на основании которых из судебного дела выданы подлинники, а также их заверенные копии, подшиваются в дело. В случае направления подлинного документа заказной почтой в дело также подшивается копия сопроводительного письма с исходящим номером и датой.</w:t>
      </w:r>
    </w:p>
    <w:p w:rsidR="003F7CF9" w:rsidRPr="00943A5C" w:rsidRDefault="003F7CF9" w:rsidP="003F5A3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43A5C">
        <w:rPr>
          <w:rFonts w:ascii="Times New Roman" w:hAnsi="Times New Roman" w:cs="Times New Roman"/>
          <w:sz w:val="26"/>
          <w:szCs w:val="26"/>
        </w:rPr>
        <w:t>Письменные доказательства из дела с разрешения судьи, председательствующего по делу, а при его отсутствии - председателя суда (его заместителя) могут быть возвращены представившим их лицам и до вступления решения суда в законную силу (</w:t>
      </w:r>
      <w:hyperlink r:id="rId20">
        <w:r w:rsidRPr="00943A5C">
          <w:rPr>
            <w:rFonts w:ascii="Times New Roman" w:hAnsi="Times New Roman" w:cs="Times New Roman"/>
            <w:color w:val="0000FF"/>
            <w:sz w:val="26"/>
            <w:szCs w:val="26"/>
          </w:rPr>
          <w:t>ст. 72</w:t>
        </w:r>
      </w:hyperlink>
      <w:r w:rsidRPr="00943A5C">
        <w:rPr>
          <w:rFonts w:ascii="Times New Roman" w:hAnsi="Times New Roman" w:cs="Times New Roman"/>
          <w:sz w:val="26"/>
          <w:szCs w:val="26"/>
        </w:rPr>
        <w:t xml:space="preserve"> ГПК РФ).</w:t>
      </w:r>
    </w:p>
    <w:sectPr w:rsidR="003F7CF9" w:rsidRPr="00943A5C" w:rsidSect="003F5A3A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FF1" w:rsidRDefault="00CF5FF1" w:rsidP="006E51BE">
      <w:pPr>
        <w:spacing w:after="0" w:line="240" w:lineRule="auto"/>
      </w:pPr>
      <w:r>
        <w:separator/>
      </w:r>
    </w:p>
  </w:endnote>
  <w:endnote w:type="continuationSeparator" w:id="0">
    <w:p w:rsidR="00CF5FF1" w:rsidRDefault="00CF5FF1" w:rsidP="006E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FF1" w:rsidRDefault="00CF5FF1" w:rsidP="006E51BE">
      <w:pPr>
        <w:spacing w:after="0" w:line="240" w:lineRule="auto"/>
      </w:pPr>
      <w:r>
        <w:separator/>
      </w:r>
    </w:p>
  </w:footnote>
  <w:footnote w:type="continuationSeparator" w:id="0">
    <w:p w:rsidR="00CF5FF1" w:rsidRDefault="00CF5FF1" w:rsidP="006E51BE">
      <w:pPr>
        <w:spacing w:after="0" w:line="240" w:lineRule="auto"/>
      </w:pPr>
      <w:r>
        <w:continuationSeparator/>
      </w:r>
    </w:p>
  </w:footnote>
  <w:footnote w:id="1">
    <w:p w:rsidR="006E51BE" w:rsidRPr="00F12DD5" w:rsidRDefault="006E51BE" w:rsidP="006E51B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12DD5">
        <w:rPr>
          <w:rStyle w:val="a5"/>
          <w:b/>
        </w:rPr>
        <w:footnoteRef/>
      </w:r>
      <w:r w:rsidRPr="00F12DD5">
        <w:rPr>
          <w:b/>
        </w:rPr>
        <w:t xml:space="preserve"> </w:t>
      </w:r>
      <w:r w:rsidRPr="00F12DD5">
        <w:rPr>
          <w:rFonts w:ascii="Times New Roman" w:hAnsi="Times New Roman" w:cs="Times New Roman"/>
          <w:b/>
          <w:sz w:val="18"/>
          <w:szCs w:val="18"/>
        </w:rPr>
        <w:t>данная форма составления заявления об ознакомлении с судебным делом не является обязательной для заявителя, а является примерной для использования в работе аппарата суда.</w:t>
      </w:r>
    </w:p>
    <w:p w:rsidR="006E51BE" w:rsidRDefault="006E51B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1BE"/>
    <w:rsid w:val="000016F7"/>
    <w:rsid w:val="00024048"/>
    <w:rsid w:val="00026004"/>
    <w:rsid w:val="00046BBB"/>
    <w:rsid w:val="00080DA3"/>
    <w:rsid w:val="001947E5"/>
    <w:rsid w:val="001D1941"/>
    <w:rsid w:val="001E56D4"/>
    <w:rsid w:val="002E0608"/>
    <w:rsid w:val="00334281"/>
    <w:rsid w:val="00390391"/>
    <w:rsid w:val="00397163"/>
    <w:rsid w:val="003F5A3A"/>
    <w:rsid w:val="003F7CF9"/>
    <w:rsid w:val="00454D29"/>
    <w:rsid w:val="004923BF"/>
    <w:rsid w:val="00584FD5"/>
    <w:rsid w:val="006C0C28"/>
    <w:rsid w:val="006E51BE"/>
    <w:rsid w:val="00724F19"/>
    <w:rsid w:val="00773A6B"/>
    <w:rsid w:val="007E0206"/>
    <w:rsid w:val="008103C4"/>
    <w:rsid w:val="00866880"/>
    <w:rsid w:val="0088417E"/>
    <w:rsid w:val="008E27E6"/>
    <w:rsid w:val="00943A5C"/>
    <w:rsid w:val="00997157"/>
    <w:rsid w:val="00A256ED"/>
    <w:rsid w:val="00AD2ED4"/>
    <w:rsid w:val="00B41249"/>
    <w:rsid w:val="00BD7E27"/>
    <w:rsid w:val="00C47EE7"/>
    <w:rsid w:val="00C55446"/>
    <w:rsid w:val="00C6646A"/>
    <w:rsid w:val="00CA7604"/>
    <w:rsid w:val="00CF5FF1"/>
    <w:rsid w:val="00D35CF9"/>
    <w:rsid w:val="00D57274"/>
    <w:rsid w:val="00D81F2D"/>
    <w:rsid w:val="00D92CD2"/>
    <w:rsid w:val="00DB5131"/>
    <w:rsid w:val="00E24247"/>
    <w:rsid w:val="00E825B2"/>
    <w:rsid w:val="00E96FCD"/>
    <w:rsid w:val="00EA4280"/>
    <w:rsid w:val="00EC122E"/>
    <w:rsid w:val="00ED41CD"/>
    <w:rsid w:val="00ED52DC"/>
    <w:rsid w:val="00F12DD5"/>
    <w:rsid w:val="00F7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7A943-9F09-4961-BDC4-32FF5204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1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51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E51B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51B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51B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F5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33&amp;dst=101036" TargetMode="External"/><Relationship Id="rId13" Type="http://schemas.openxmlformats.org/officeDocument/2006/relationships/hyperlink" Target="https://login.consultant.ru/link/?req=doc&amp;base=LAW&amp;n=466833&amp;dst=100347" TargetMode="External"/><Relationship Id="rId18" Type="http://schemas.openxmlformats.org/officeDocument/2006/relationships/hyperlink" Target="https://login.consultant.ru/link/?req=doc&amp;base=LAW&amp;n=474030&amp;dst=10031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6833&amp;dst=101025" TargetMode="External"/><Relationship Id="rId12" Type="http://schemas.openxmlformats.org/officeDocument/2006/relationships/hyperlink" Target="https://login.consultant.ru/link/?req=doc&amp;base=LAW&amp;n=466833&amp;dst=100502" TargetMode="External"/><Relationship Id="rId17" Type="http://schemas.openxmlformats.org/officeDocument/2006/relationships/hyperlink" Target="https://login.consultant.ru/link/?req=doc&amp;base=LAW&amp;n=481286&amp;dst=1001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6833&amp;dst=100531" TargetMode="External"/><Relationship Id="rId20" Type="http://schemas.openxmlformats.org/officeDocument/2006/relationships/hyperlink" Target="https://login.consultant.ru/link/?req=doc&amp;base=LAW&amp;n=481286&amp;dst=10033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6833&amp;dst=1004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6833&amp;dst=100519" TargetMode="External"/><Relationship Id="rId10" Type="http://schemas.openxmlformats.org/officeDocument/2006/relationships/hyperlink" Target="https://login.consultant.ru/link/?req=doc&amp;base=LAW&amp;n=406274&amp;dst=102900" TargetMode="External"/><Relationship Id="rId19" Type="http://schemas.openxmlformats.org/officeDocument/2006/relationships/hyperlink" Target="https://login.consultant.ru/link/?req=doc&amp;base=LAW&amp;n=465507&amp;dst=100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507&amp;dst=100063" TargetMode="External"/><Relationship Id="rId14" Type="http://schemas.openxmlformats.org/officeDocument/2006/relationships/hyperlink" Target="https://login.consultant.ru/link/?req=doc&amp;base=LAW&amp;n=466833&amp;dst=1003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2F10-A4B9-4156-AE41-8A3C6C22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Poginec</dc:creator>
  <cp:lastModifiedBy>Елена Лютикова</cp:lastModifiedBy>
  <cp:revision>2</cp:revision>
  <cp:lastPrinted>2026-07-31T03:40:00Z</cp:lastPrinted>
  <dcterms:created xsi:type="dcterms:W3CDTF">2026-07-31T03:53:00Z</dcterms:created>
  <dcterms:modified xsi:type="dcterms:W3CDTF">2026-07-31T03:53:00Z</dcterms:modified>
</cp:coreProperties>
</file>