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A2D9C7" w14:textId="77777777" w:rsidR="00CC5BA1" w:rsidRPr="00813D4F" w:rsidRDefault="00CC5BA1">
      <w:pPr>
        <w:ind w:firstLine="0"/>
        <w:jc w:val="center"/>
        <w:rPr>
          <w:rFonts w:ascii="Times New Roman" w:hAnsi="Times New Roman"/>
          <w:b/>
          <w:sz w:val="28"/>
          <w:szCs w:val="28"/>
        </w:rPr>
      </w:pPr>
      <w:bookmarkStart w:id="0" w:name="_GoBack"/>
      <w:bookmarkEnd w:id="0"/>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BD1EBF">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w:t>
            </w:r>
            <w:r w:rsidR="000B32DF" w:rsidRPr="000B32DF">
              <w:rPr>
                <w:rFonts w:ascii="Times New Roman" w:hAnsi="Times New Roman"/>
                <w:noProof/>
                <w:webHidden/>
                <w:sz w:val="28"/>
                <w:szCs w:val="28"/>
              </w:rPr>
              <w:fldChar w:fldCharType="end"/>
            </w:r>
          </w:hyperlink>
        </w:p>
        <w:p w14:paraId="138E426C" w14:textId="77777777" w:rsidR="000B32DF" w:rsidRPr="000B32DF" w:rsidRDefault="00BD1EBF">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8</w:t>
            </w:r>
            <w:r w:rsidR="000B32DF" w:rsidRPr="000B32DF">
              <w:rPr>
                <w:rFonts w:ascii="Times New Roman" w:hAnsi="Times New Roman"/>
                <w:noProof/>
                <w:webHidden/>
                <w:sz w:val="28"/>
                <w:szCs w:val="28"/>
              </w:rPr>
              <w:fldChar w:fldCharType="end"/>
            </w:r>
          </w:hyperlink>
        </w:p>
        <w:p w14:paraId="5396EC25" w14:textId="77777777" w:rsidR="000B32DF" w:rsidRPr="000B32DF" w:rsidRDefault="00BD1EBF">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11</w:t>
            </w:r>
            <w:r w:rsidR="000B32DF" w:rsidRPr="000B32DF">
              <w:rPr>
                <w:rFonts w:ascii="Times New Roman" w:hAnsi="Times New Roman"/>
                <w:noProof/>
                <w:webHidden/>
                <w:sz w:val="28"/>
                <w:szCs w:val="28"/>
              </w:rPr>
              <w:fldChar w:fldCharType="end"/>
            </w:r>
          </w:hyperlink>
        </w:p>
        <w:p w14:paraId="5FEE2925" w14:textId="77777777" w:rsidR="000B32DF" w:rsidRPr="000B32DF" w:rsidRDefault="00BD1EBF">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4EAD6B40" w14:textId="77777777" w:rsidR="000B32DF" w:rsidRPr="000B32DF" w:rsidRDefault="00BD1EBF">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6DF844EC" w14:textId="77777777" w:rsidR="000B32DF" w:rsidRPr="000B32DF" w:rsidRDefault="00BD1EBF">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6879074B" w14:textId="77777777" w:rsidR="000B32DF" w:rsidRPr="000B32DF" w:rsidRDefault="00BD1EBF">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0619C84D" w14:textId="77777777" w:rsidR="000B32DF" w:rsidRPr="000B32DF" w:rsidRDefault="00BD1EBF">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2625F5B6" w14:textId="77777777" w:rsidR="000B32DF" w:rsidRPr="000B32DF" w:rsidRDefault="00BD1EBF">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17</w:t>
            </w:r>
            <w:r w:rsidR="000B32DF" w:rsidRPr="000B32DF">
              <w:rPr>
                <w:rFonts w:ascii="Times New Roman" w:hAnsi="Times New Roman"/>
                <w:noProof/>
                <w:webHidden/>
                <w:sz w:val="28"/>
                <w:szCs w:val="28"/>
              </w:rPr>
              <w:fldChar w:fldCharType="end"/>
            </w:r>
          </w:hyperlink>
        </w:p>
        <w:p w14:paraId="19500263" w14:textId="77777777" w:rsidR="000B32DF" w:rsidRPr="000B32DF" w:rsidRDefault="00BD1EBF">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2D785D71" w14:textId="77777777" w:rsidR="000B32DF" w:rsidRPr="000B32DF" w:rsidRDefault="00BD1EBF">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7DA58AD8" w14:textId="77777777" w:rsidR="000B32DF" w:rsidRPr="000B32DF" w:rsidRDefault="00BD1EBF">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52CC75A8" w14:textId="77777777" w:rsidR="000B32DF" w:rsidRPr="000B32DF" w:rsidRDefault="00BD1EBF">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08CA8B2C" w14:textId="77777777" w:rsidR="000B32DF" w:rsidRPr="000B32DF" w:rsidRDefault="00BD1EBF">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25</w:t>
            </w:r>
            <w:r w:rsidR="000B32DF" w:rsidRPr="000B32DF">
              <w:rPr>
                <w:rFonts w:ascii="Times New Roman" w:hAnsi="Times New Roman"/>
                <w:noProof/>
                <w:webHidden/>
                <w:sz w:val="28"/>
                <w:szCs w:val="28"/>
              </w:rPr>
              <w:fldChar w:fldCharType="end"/>
            </w:r>
          </w:hyperlink>
        </w:p>
        <w:p w14:paraId="5D49C1FE" w14:textId="77777777" w:rsidR="000B32DF" w:rsidRPr="000B32DF" w:rsidRDefault="00BD1EBF">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71A41126" w14:textId="77777777" w:rsidR="000B32DF" w:rsidRPr="000B32DF" w:rsidRDefault="00BD1EBF">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3E32E3E1" w14:textId="77777777" w:rsidR="000B32DF" w:rsidRPr="000B32DF" w:rsidRDefault="00BD1EBF">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415CF8FE" w14:textId="77777777" w:rsidR="000B32DF" w:rsidRPr="000B32DF" w:rsidRDefault="00BD1EBF">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26C90257" w14:textId="77777777" w:rsidR="000B32DF" w:rsidRPr="000B32DF" w:rsidRDefault="00BD1EBF">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086B83D3" w14:textId="77777777" w:rsidR="000B32DF" w:rsidRPr="000B32DF" w:rsidRDefault="00BD1EBF">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30</w:t>
            </w:r>
            <w:r w:rsidR="000B32DF" w:rsidRPr="000B32DF">
              <w:rPr>
                <w:rFonts w:ascii="Times New Roman" w:hAnsi="Times New Roman"/>
                <w:noProof/>
                <w:webHidden/>
                <w:sz w:val="28"/>
                <w:szCs w:val="28"/>
              </w:rPr>
              <w:fldChar w:fldCharType="end"/>
            </w:r>
          </w:hyperlink>
        </w:p>
        <w:p w14:paraId="1FACDC51" w14:textId="77777777" w:rsidR="000B32DF" w:rsidRPr="000B32DF" w:rsidRDefault="00BD1EBF">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458CDEC6" w14:textId="77777777" w:rsidR="000B32DF" w:rsidRPr="000B32DF" w:rsidRDefault="00BD1EBF">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484B397B" w14:textId="77777777" w:rsidR="000B32DF" w:rsidRPr="000B32DF" w:rsidRDefault="00BD1EBF">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08E8FE93" w14:textId="77777777" w:rsidR="000B32DF" w:rsidRPr="000B32DF" w:rsidRDefault="00BD1EBF">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6D7B0D8A" w14:textId="77777777" w:rsidR="000B32DF" w:rsidRPr="000B32DF" w:rsidRDefault="00BD1EBF">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24C3538E" w14:textId="77777777" w:rsidR="000B32DF" w:rsidRPr="000B32DF" w:rsidRDefault="00BD1EBF">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74694221" w14:textId="77777777" w:rsidR="000B32DF" w:rsidRPr="000B32DF" w:rsidRDefault="00BD1EBF">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051ADA23" w14:textId="77777777" w:rsidR="000B32DF" w:rsidRPr="000B32DF" w:rsidRDefault="00BD1EBF">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722F24CA" w14:textId="77777777" w:rsidR="000B32DF" w:rsidRPr="000B32DF" w:rsidRDefault="00BD1EBF">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15A33C71" w14:textId="77777777" w:rsidR="000B32DF" w:rsidRPr="000B32DF" w:rsidRDefault="00BD1EBF">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3252739F" w14:textId="77777777" w:rsidR="000B32DF" w:rsidRPr="000B32DF" w:rsidRDefault="00BD1EBF">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48</w:t>
            </w:r>
            <w:r w:rsidR="000B32DF" w:rsidRPr="000B32DF">
              <w:rPr>
                <w:rFonts w:ascii="Times New Roman" w:hAnsi="Times New Roman"/>
                <w:noProof/>
                <w:webHidden/>
                <w:sz w:val="28"/>
                <w:szCs w:val="28"/>
              </w:rPr>
              <w:fldChar w:fldCharType="end"/>
            </w:r>
          </w:hyperlink>
        </w:p>
        <w:p w14:paraId="202A79EC" w14:textId="77777777" w:rsidR="000B32DF" w:rsidRPr="000B32DF" w:rsidRDefault="00BD1EBF">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49</w:t>
            </w:r>
            <w:r w:rsidR="000B32DF" w:rsidRPr="000B32DF">
              <w:rPr>
                <w:rFonts w:ascii="Times New Roman" w:hAnsi="Times New Roman"/>
                <w:noProof/>
                <w:webHidden/>
                <w:sz w:val="28"/>
                <w:szCs w:val="28"/>
              </w:rPr>
              <w:fldChar w:fldCharType="end"/>
            </w:r>
          </w:hyperlink>
        </w:p>
        <w:p w14:paraId="18942070" w14:textId="77777777" w:rsidR="000B32DF" w:rsidRPr="000B32DF" w:rsidRDefault="00BD1EBF">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51</w:t>
            </w:r>
            <w:r w:rsidR="000B32DF" w:rsidRPr="000B32DF">
              <w:rPr>
                <w:rFonts w:ascii="Times New Roman" w:hAnsi="Times New Roman"/>
                <w:noProof/>
                <w:webHidden/>
                <w:sz w:val="28"/>
                <w:szCs w:val="28"/>
              </w:rPr>
              <w:fldChar w:fldCharType="end"/>
            </w:r>
          </w:hyperlink>
        </w:p>
        <w:p w14:paraId="05AD2A07" w14:textId="77777777" w:rsidR="000B32DF" w:rsidRPr="000B32DF" w:rsidRDefault="00BD1EBF">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5F321101" w14:textId="77777777" w:rsidR="000B32DF" w:rsidRPr="000B32DF" w:rsidRDefault="00BD1EBF">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1EC331A0" w14:textId="77777777" w:rsidR="000B32DF" w:rsidRPr="000B32DF" w:rsidRDefault="00BD1EBF">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41538DEF" w14:textId="77777777" w:rsidR="000B32DF" w:rsidRPr="000B32DF" w:rsidRDefault="00BD1EBF">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3D78D640" w14:textId="77777777" w:rsidR="000B32DF" w:rsidRPr="000B32DF" w:rsidRDefault="00BD1EBF">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5FC03994" w14:textId="77777777" w:rsidR="000B32DF" w:rsidRPr="000B32DF" w:rsidRDefault="00BD1EBF">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6C6DC4EB" w14:textId="77777777" w:rsidR="000B32DF" w:rsidRPr="000B32DF" w:rsidRDefault="00BD1EBF">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4A2869A0" w14:textId="77777777" w:rsidR="000B32DF" w:rsidRPr="000B32DF" w:rsidRDefault="00BD1EBF">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14:paraId="0B68FB84" w14:textId="77777777" w:rsidR="000B32DF" w:rsidRPr="000B32DF" w:rsidRDefault="00BD1EBF">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63</w:t>
            </w:r>
            <w:r w:rsidR="000B32DF" w:rsidRPr="000B32DF">
              <w:rPr>
                <w:rFonts w:ascii="Times New Roman" w:hAnsi="Times New Roman"/>
                <w:noProof/>
                <w:webHidden/>
                <w:sz w:val="28"/>
                <w:szCs w:val="28"/>
              </w:rPr>
              <w:fldChar w:fldCharType="end"/>
            </w:r>
          </w:hyperlink>
        </w:p>
        <w:p w14:paraId="5585A901" w14:textId="77777777" w:rsidR="000B32DF" w:rsidRPr="000B32DF" w:rsidRDefault="00BD1EBF">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03B17218" w14:textId="77777777" w:rsidR="000B32DF" w:rsidRPr="000B32DF" w:rsidRDefault="00BD1EBF">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4972B751" w14:textId="77777777" w:rsidR="000B32DF" w:rsidRPr="000B32DF" w:rsidRDefault="00BD1EBF">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66</w:t>
            </w:r>
            <w:r w:rsidR="000B32DF" w:rsidRPr="000B32DF">
              <w:rPr>
                <w:rFonts w:ascii="Times New Roman" w:hAnsi="Times New Roman"/>
                <w:noProof/>
                <w:webHidden/>
                <w:sz w:val="28"/>
                <w:szCs w:val="28"/>
              </w:rPr>
              <w:fldChar w:fldCharType="end"/>
            </w:r>
          </w:hyperlink>
        </w:p>
        <w:p w14:paraId="50EF8BE5" w14:textId="77777777" w:rsidR="000B32DF" w:rsidRPr="000B32DF" w:rsidRDefault="00BD1EBF">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71</w:t>
            </w:r>
            <w:r w:rsidR="000B32DF"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1" w:name="_Toc225936053"/>
      <w:r w:rsidRPr="009637CB">
        <w:rPr>
          <w:rFonts w:ascii="Times New Roman" w:hAnsi="Times New Roman"/>
          <w:b/>
          <w:sz w:val="28"/>
          <w:szCs w:val="28"/>
        </w:rPr>
        <w:lastRenderedPageBreak/>
        <w:t>Введение</w:t>
      </w:r>
      <w:bookmarkEnd w:id="1"/>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другими федеральными законами в целях противодействия коррупции</w:t>
      </w:r>
      <w:r w:rsidRPr="00C47AC3">
        <w:rPr>
          <w:rFonts w:ascii="Times New Roman" w:hAnsi="Times New Roman"/>
          <w:sz w:val="28"/>
          <w:szCs w:val="28"/>
        </w:rPr>
        <w:t xml:space="preserve">, для получения соответствующей консультативной </w:t>
      </w:r>
      <w:r w:rsidRPr="00C47AC3">
        <w:rPr>
          <w:rFonts w:ascii="Times New Roman" w:hAnsi="Times New Roman"/>
          <w:sz w:val="28"/>
          <w:szCs w:val="28"/>
        </w:rPr>
        <w:lastRenderedPageBreak/>
        <w:t>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14:paraId="01E8DA16" w14:textId="7DB8AA1A"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0"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proofErr w:type="spellStart"/>
        <w:r w:rsidRPr="00C25FE1">
          <w:rPr>
            <w:rStyle w:val="aff5"/>
            <w:rFonts w:ascii="Times New Roman" w:eastAsia="Times New Roman" w:hAnsi="Times New Roman"/>
            <w:sz w:val="28"/>
            <w:szCs w:val="28"/>
            <w:lang w:val="en-US"/>
          </w:rPr>
          <w:t>ru</w:t>
        </w:r>
        <w:proofErr w:type="spellEnd"/>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2" w:name="_Лица,_обязанные_представлять"/>
      <w:bookmarkStart w:id="3" w:name="_Toc225936054"/>
      <w:bookmarkEnd w:id="2"/>
      <w:r w:rsidRPr="00F2545E">
        <w:lastRenderedPageBreak/>
        <w:t>Лица, обязанные представлять сведения о доходах, расходах, об имуществе и обязательствах имущественного характера</w:t>
      </w:r>
      <w:bookmarkEnd w:id="3"/>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3"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4" w:name="Лица"/>
      <w:bookmarkStart w:id="5" w:name="Особенности"/>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lastRenderedPageBreak/>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4"/>
    <w:bookmarkEnd w:id="5"/>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 xml:space="preserve">лица, </w:t>
      </w:r>
      <w:r w:rsidR="00751A39" w:rsidRPr="00751A39">
        <w:rPr>
          <w:color w:val="000000"/>
          <w:sz w:val="28"/>
          <w:szCs w:val="28"/>
        </w:rPr>
        <w:lastRenderedPageBreak/>
        <w:t>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6" w:name="пункт4"/>
      <w:bookmarkStart w:id="7" w:name="Сведений"/>
      <w:r w:rsidRPr="00BA3E6D">
        <w:rPr>
          <w:rFonts w:ascii="Times New Roman" w:hAnsi="Times New Roman"/>
          <w:sz w:val="28"/>
          <w:szCs w:val="28"/>
        </w:rPr>
        <w:t>Сведения</w:t>
      </w:r>
      <w:bookmarkEnd w:id="6"/>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8" w:name="_Toc225936055"/>
      <w:bookmarkEnd w:id="7"/>
      <w:r w:rsidRPr="00F2545E">
        <w:t>Обязательность представления Сведений</w:t>
      </w:r>
      <w:bookmarkEnd w:id="8"/>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 xml:space="preserve">октября 2022 г. № 7-ФКЗ "О принятии в Российскую Федерацию Запорожской области и образовании в составе Российской Федерации нового субъекта - </w:t>
      </w:r>
      <w:r w:rsidR="00032299" w:rsidRPr="00F11D42">
        <w:rPr>
          <w:rFonts w:ascii="Times New Roman" w:hAnsi="Times New Roman"/>
          <w:sz w:val="28"/>
        </w:rPr>
        <w:lastRenderedPageBreak/>
        <w:t>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6"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w:t>
      </w:r>
      <w:r w:rsidR="00CF22F2" w:rsidRPr="00C621E4">
        <w:rPr>
          <w:rFonts w:ascii="Times New Roman" w:hAnsi="Times New Roman"/>
          <w:sz w:val="28"/>
          <w:szCs w:val="28"/>
        </w:rPr>
        <w:lastRenderedPageBreak/>
        <w:t>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9"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w:t>
      </w:r>
      <w:r w:rsidRPr="002937E4">
        <w:rPr>
          <w:rFonts w:ascii="Times New Roman" w:hAnsi="Times New Roman"/>
          <w:sz w:val="28"/>
          <w:szCs w:val="28"/>
        </w:rPr>
        <w:lastRenderedPageBreak/>
        <w:t xml:space="preserve">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F2545E" w:rsidRDefault="00CF22F2" w:rsidP="00F55DA8">
      <w:pPr>
        <w:pStyle w:val="2"/>
      </w:pPr>
      <w:bookmarkStart w:id="10" w:name="_Toc225936056"/>
      <w:bookmarkEnd w:id="9"/>
      <w:r w:rsidRPr="00F2545E">
        <w:t>Сроки представления Сведений</w:t>
      </w:r>
      <w:bookmarkEnd w:id="10"/>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1"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1"/>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lastRenderedPageBreak/>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2" w:name="_Toc225936057"/>
      <w:r w:rsidRPr="00F2545E">
        <w:t>Лица, в отношении которых представляются Сведения</w:t>
      </w:r>
      <w:bookmarkEnd w:id="12"/>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3" w:name="_Toc225936058"/>
      <w:r w:rsidRPr="00D3300B">
        <w:t>Отчетный период и отчетная дата представления Сведений</w:t>
      </w:r>
      <w:bookmarkEnd w:id="13"/>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4"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lastRenderedPageBreak/>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5" w:name="_Hlk153818148"/>
      <w:bookmarkEnd w:id="14"/>
      <w:r w:rsidRPr="00191144">
        <w:rPr>
          <w:rFonts w:ascii="Times New Roman" w:hAnsi="Times New Roman"/>
          <w:sz w:val="28"/>
          <w:szCs w:val="28"/>
        </w:rPr>
        <w:t xml:space="preserve">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w:t>
      </w:r>
      <w:r w:rsidRPr="00191144">
        <w:rPr>
          <w:rFonts w:ascii="Times New Roman" w:hAnsi="Times New Roman"/>
          <w:sz w:val="28"/>
          <w:szCs w:val="28"/>
        </w:rPr>
        <w:lastRenderedPageBreak/>
        <w:t>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5"/>
    </w:p>
    <w:p w14:paraId="7CA346FB" w14:textId="07B8048A" w:rsidR="004D5762" w:rsidRPr="00A000AB" w:rsidRDefault="00CF22F2" w:rsidP="00F55DA8">
      <w:pPr>
        <w:pStyle w:val="2"/>
      </w:pPr>
      <w:bookmarkStart w:id="16" w:name="_Toc225936059"/>
      <w:r w:rsidRPr="00A000AB">
        <w:t>Замещение конкретной должности на отчетную дату как основание для представления Сведений</w:t>
      </w:r>
      <w:bookmarkEnd w:id="16"/>
    </w:p>
    <w:p w14:paraId="34864528" w14:textId="4508662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14:paraId="1435EC25" w14:textId="3A82A35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14:paraId="73B11690" w14:textId="553B1E94"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6FE9DD8B"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946DAB" w:rsidRDefault="00CF22F2" w:rsidP="00F55DA8">
      <w:pPr>
        <w:pStyle w:val="2"/>
      </w:pPr>
      <w:bookmarkStart w:id="17" w:name="_Toc225936060"/>
      <w:r w:rsidRPr="00F2545E">
        <w:t>Определение круга лиц (членов семьи), в отношении которых необходимо представить Сведения</w:t>
      </w:r>
      <w:bookmarkEnd w:id="17"/>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8" w:name="_Toc225936061"/>
      <w:r w:rsidRPr="00F2545E">
        <w:t>Супруги</w:t>
      </w:r>
      <w:bookmarkEnd w:id="18"/>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shd w:val="clear" w:color="auto" w:fill="auto"/>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lastRenderedPageBreak/>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shd w:val="clear" w:color="auto" w:fill="auto"/>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shd w:val="clear" w:color="auto" w:fill="auto"/>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shd w:val="clear" w:color="auto" w:fill="auto"/>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shd w:val="clear" w:color="auto" w:fill="auto"/>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shd w:val="clear" w:color="auto" w:fill="auto"/>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lastRenderedPageBreak/>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w:t>
      </w:r>
      <w:r w:rsidRPr="00D01274">
        <w:rPr>
          <w:rFonts w:ascii="Times New Roman" w:hAnsi="Times New Roman"/>
          <w:sz w:val="28"/>
          <w:szCs w:val="28"/>
        </w:rPr>
        <w:lastRenderedPageBreak/>
        <w:t xml:space="preserve">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9" w:name="_Toc225936062"/>
      <w:r w:rsidRPr="000315CC">
        <w:rPr>
          <w:rFonts w:ascii="Times New Roman" w:hAnsi="Times New Roman"/>
          <w:b/>
          <w:sz w:val="28"/>
          <w:szCs w:val="28"/>
        </w:rPr>
        <w:t>Несовершеннолетние дети</w:t>
      </w:r>
      <w:bookmarkEnd w:id="19"/>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сыну гражданина 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20" w:name="_Toc225936063"/>
      <w:r w:rsidRPr="002937E4">
        <w:rPr>
          <w:rFonts w:ascii="Times New Roman" w:hAnsi="Times New Roman"/>
          <w:b/>
          <w:sz w:val="28"/>
          <w:szCs w:val="28"/>
        </w:rPr>
        <w:t>Уточнение представленных Сведений</w:t>
      </w:r>
      <w:bookmarkEnd w:id="20"/>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5ECB4A53" w14:textId="0E36AB35"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1" w:name="_Toc225936064"/>
      <w:r w:rsidRPr="00F2545E">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1"/>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2" w:name="Причины"/>
      <w:r w:rsidRPr="002937E4">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w:t>
      </w:r>
      <w:r w:rsidRPr="002937E4">
        <w:rPr>
          <w:rFonts w:ascii="Times New Roman" w:hAnsi="Times New Roman"/>
          <w:sz w:val="28"/>
          <w:szCs w:val="28"/>
        </w:rPr>
        <w:lastRenderedPageBreak/>
        <w:t>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19"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2"/>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3"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3"/>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w:t>
            </w:r>
            <w:proofErr w:type="gramStart"/>
            <w:r w:rsidR="00CC5A5A">
              <w:rPr>
                <w:rFonts w:ascii="Times New Roman" w:hAnsi="Times New Roman"/>
                <w:sz w:val="28"/>
                <w:szCs w:val="28"/>
              </w:rPr>
              <w:t xml:space="preserve">и </w:t>
            </w:r>
            <w:r w:rsidRPr="002937E4">
              <w:rPr>
                <w:rFonts w:ascii="Times New Roman" w:hAnsi="Times New Roman"/>
                <w:sz w:val="28"/>
                <w:szCs w:val="28"/>
              </w:rPr>
              <w:t xml:space="preserve"> противодействия</w:t>
            </w:r>
            <w:proofErr w:type="gramEnd"/>
            <w:r w:rsidRPr="002937E4">
              <w:rPr>
                <w:rFonts w:ascii="Times New Roman" w:hAnsi="Times New Roman"/>
                <w:sz w:val="28"/>
                <w:szCs w:val="28"/>
              </w:rPr>
              <w:t xml:space="preserve"> коррупции</w:t>
            </w:r>
          </w:p>
        </w:tc>
        <w:tc>
          <w:tcPr>
            <w:tcW w:w="7125" w:type="dxa"/>
            <w:shd w:val="clear" w:color="auto" w:fill="auto"/>
          </w:tcPr>
          <w:p w14:paraId="39446ABB" w14:textId="41E1711E"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4" w:name="_Toc225936065"/>
      <w:r w:rsidRPr="00F2545E">
        <w:lastRenderedPageBreak/>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4"/>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5"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6" w:name="_Toc225936066"/>
      <w:bookmarkEnd w:id="25"/>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6"/>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0F5E87">
        <w:rPr>
          <w:rFonts w:ascii="Times New Roman" w:hAnsi="Times New Roman"/>
          <w:sz w:val="28"/>
          <w:szCs w:val="28"/>
        </w:rPr>
        <w:t>некредитными</w:t>
      </w:r>
      <w:proofErr w:type="spellEnd"/>
      <w:r w:rsidRPr="000F5E87">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0F5E87">
        <w:rPr>
          <w:rFonts w:ascii="Times New Roman" w:hAnsi="Times New Roman"/>
          <w:sz w:val="28"/>
          <w:szCs w:val="28"/>
        </w:rPr>
        <w:t>некредитной</w:t>
      </w:r>
      <w:proofErr w:type="spellEnd"/>
      <w:r w:rsidRPr="000F5E87">
        <w:rPr>
          <w:rFonts w:ascii="Times New Roman" w:hAnsi="Times New Roman"/>
          <w:sz w:val="28"/>
          <w:szCs w:val="28"/>
        </w:rPr>
        <w:t xml:space="preserve"> финансовой организации и имеется у другой </w:t>
      </w:r>
      <w:r w:rsidRPr="000F5E87">
        <w:rPr>
          <w:rFonts w:ascii="Times New Roman" w:hAnsi="Times New Roman"/>
          <w:sz w:val="28"/>
          <w:szCs w:val="28"/>
        </w:rPr>
        <w:lastRenderedPageBreak/>
        <w:t>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которую можно получить</w:t>
            </w:r>
            <w:r w:rsidR="00987C58">
              <w:rPr>
                <w:rFonts w:ascii="Times New Roman" w:hAnsi="Times New Roman"/>
                <w:sz w:val="28"/>
                <w:szCs w:val="28"/>
              </w:rPr>
              <w:t xml:space="preserve"> у представителя нанимателя (работодателя) </w:t>
            </w:r>
            <w:proofErr w:type="gramStart"/>
            <w:r w:rsidR="00987C58">
              <w:rPr>
                <w:rFonts w:ascii="Times New Roman" w:hAnsi="Times New Roman"/>
                <w:sz w:val="28"/>
                <w:szCs w:val="28"/>
              </w:rPr>
              <w:t xml:space="preserve">или </w:t>
            </w:r>
            <w:r>
              <w:rPr>
                <w:rFonts w:ascii="Times New Roman" w:hAnsi="Times New Roman"/>
                <w:sz w:val="28"/>
                <w:szCs w:val="28"/>
              </w:rPr>
              <w:t xml:space="preserve"> через</w:t>
            </w:r>
            <w:proofErr w:type="gramEnd"/>
            <w:r>
              <w:rPr>
                <w:rFonts w:ascii="Times New Roman" w:hAnsi="Times New Roman"/>
                <w:sz w:val="28"/>
                <w:szCs w:val="28"/>
              </w:rPr>
              <w:t xml:space="preserve">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0"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2"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5"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lastRenderedPageBreak/>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6"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7"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8"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lastRenderedPageBreak/>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7"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29"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7"/>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8" w:name="_Toc225936067"/>
      <w:r w:rsidRPr="006848CC">
        <w:rPr>
          <w:rFonts w:ascii="Times New Roman" w:hAnsi="Times New Roman"/>
          <w:b/>
          <w:sz w:val="28"/>
          <w:szCs w:val="28"/>
        </w:rPr>
        <w:t>ТИТУЛЬНЫЙ ЛИСТ</w:t>
      </w:r>
      <w:bookmarkEnd w:id="28"/>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w:t>
      </w:r>
      <w:r w:rsidRPr="006848CC">
        <w:rPr>
          <w:rFonts w:ascii="Times New Roman" w:hAnsi="Times New Roman"/>
          <w:bCs/>
          <w:sz w:val="28"/>
          <w:szCs w:val="28"/>
        </w:rPr>
        <w:lastRenderedPageBreak/>
        <w:t xml:space="preserve">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w:t>
      </w:r>
      <w:r w:rsidRPr="006848CC">
        <w:rPr>
          <w:rStyle w:val="af5"/>
          <w:rFonts w:ascii="Times New Roman" w:hAnsi="Times New Roman" w:cs="Times New Roman"/>
          <w:color w:val="000000"/>
          <w:sz w:val="28"/>
          <w:szCs w:val="28"/>
        </w:rPr>
        <w:lastRenderedPageBreak/>
        <w:t>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9" w:name="_Toc225936068"/>
      <w:r w:rsidRPr="006B0B50">
        <w:t>РАЗДЕЛ 1. СВЕДЕНИЯ О ДОХОДАХ</w:t>
      </w:r>
      <w:bookmarkEnd w:id="29"/>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30" w:name="_Toc225936069"/>
      <w:r w:rsidRPr="00401035">
        <w:rPr>
          <w:rFonts w:ascii="Times New Roman" w:hAnsi="Times New Roman"/>
          <w:b/>
          <w:sz w:val="28"/>
          <w:szCs w:val="28"/>
        </w:rPr>
        <w:t>Доход по основному месту работы</w:t>
      </w:r>
      <w:bookmarkEnd w:id="30"/>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w:t>
      </w:r>
      <w:r w:rsidRPr="006848CC">
        <w:rPr>
          <w:rFonts w:ascii="Times New Roman" w:hAnsi="Times New Roman"/>
          <w:sz w:val="28"/>
          <w:szCs w:val="28"/>
        </w:rPr>
        <w:lastRenderedPageBreak/>
        <w:t xml:space="preserve">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1"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при применении автоматизированной упрощенной системы налогообложения (</w:t>
      </w:r>
      <w:proofErr w:type="spellStart"/>
      <w:r w:rsidRPr="006C78B6">
        <w:rPr>
          <w:rFonts w:ascii="Times New Roman" w:hAnsi="Times New Roman"/>
          <w:sz w:val="28"/>
          <w:szCs w:val="28"/>
        </w:rPr>
        <w:t>АвтоУСН</w:t>
      </w:r>
      <w:proofErr w:type="spellEnd"/>
      <w:r w:rsidRPr="006C78B6">
        <w:rPr>
          <w:rFonts w:ascii="Times New Roman" w:hAnsi="Times New Roman"/>
          <w:sz w:val="28"/>
          <w:szCs w:val="28"/>
        </w:rPr>
        <w:t xml:space="preserve">)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1"/>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w:t>
      </w:r>
      <w:r w:rsidRPr="006848CC">
        <w:rPr>
          <w:rFonts w:ascii="Times New Roman" w:hAnsi="Times New Roman"/>
          <w:sz w:val="28"/>
          <w:szCs w:val="28"/>
        </w:rPr>
        <w:lastRenderedPageBreak/>
        <w:t>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0"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2" w:name="_Toc225936070"/>
      <w:r w:rsidRPr="006848CC">
        <w:rPr>
          <w:rFonts w:ascii="Times New Roman" w:hAnsi="Times New Roman"/>
          <w:b/>
          <w:sz w:val="28"/>
          <w:szCs w:val="28"/>
        </w:rPr>
        <w:t>Доход от педагогической и научной деятельности</w:t>
      </w:r>
      <w:bookmarkEnd w:id="32"/>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3" w:name="_Toc225936071"/>
      <w:r w:rsidRPr="006848CC">
        <w:rPr>
          <w:rFonts w:ascii="Times New Roman" w:hAnsi="Times New Roman"/>
          <w:b/>
          <w:sz w:val="28"/>
          <w:szCs w:val="28"/>
        </w:rPr>
        <w:t>Доход от иной творческой деятельности</w:t>
      </w:r>
      <w:bookmarkEnd w:id="33"/>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F55DA8" w:rsidRDefault="00CF22F2" w:rsidP="000C79D1">
      <w:pPr>
        <w:pStyle w:val="3"/>
        <w:tabs>
          <w:tab w:val="left" w:pos="567"/>
        </w:tabs>
        <w:rPr>
          <w:b w:val="0"/>
        </w:rPr>
      </w:pPr>
      <w:bookmarkStart w:id="34" w:name="_Toc225936072"/>
      <w:r w:rsidRPr="00F2545E">
        <w:t>Доход от вкладов в банках и иных кредитных организациях</w:t>
      </w:r>
      <w:bookmarkEnd w:id="34"/>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lastRenderedPageBreak/>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5"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5"/>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3"/>
      <w:r w:rsidRPr="006848CC">
        <w:rPr>
          <w:rFonts w:ascii="Times New Roman" w:hAnsi="Times New Roman"/>
          <w:b/>
          <w:sz w:val="28"/>
          <w:szCs w:val="28"/>
        </w:rPr>
        <w:t>Доход от ценных бумаг и долей участия в коммерческих организациях</w:t>
      </w:r>
      <w:bookmarkEnd w:id="36"/>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lastRenderedPageBreak/>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7" w:name="_Toc225936074"/>
      <w:r w:rsidRPr="006848CC">
        <w:rPr>
          <w:rFonts w:ascii="Times New Roman" w:hAnsi="Times New Roman"/>
          <w:b/>
          <w:sz w:val="28"/>
          <w:szCs w:val="28"/>
        </w:rPr>
        <w:t>Иные доходы</w:t>
      </w:r>
      <w:bookmarkEnd w:id="37"/>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lastRenderedPageBreak/>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lastRenderedPageBreak/>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 xml:space="preserve">фамилию, имя и отчество соответствующего дарителя </w:t>
      </w:r>
      <w:r w:rsidR="00A81B69" w:rsidRPr="006848CC">
        <w:rPr>
          <w:rFonts w:ascii="Times New Roman" w:hAnsi="Times New Roman"/>
          <w:sz w:val="28"/>
          <w:szCs w:val="28"/>
        </w:rPr>
        <w:lastRenderedPageBreak/>
        <w:t>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lastRenderedPageBreak/>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lastRenderedPageBreak/>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w:t>
      </w:r>
      <w:proofErr w:type="spellStart"/>
      <w:r w:rsidRPr="00927C4D">
        <w:rPr>
          <w:rFonts w:ascii="Times New Roman" w:hAnsi="Times New Roman"/>
          <w:sz w:val="28"/>
        </w:rPr>
        <w:t>майнинга</w:t>
      </w:r>
      <w:proofErr w:type="spellEnd"/>
      <w:r w:rsidRPr="00927C4D">
        <w:rPr>
          <w:rFonts w:ascii="Times New Roman" w:hAnsi="Times New Roman"/>
          <w:sz w:val="28"/>
        </w:rPr>
        <w:t xml:space="preserve">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 xml:space="preserve">алюта, полученная в результате </w:t>
      </w:r>
      <w:proofErr w:type="spellStart"/>
      <w:r w:rsidR="00776682" w:rsidRPr="00927C4D">
        <w:rPr>
          <w:rFonts w:ascii="Times New Roman" w:hAnsi="Times New Roman"/>
          <w:sz w:val="28"/>
        </w:rPr>
        <w:t>майнинга</w:t>
      </w:r>
      <w:proofErr w:type="spellEnd"/>
      <w:r w:rsidR="00776682" w:rsidRPr="00927C4D">
        <w:rPr>
          <w:rFonts w:ascii="Times New Roman" w:hAnsi="Times New Roman"/>
          <w:sz w:val="28"/>
        </w:rPr>
        <w:t>,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lastRenderedPageBreak/>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lastRenderedPageBreak/>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8"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8"/>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9" w:name="_Toc225936075"/>
      <w:r w:rsidRPr="00F2545E">
        <w:t>РАЗДЕЛ 2. СВЕДЕНИЯ О РАСХОДАХ</w:t>
      </w:r>
      <w:bookmarkEnd w:id="39"/>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40" w:name="_Toc225936076"/>
      <w:r w:rsidRPr="00927C4D">
        <w:rPr>
          <w:rStyle w:val="30"/>
          <w:b/>
        </w:rPr>
        <w:t xml:space="preserve">Основные </w:t>
      </w:r>
      <w:r>
        <w:t>положения</w:t>
      </w:r>
      <w:bookmarkEnd w:id="40"/>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1"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1"/>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w:t>
      </w:r>
      <w:r w:rsidRPr="00FF36BB">
        <w:rPr>
          <w:rFonts w:ascii="Times New Roman" w:hAnsi="Times New Roman"/>
          <w:sz w:val="28"/>
          <w:szCs w:val="28"/>
        </w:rPr>
        <w:lastRenderedPageBreak/>
        <w:t xml:space="preserve">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2" w:name="Кандраз22"/>
      <w:bookmarkEnd w:id="42"/>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доходы супруги (супруга) служащего (работни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14:paraId="2AB5D0B1" w14:textId="3944475A"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 xml:space="preserve">-ипотечной системы жилищного обеспечения военнослужащих), не освобождает от обязанности представить сведения о расходах (при условии, что </w:t>
      </w:r>
      <w:r w:rsidRPr="006848CC">
        <w:rPr>
          <w:rFonts w:ascii="Times New Roman" w:hAnsi="Times New Roman"/>
          <w:sz w:val="28"/>
          <w:szCs w:val="28"/>
        </w:rPr>
        <w:lastRenderedPageBreak/>
        <w:t xml:space="preserve">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w:t>
      </w:r>
      <w:proofErr w:type="spellStart"/>
      <w:r w:rsidR="00822141" w:rsidRPr="00822141">
        <w:rPr>
          <w:rFonts w:ascii="Times New Roman" w:hAnsi="Times New Roman"/>
          <w:sz w:val="28"/>
          <w:szCs w:val="28"/>
        </w:rPr>
        <w:t>майнинга</w:t>
      </w:r>
      <w:proofErr w:type="spellEnd"/>
      <w:r w:rsidR="00822141" w:rsidRPr="00822141">
        <w:rPr>
          <w:rFonts w:ascii="Times New Roman" w:hAnsi="Times New Roman"/>
          <w:sz w:val="28"/>
          <w:szCs w:val="28"/>
        </w:rPr>
        <w:t xml:space="preserve"> или участия в </w:t>
      </w:r>
      <w:proofErr w:type="spellStart"/>
      <w:r w:rsidR="00822141" w:rsidRPr="00822141">
        <w:rPr>
          <w:rFonts w:ascii="Times New Roman" w:hAnsi="Times New Roman"/>
          <w:sz w:val="28"/>
          <w:szCs w:val="28"/>
        </w:rPr>
        <w:t>майнинг</w:t>
      </w:r>
      <w:proofErr w:type="spellEnd"/>
      <w:r w:rsidR="00822141" w:rsidRPr="00822141">
        <w:rPr>
          <w:rFonts w:ascii="Times New Roman" w:hAnsi="Times New Roman"/>
          <w:sz w:val="28"/>
          <w:szCs w:val="28"/>
        </w:rPr>
        <w:t>-пуле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3" w:name="_Toc225936077"/>
      <w:r>
        <w:t>Вид приобретенного имущества</w:t>
      </w:r>
      <w:bookmarkEnd w:id="43"/>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4" w:name="_Toc225936078"/>
      <w:r>
        <w:t>Сумма сделки</w:t>
      </w:r>
      <w:bookmarkEnd w:id="44"/>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5" w:name="_Toc225936079"/>
      <w:r w:rsidRPr="000D681E">
        <w:t>Источник получения средств, за счет которых приобретено имущество</w:t>
      </w:r>
      <w:bookmarkEnd w:id="45"/>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служащий (работник) в свободной форме может уточнить обстоятельства получения дохода и полученные от данного источника суммы. </w:t>
      </w:r>
      <w:r w:rsidRPr="006848CC">
        <w:rPr>
          <w:rFonts w:ascii="Times New Roman" w:hAnsi="Times New Roman"/>
          <w:sz w:val="28"/>
          <w:szCs w:val="28"/>
        </w:rPr>
        <w:lastRenderedPageBreak/>
        <w:t>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6" w:name="_Toc225936080"/>
      <w:r>
        <w:t>Основания приобретения имущества</w:t>
      </w:r>
      <w:bookmarkEnd w:id="46"/>
    </w:p>
    <w:p w14:paraId="579BA02B" w14:textId="35C5D5D2" w:rsidR="004D5762" w:rsidRPr="006848CC" w:rsidRDefault="00CF22F2" w:rsidP="00AD482E">
      <w:pPr>
        <w:pStyle w:val="ConsPlusNormal"/>
        <w:numPr>
          <w:ilvl w:val="0"/>
          <w:numId w:val="1"/>
        </w:numPr>
        <w:ind w:left="0" w:firstLine="567"/>
        <w:jc w:val="both"/>
      </w:pPr>
      <w:bookmarkStart w:id="47"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8" w:name="_Toc225936081"/>
      <w:bookmarkEnd w:id="47"/>
      <w:r>
        <w:t xml:space="preserve">Особенности </w:t>
      </w:r>
      <w:r w:rsidR="00FF36BB">
        <w:t>представления сведений о расходах</w:t>
      </w:r>
      <w:bookmarkEnd w:id="48"/>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w:t>
      </w:r>
      <w:proofErr w:type="spellStart"/>
      <w:r w:rsidR="00804752">
        <w:rPr>
          <w:rFonts w:ascii="Times New Roman" w:hAnsi="Times New Roman"/>
          <w:sz w:val="28"/>
          <w:szCs w:val="28"/>
        </w:rPr>
        <w:t>эскроу</w:t>
      </w:r>
      <w:proofErr w:type="spellEnd"/>
      <w:r w:rsidR="00804752">
        <w:rPr>
          <w:rFonts w:ascii="Times New Roman" w:hAnsi="Times New Roman"/>
          <w:sz w:val="28"/>
          <w:szCs w:val="28"/>
        </w:rPr>
        <w:t>)</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w:t>
      </w:r>
      <w:r w:rsidRPr="006848CC">
        <w:rPr>
          <w:rFonts w:ascii="Times New Roman" w:hAnsi="Times New Roman"/>
          <w:sz w:val="28"/>
          <w:szCs w:val="28"/>
        </w:rPr>
        <w:lastRenderedPageBreak/>
        <w:t xml:space="preserve">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9" w:name="_Toc225936082"/>
      <w:r w:rsidRPr="00F2545E">
        <w:t>РАЗДЕЛ 3. СВЕДЕНИЯ ОБ ИМУЩЕСТВЕ</w:t>
      </w:r>
      <w:bookmarkEnd w:id="49"/>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50" w:name="_Toc225936083"/>
      <w:r w:rsidRPr="00F2545E">
        <w:t>Подраздел 3.1 Недвижимое имущество</w:t>
      </w:r>
      <w:bookmarkEnd w:id="50"/>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xml:space="preserve">)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1"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w:t>
      </w:r>
      <w:r w:rsidR="009942C9" w:rsidRPr="009942C9">
        <w:rPr>
          <w:rFonts w:ascii="Times New Roman" w:hAnsi="Times New Roman"/>
          <w:sz w:val="28"/>
          <w:szCs w:val="28"/>
          <w:lang w:eastAsia="ru-RU"/>
        </w:rPr>
        <w:lastRenderedPageBreak/>
        <w:t>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1"/>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2"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3" w:name="Площадь"/>
      <w:bookmarkEnd w:id="52"/>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3"/>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lastRenderedPageBreak/>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xml:space="preserve"> (</w:t>
      </w:r>
      <w:hyperlink r:id="rId31"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4"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4"/>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lastRenderedPageBreak/>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5" w:name="Par1"/>
      <w:bookmarkStart w:id="56" w:name="Должности"/>
      <w:bookmarkEnd w:id="55"/>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7" w:name="Par8"/>
      <w:bookmarkEnd w:id="57"/>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w:t>
      </w:r>
      <w:r w:rsidRPr="006848CC">
        <w:rPr>
          <w:rFonts w:ascii="Times New Roman" w:hAnsi="Times New Roman"/>
          <w:sz w:val="28"/>
          <w:szCs w:val="28"/>
        </w:rPr>
        <w:lastRenderedPageBreak/>
        <w:t xml:space="preserve">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6"/>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8" w:name="_Toc225936084"/>
      <w:r w:rsidRPr="006848CC">
        <w:rPr>
          <w:rFonts w:ascii="Times New Roman" w:hAnsi="Times New Roman"/>
          <w:b/>
          <w:sz w:val="28"/>
          <w:szCs w:val="28"/>
        </w:rPr>
        <w:t>Подраздел 3.2. Транспортные средства</w:t>
      </w:r>
      <w:bookmarkEnd w:id="58"/>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 xml:space="preserve">6 Правил государственной регистрации транспортных средств в регистрационных подразделениях Государственной инспекции безопасности </w:t>
      </w:r>
      <w:r w:rsidRPr="006848CC">
        <w:rPr>
          <w:rFonts w:ascii="Times New Roman" w:hAnsi="Times New Roman"/>
          <w:sz w:val="28"/>
          <w:szCs w:val="28"/>
        </w:rPr>
        <w:lastRenderedPageBreak/>
        <w:t>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года, то данный объект не подлежит отражению в 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2"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3"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34"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9"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9"/>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w:t>
      </w:r>
      <w:r w:rsidRPr="006848CC">
        <w:rPr>
          <w:rStyle w:val="af5"/>
          <w:rFonts w:ascii="Times New Roman" w:hAnsi="Times New Roman" w:cs="Times New Roman"/>
          <w:sz w:val="28"/>
          <w:szCs w:val="28"/>
          <w:shd w:val="clear" w:color="auto" w:fill="auto"/>
        </w:rPr>
        <w:lastRenderedPageBreak/>
        <w:t>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ифровые финансовые активы, цифровые права, включающие одновременно цифровые финансовые активы и иные цифровые 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xml:space="preserve">, в которых </w:t>
      </w:r>
      <w:r w:rsidR="00C15E51" w:rsidRPr="006848CC">
        <w:rPr>
          <w:rStyle w:val="af5"/>
          <w:rFonts w:ascii="Times New Roman" w:hAnsi="Times New Roman" w:cs="Times New Roman"/>
          <w:sz w:val="28"/>
          <w:szCs w:val="28"/>
          <w:shd w:val="clear" w:color="auto" w:fill="auto"/>
        </w:rPr>
        <w:lastRenderedPageBreak/>
        <w:t>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5"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60" w:name="_Toc225936086"/>
      <w:r w:rsidRPr="00F2545E">
        <w:t>Подраздел 3.4. Утилитарные цифровые права</w:t>
      </w:r>
      <w:bookmarkEnd w:id="60"/>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 xml:space="preserve">ные средства, используемые в целях </w:t>
      </w:r>
      <w:r w:rsidRPr="006848CC">
        <w:rPr>
          <w:rStyle w:val="af5"/>
          <w:rFonts w:ascii="Times New Roman" w:hAnsi="Times New Roman" w:cs="Times New Roman"/>
          <w:sz w:val="28"/>
          <w:szCs w:val="28"/>
          <w:shd w:val="clear" w:color="auto" w:fill="auto"/>
        </w:rPr>
        <w:lastRenderedPageBreak/>
        <w:t>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6"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w:t>
      </w:r>
      <w:proofErr w:type="spellStart"/>
      <w:r w:rsidRPr="001D61A6">
        <w:rPr>
          <w:rStyle w:val="af5"/>
          <w:rFonts w:ascii="Times New Roman" w:hAnsi="Times New Roman" w:cs="Times New Roman"/>
          <w:sz w:val="28"/>
          <w:szCs w:val="28"/>
          <w:shd w:val="clear" w:color="auto" w:fill="auto"/>
        </w:rPr>
        <w:t>майнинга</w:t>
      </w:r>
      <w:proofErr w:type="spellEnd"/>
      <w:r w:rsidRPr="001D61A6">
        <w:rPr>
          <w:rStyle w:val="af5"/>
          <w:rFonts w:ascii="Times New Roman" w:hAnsi="Times New Roman" w:cs="Times New Roman"/>
          <w:sz w:val="28"/>
          <w:szCs w:val="28"/>
          <w:shd w:val="clear" w:color="auto" w:fill="auto"/>
        </w:rPr>
        <w:t xml:space="preserve"> или участия в </w:t>
      </w:r>
      <w:proofErr w:type="spellStart"/>
      <w:r w:rsidRPr="001D61A6">
        <w:rPr>
          <w:rStyle w:val="af5"/>
          <w:rFonts w:ascii="Times New Roman" w:hAnsi="Times New Roman" w:cs="Times New Roman"/>
          <w:sz w:val="28"/>
          <w:szCs w:val="28"/>
          <w:shd w:val="clear" w:color="auto" w:fill="auto"/>
        </w:rPr>
        <w:t>майнинг</w:t>
      </w:r>
      <w:proofErr w:type="spellEnd"/>
      <w:r w:rsidRPr="001D61A6">
        <w:rPr>
          <w:rStyle w:val="af5"/>
          <w:rFonts w:ascii="Times New Roman" w:hAnsi="Times New Roman" w:cs="Times New Roman"/>
          <w:sz w:val="28"/>
          <w:szCs w:val="28"/>
          <w:shd w:val="clear" w:color="auto" w:fill="auto"/>
        </w:rPr>
        <w:t>-пуле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 xml:space="preserve"> цифровой валюты (в том числе участником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2" w:name="_Toc225936088"/>
      <w:r w:rsidRPr="00F55DA8">
        <w:lastRenderedPageBreak/>
        <w:t>РАЗДЕЛ</w:t>
      </w:r>
      <w:r w:rsidR="007C42DA" w:rsidRPr="00F55DA8">
        <w:t xml:space="preserve"> 4. СВЕДЕНИЯ О СЧЕТАХ В БАНКАХ </w:t>
      </w:r>
      <w:r w:rsidR="002C7B8E">
        <w:br/>
      </w:r>
      <w:r w:rsidRPr="00F2545E">
        <w:t>И ИНЫХ КРЕДИТНЫХ ОРГАНИЗАЦИЯХ</w:t>
      </w:r>
      <w:bookmarkEnd w:id="62"/>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Pr="006848CC">
        <w:rPr>
          <w:rFonts w:ascii="Times New Roman" w:hAnsi="Times New Roman"/>
          <w:sz w:val="28"/>
          <w:szCs w:val="28"/>
        </w:rPr>
        <w:lastRenderedPageBreak/>
        <w:t xml:space="preserve">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lastRenderedPageBreak/>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 xml:space="preserve">107016, Москва, ул. </w:t>
      </w:r>
      <w:proofErr w:type="spellStart"/>
      <w:r w:rsidR="00D90F94" w:rsidRPr="00191144">
        <w:rPr>
          <w:rStyle w:val="af5"/>
          <w:rFonts w:ascii="Times New Roman" w:hAnsi="Times New Roman" w:cs="Times New Roman"/>
          <w:sz w:val="28"/>
          <w:szCs w:val="28"/>
        </w:rPr>
        <w:t>Неглинная</w:t>
      </w:r>
      <w:proofErr w:type="spellEnd"/>
      <w:r w:rsidR="00D90F94" w:rsidRPr="00191144">
        <w:rPr>
          <w:rStyle w:val="af5"/>
          <w:rFonts w:ascii="Times New Roman" w:hAnsi="Times New Roman" w:cs="Times New Roman"/>
          <w:sz w:val="28"/>
          <w:szCs w:val="28"/>
        </w:rPr>
        <w:t>,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не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lastRenderedPageBreak/>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w:t>
      </w:r>
      <w:r w:rsidRPr="00C84829">
        <w:rPr>
          <w:rFonts w:ascii="Times New Roman" w:hAnsi="Times New Roman"/>
          <w:sz w:val="28"/>
          <w:szCs w:val="28"/>
        </w:rPr>
        <w:lastRenderedPageBreak/>
        <w:t xml:space="preserve">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4" w:name="_Toc225936089"/>
      <w:r w:rsidRPr="00F2545E">
        <w:t>Совместный счет</w:t>
      </w:r>
      <w:bookmarkEnd w:id="64"/>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5"/>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денежных </w:t>
      </w:r>
      <w:r w:rsidRPr="006848CC">
        <w:rPr>
          <w:rFonts w:ascii="Times New Roman" w:hAnsi="Times New Roman"/>
          <w:sz w:val="28"/>
          <w:szCs w:val="28"/>
        </w:rPr>
        <w:lastRenderedPageBreak/>
        <w:t>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 xml:space="preserve">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proofErr w:type="spellStart"/>
      <w:r w:rsidR="00CF22F2" w:rsidRPr="00F45D28">
        <w:rPr>
          <w:rFonts w:ascii="Times New Roman" w:hAnsi="Times New Roman"/>
          <w:sz w:val="28"/>
          <w:szCs w:val="28"/>
        </w:rPr>
        <w:t>ЮMoney</w:t>
      </w:r>
      <w:proofErr w:type="spellEnd"/>
      <w:r w:rsidR="00CF22F2" w:rsidRPr="00F45D28">
        <w:rPr>
          <w:rFonts w:ascii="Times New Roman" w:hAnsi="Times New Roman"/>
          <w:sz w:val="28"/>
          <w:szCs w:val="28"/>
        </w:rPr>
        <w:t xml:space="preserve">",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w:t>
      </w:r>
      <w:proofErr w:type="spellStart"/>
      <w:r w:rsidR="008A761A" w:rsidRPr="008A761A">
        <w:rPr>
          <w:rFonts w:ascii="Times New Roman" w:hAnsi="Times New Roman"/>
          <w:sz w:val="28"/>
          <w:szCs w:val="28"/>
        </w:rPr>
        <w:t>токенизированных</w:t>
      </w:r>
      <w:proofErr w:type="spellEnd"/>
      <w:r w:rsidR="008A761A" w:rsidRPr="008A761A">
        <w:rPr>
          <w:rFonts w:ascii="Times New Roman" w:hAnsi="Times New Roman"/>
          <w:sz w:val="28"/>
          <w:szCs w:val="28"/>
        </w:rPr>
        <w:t xml:space="preserve">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8" w:name="_Toc225936093"/>
      <w:r w:rsidRPr="00F2545E">
        <w:lastRenderedPageBreak/>
        <w:t>РАЗДЕЛ 5. СВЕДЕНИЯ О ЦЕННЫХ БУМАГАХ</w:t>
      </w:r>
      <w:bookmarkEnd w:id="68"/>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 xml:space="preserve">Федерации передача ценных бумаг на депонирование </w:t>
      </w:r>
      <w:proofErr w:type="spellStart"/>
      <w:r w:rsidR="00460A7E" w:rsidRPr="00460A7E">
        <w:rPr>
          <w:rFonts w:ascii="Times New Roman" w:hAnsi="Times New Roman"/>
          <w:sz w:val="28"/>
          <w:szCs w:val="28"/>
        </w:rPr>
        <w:t>эскроу</w:t>
      </w:r>
      <w:proofErr w:type="spellEnd"/>
      <w:r w:rsidR="00460A7E" w:rsidRPr="00460A7E">
        <w:rPr>
          <w:rFonts w:ascii="Times New Roman" w:hAnsi="Times New Roman"/>
          <w:sz w:val="28"/>
          <w:szCs w:val="28"/>
        </w:rPr>
        <w:t>-агенту</w:t>
      </w:r>
      <w:r w:rsidR="00460A7E">
        <w:rPr>
          <w:rFonts w:ascii="Times New Roman" w:hAnsi="Times New Roman"/>
          <w:sz w:val="28"/>
          <w:szCs w:val="28"/>
        </w:rPr>
        <w:t xml:space="preserve"> </w:t>
      </w:r>
      <w:r w:rsidR="00460A7E" w:rsidRPr="00460A7E">
        <w:rPr>
          <w:rFonts w:ascii="Times New Roman" w:hAnsi="Times New Roman"/>
          <w:sz w:val="28"/>
          <w:szCs w:val="28"/>
        </w:rPr>
        <w:t xml:space="preserve">по общему правилу не влечет перехода права собственности на них к </w:t>
      </w:r>
      <w:proofErr w:type="spellStart"/>
      <w:r w:rsidR="00460A7E" w:rsidRPr="00460A7E">
        <w:rPr>
          <w:rFonts w:ascii="Times New Roman" w:hAnsi="Times New Roman"/>
          <w:sz w:val="28"/>
          <w:szCs w:val="28"/>
        </w:rPr>
        <w:t>эскроу</w:t>
      </w:r>
      <w:proofErr w:type="spellEnd"/>
      <w:r w:rsidR="00460A7E" w:rsidRPr="00460A7E">
        <w:rPr>
          <w:rFonts w:ascii="Times New Roman" w:hAnsi="Times New Roman"/>
          <w:sz w:val="28"/>
          <w:szCs w:val="28"/>
        </w:rPr>
        <w:t>-агенту.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w:t>
      </w:r>
      <w:r w:rsidRPr="006848CC">
        <w:rPr>
          <w:rFonts w:ascii="Times New Roman" w:hAnsi="Times New Roman"/>
          <w:sz w:val="28"/>
          <w:szCs w:val="28"/>
        </w:rPr>
        <w:lastRenderedPageBreak/>
        <w:t xml:space="preserve">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w:t>
      </w:r>
      <w:r w:rsidRPr="006D6F6F">
        <w:rPr>
          <w:rFonts w:ascii="Times New Roman" w:hAnsi="Times New Roman"/>
          <w:sz w:val="28"/>
          <w:szCs w:val="28"/>
        </w:rPr>
        <w:lastRenderedPageBreak/>
        <w:t xml:space="preserve">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xml:space="preserve">, исходя из </w:t>
      </w:r>
      <w:r w:rsidRPr="006848CC">
        <w:rPr>
          <w:rFonts w:ascii="Times New Roman" w:hAnsi="Times New Roman"/>
          <w:sz w:val="28"/>
          <w:szCs w:val="28"/>
        </w:rPr>
        <w:lastRenderedPageBreak/>
        <w:t>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8" w:name="_Toc225936096"/>
      <w:r w:rsidRPr="00F55DA8">
        <w:t xml:space="preserve">РАЗДЕЛ 6. СВЕДЕНИЯ ОБ ОБЯЗАТЕЛЬСТВАХ </w:t>
      </w:r>
      <w:r w:rsidRPr="00F2545E">
        <w:t>И</w:t>
      </w:r>
      <w:r w:rsidR="00CF22F2" w:rsidRPr="00946DAB">
        <w:t>МУЩЕСТВЕННОГО ХАРАКТЕРА</w:t>
      </w:r>
      <w:bookmarkEnd w:id="78"/>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9" w:name="_Toc225936097"/>
      <w:r w:rsidRPr="00F2545E">
        <w:t>Подраздел 6.1. Объекты недвижимого имущества, находящиеся в пользовании</w:t>
      </w:r>
      <w:bookmarkEnd w:id="79"/>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6848CC">
        <w:rPr>
          <w:rFonts w:ascii="Times New Roman" w:hAnsi="Times New Roman"/>
          <w:sz w:val="28"/>
          <w:szCs w:val="28"/>
        </w:rPr>
        <w:lastRenderedPageBreak/>
        <w:t>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14:paraId="37AABA62" w14:textId="74B198C5" w:rsidR="004D5762" w:rsidRPr="006848CC" w:rsidRDefault="00CF22F2">
      <w:pPr>
        <w:ind w:firstLine="567"/>
        <w:rPr>
          <w:rFonts w:ascii="Times New Roman" w:hAnsi="Times New Roman"/>
          <w:sz w:val="28"/>
          <w:szCs w:val="28"/>
        </w:rPr>
      </w:pPr>
      <w:bookmarkStart w:id="86"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 xml:space="preserve">возрасту страхователя (застрахованного лица) или дожития им до установленного договором страхования </w:t>
      </w:r>
      <w:r w:rsidRPr="006848CC">
        <w:rPr>
          <w:rFonts w:ascii="Times New Roman" w:hAnsi="Times New Roman"/>
          <w:sz w:val="28"/>
          <w:szCs w:val="28"/>
        </w:rPr>
        <w:lastRenderedPageBreak/>
        <w:t>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8" w:name="_Toc225936099"/>
      <w:bookmarkEnd w:id="87"/>
      <w:r w:rsidRPr="00946DAB">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указываются сведения о недвижимом имуществе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xml:space="preserve">. доли в праве собственности), транспортных средствах, ценных бумагах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45E6AA30"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24CE73" w14:textId="77777777" w:rsidR="004F4483" w:rsidRDefault="004F4483">
      <w:r>
        <w:separator/>
      </w:r>
    </w:p>
  </w:endnote>
  <w:endnote w:type="continuationSeparator" w:id="0">
    <w:p w14:paraId="5DD5F8F8" w14:textId="77777777" w:rsidR="004F4483" w:rsidRDefault="004F4483">
      <w:r>
        <w:continuationSeparator/>
      </w:r>
    </w:p>
  </w:endnote>
  <w:endnote w:type="continuationNotice" w:id="1">
    <w:p w14:paraId="17D3DB41" w14:textId="77777777" w:rsidR="004F4483" w:rsidRDefault="004F44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23395D" w14:textId="77777777" w:rsidR="004F4483" w:rsidRDefault="004F4483">
      <w:r>
        <w:separator/>
      </w:r>
    </w:p>
  </w:footnote>
  <w:footnote w:type="continuationSeparator" w:id="0">
    <w:p w14:paraId="30088D9A" w14:textId="77777777" w:rsidR="004F4483" w:rsidRDefault="004F4483">
      <w:r>
        <w:continuationSeparator/>
      </w:r>
    </w:p>
  </w:footnote>
  <w:footnote w:type="continuationNotice" w:id="1">
    <w:p w14:paraId="06B43901" w14:textId="77777777" w:rsidR="004F4483" w:rsidRDefault="004F448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03EDC" w14:textId="0D8A1651" w:rsidR="004F4483" w:rsidRDefault="004F4483" w:rsidP="00AD75B1">
    <w:pPr>
      <w:pStyle w:val="af0"/>
      <w:jc w:val="center"/>
      <w:rPr>
        <w:rFonts w:ascii="Times New Roman" w:eastAsia="Times New Roman" w:hAnsi="Times New Roman"/>
        <w:sz w:val="28"/>
      </w:rPr>
    </w:pPr>
    <w:r>
      <w:fldChar w:fldCharType="begin"/>
    </w:r>
    <w:r>
      <w:instrText>PAGE \* MERGEFORMAT</w:instrText>
    </w:r>
    <w:r>
      <w:fldChar w:fldCharType="separate"/>
    </w:r>
    <w:r w:rsidR="00BD1EBF" w:rsidRPr="00BD1EBF">
      <w:rPr>
        <w:rFonts w:ascii="Times New Roman" w:eastAsia="Times New Roman" w:hAnsi="Times New Roman"/>
        <w:noProof/>
        <w:sz w:val="28"/>
      </w:rPr>
      <w:t>21</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1EBF"/>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www.gosuslugi.ru/" TargetMode="External"/><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43/"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66/contacts/div1165058/" TargetMode="External"/><Relationship Id="rId38" Type="http://schemas.openxmlformats.org/officeDocument/2006/relationships/hyperlink" Target="https://mintrud.gov.ru/ministry/programms/anticorruption/9/21" TargetMode="External"/><Relationship Id="rId2" Type="http://schemas.openxmlformats.org/officeDocument/2006/relationships/customXml" Target="../customXml/item2.xml"/><Relationship Id="rId16" Type="http://schemas.openxmlformats.org/officeDocument/2006/relationships/hyperlink" Target="https://mintrud.gov.ru/ministry/programms/anticorruption/9/23" TargetMode="External"/><Relationship Id="rId20" Type="http://schemas.openxmlformats.org/officeDocument/2006/relationships/hyperlink" Target="https://lkfl2.nalog.ru/lkfl" TargetMode="External"/><Relationship Id="rId29" Type="http://schemas.openxmlformats.org/officeDocument/2006/relationships/hyperlink" Target="https://www.cbr.ru/currency_base/dail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www.gibdd.ru/r/77/contacts/div1145039/" TargetMode="External"/><Relationship Id="rId37" Type="http://schemas.openxmlformats.org/officeDocument/2006/relationships/hyperlink" Target="https://www.cbr.ru/hd_base/metall/metall_base_new/"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lkfl2.nalog.ru/lkfl" TargetMode="External"/><Relationship Id="rId28" Type="http://schemas.openxmlformats.org/officeDocument/2006/relationships/hyperlink" Target="https://gossluzhba.gov.ru/anticorruption/spravki_bk" TargetMode="External"/><Relationship Id="rId36" Type="http://schemas.openxmlformats.org/officeDocument/2006/relationships/hyperlink" Target="https://cbr.ru/admissionfinmarket/navigator/oip/" TargetMode="External"/><Relationship Id="rId10" Type="http://schemas.openxmlformats.org/officeDocument/2006/relationships/hyperlink" Target="mailto:spravki_bk@mintrud.gov.ru" TargetMode="External"/><Relationship Id="rId19" Type="http://schemas.openxmlformats.org/officeDocument/2006/relationships/hyperlink" Target="https://mintrud.gov.ru/ministry/programms/anticorruption/9/24" TargetMode="External"/><Relationship Id="rId31" Type="http://schemas.openxmlformats.org/officeDocument/2006/relationships/hyperlink" Target="https://lk.rosreestr.ru/eservices/real-estate-objects-online"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sfr.gov.ru/" TargetMode="External"/><Relationship Id="rId27" Type="http://schemas.openxmlformats.org/officeDocument/2006/relationships/hyperlink" Target="http://www.kremlin.ru/structure/additional/12" TargetMode="External"/><Relationship Id="rId30" Type="http://schemas.openxmlformats.org/officeDocument/2006/relationships/hyperlink" Target="https://mintrud.gov.ru/docs/1872" TargetMode="External"/><Relationship Id="rId35" Type="http://schemas.openxmlformats.org/officeDocument/2006/relationships/hyperlink" Target="https://cbr.ru/admissionfinmarket/navigator/oi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48EF3928-5FEC-4EC0-AC9B-24728BEA7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72</Pages>
  <Words>30620</Words>
  <Characters>174536</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User</cp:lastModifiedBy>
  <cp:revision>2</cp:revision>
  <cp:lastPrinted>2026-03-31T16:32:00Z</cp:lastPrinted>
  <dcterms:created xsi:type="dcterms:W3CDTF">2026-04-16T11:55:00Z</dcterms:created>
  <dcterms:modified xsi:type="dcterms:W3CDTF">2026-04-16T11:55:00Z</dcterms:modified>
</cp:coreProperties>
</file>