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04" w:rsidRPr="005E7004" w:rsidRDefault="005E7004" w:rsidP="0016767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ИСТОРИЧЕСКАЯ СПРАВКА</w:t>
      </w:r>
    </w:p>
    <w:p w:rsidR="005E7004" w:rsidRPr="005E7004" w:rsidRDefault="005E7004" w:rsidP="0016767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E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5E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Алтайского края</w:t>
      </w:r>
    </w:p>
    <w:p w:rsidR="005E7004" w:rsidRPr="005E7004" w:rsidRDefault="005E7004" w:rsidP="005E700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7004" w:rsidRPr="00632ABE" w:rsidRDefault="00466F6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Судебная система в Алтайской губернии начала формироваться в 20-е годы прошлого столетия.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телеграммы </w:t>
      </w:r>
      <w:proofErr w:type="spell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губревкома</w:t>
      </w:r>
      <w:proofErr w:type="spell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инструкции отдела юстиции </w:t>
      </w:r>
      <w:proofErr w:type="spell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Сибревкома</w:t>
      </w:r>
      <w:proofErr w:type="spell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марте 1920 г. в Каменском уезде утверждены девять народных судов.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Народный суд 1 участка находился в г. Камне, обслуживал г. Камень.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Народный суд 6 участка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Завьялово обслуживал волости: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Гилево-Логовская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Закладинская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Овечкинская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Паклинская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Романовская,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Сидоровская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Глубоковская.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6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состав суда входили: постоянный судья и очередные заседатели. Участковые суда Каменского уезда в своей финансовой деятельности были подчинены народному суду 1 участка.</w:t>
      </w:r>
    </w:p>
    <w:p w:rsidR="005E7004" w:rsidRPr="00632ABE" w:rsidRDefault="00466F6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Основными функциями участковых судов Каменского уезда были: </w:t>
      </w:r>
      <w:proofErr w:type="gram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исправительная и профилактическая.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="00DA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Постановления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Сибревкома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утверждении районно-властного деления Новониколаевской губернии от 12 сентября 1924 года был образован Завьяловский район (справочник административно-территориальных изменений на Алтае 1917-1980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1987 г., с. 342, 347).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Постановлением Совета Министров СССР и РСФСР от 4 августа 1956 г. «О расширении прав краевых, областных судов и упразднений управлений Министерства юстиции при краевых, областных Советах депутатов трудящихся ликвидировано управление Министерства юстиции РСФСР по Алтайскому краю. Функции управления по руководству народными судами края переданы краевому суду.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DA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6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постановления ЦК КПСС и Совета Министров СССР от 30 июля 1970 г. № 634 «О мерах по улучшению работы судебных и прокурорских органов» решением Алтайского крайисполкома от 4 февраля 1971 г. № 45 образован отдел юстиции исполнительного комитета Алтайского краевого  совета народных депутатов.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DA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46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функций отдела юстиции являлось организационное руководство районными и городскими народными судами края.</w:t>
      </w:r>
    </w:p>
    <w:p w:rsidR="005E7004" w:rsidRPr="00632ABE" w:rsidRDefault="00DA350D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функции </w:t>
      </w:r>
      <w:proofErr w:type="spell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народного суда входило: рассмотрение уголовных и гражданских дел, административных материалов, представлений прокуратуры, районного отдела внутренних дел по вопросам исполнения приговоров, заявлений и жалоб граждан, в </w:t>
      </w:r>
      <w:proofErr w:type="gram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выносились приговоры, решения, определения, постановления, письменные ответы. Велся прием граждан.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DA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администрации Алтайского края от 21.01.92 г. № 74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юстиции Алтайского крайисполкома преобразован в управление юстиции администрации Алтайского края. Учреждение получило название - Завьяловский районный народный суд. Управления юстиции администрации Алтайского края.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На основании Конституции РФ 1993 г., Закона РФ «О статусе судей в Российской Федерации», 1995 г., выборы судей были отменены. Судьи назначаются Указом Президента Российской Федерации. В связи с этим произошло изменение в названии суда: Завьяловский районный суд Управления юстиции Алтайского края (Закон РФ «О статусе судей в РФ», М, 21 июня 1995 г.).</w:t>
      </w:r>
    </w:p>
    <w:p w:rsidR="008C51C7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27 марта 1996 года распоряжением администрации Алтайского края № 325р управления юстиции администрации Алтайского края было преобразовано в Управление юстиции Алтайского края.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Таким образом, учреждение получило название – Завьяловский районный суд Управления юстиции Алтайского края.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РФ от 08.01.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 г. 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7-ФЗ 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судебном департаменте при Верховном Суде Российской Федерации» 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организационное обеспечение деятельности 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Алтайском крае, в том числе и </w:t>
      </w:r>
      <w:proofErr w:type="spellStart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Завьяловск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8C51C7"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департамента при Верховном Суде РФ в Алтайском крае.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Завьяловский районный суд Алтайско</w:t>
      </w:r>
      <w:r w:rsidR="008C51C7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</w:t>
      </w:r>
      <w:r w:rsidR="008C51C7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действующее.      Система делопроизводства в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Завьяловском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районном суде централизованная.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настоящее время судебная система РФ определена Конституцией РФ от 12.12.1993 г., Федеральным конституционным законом от 31.12.1996 г. № -1 ФКЗ «О судебной системе РФ».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На основании данных областного государственного учреждения «Государственного архива Новосибирской области» в 1933 г. на очередных заседаниях президиума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значился народный судья товарищ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Устееко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Имеется заявление народного судьи товарища Остапенко о выдаче заработной платы с момента назначения (с 01.04.1934 г.)</w:t>
      </w:r>
    </w:p>
    <w:p w:rsidR="005E7004" w:rsidRPr="00632ABE" w:rsidRDefault="00DA350D" w:rsidP="00ED4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7004" w:rsidRPr="00ED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 Никитиной Анны Николаевны</w:t>
      </w:r>
      <w:r w:rsidR="00ED401E" w:rsidRPr="00ED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</w:t>
      </w:r>
      <w:r w:rsidR="00ED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вшейся</w:t>
      </w:r>
      <w:r w:rsidR="00ED401E" w:rsidRPr="00ED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</w:t>
      </w:r>
      <w:r w:rsidR="00ED401E" w:rsidRPr="00ED401E">
        <w:rPr>
          <w:rFonts w:ascii="Times New Roman" w:hAnsi="Times New Roman" w:cs="Times New Roman"/>
          <w:sz w:val="24"/>
          <w:szCs w:val="24"/>
        </w:rPr>
        <w:t xml:space="preserve">еревне </w:t>
      </w:r>
      <w:proofErr w:type="spellStart"/>
      <w:r w:rsidR="00ED401E" w:rsidRPr="00ED401E">
        <w:rPr>
          <w:rFonts w:ascii="Times New Roman" w:hAnsi="Times New Roman" w:cs="Times New Roman"/>
          <w:sz w:val="24"/>
          <w:szCs w:val="24"/>
        </w:rPr>
        <w:t>Лысово</w:t>
      </w:r>
      <w:proofErr w:type="spellEnd"/>
      <w:r w:rsidR="00ED401E" w:rsidRPr="00ED4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01E" w:rsidRPr="00ED401E">
        <w:rPr>
          <w:rFonts w:ascii="Times New Roman" w:hAnsi="Times New Roman" w:cs="Times New Roman"/>
          <w:sz w:val="24"/>
          <w:szCs w:val="24"/>
        </w:rPr>
        <w:t>Тумская</w:t>
      </w:r>
      <w:proofErr w:type="spellEnd"/>
      <w:r w:rsidR="00ED401E" w:rsidRPr="00ED401E">
        <w:rPr>
          <w:rFonts w:ascii="Times New Roman" w:hAnsi="Times New Roman" w:cs="Times New Roman"/>
          <w:sz w:val="24"/>
          <w:szCs w:val="24"/>
        </w:rPr>
        <w:t xml:space="preserve"> волость, </w:t>
      </w:r>
      <w:proofErr w:type="spellStart"/>
      <w:r w:rsidR="00ED401E" w:rsidRPr="00ED401E">
        <w:rPr>
          <w:rFonts w:ascii="Times New Roman" w:hAnsi="Times New Roman" w:cs="Times New Roman"/>
          <w:sz w:val="24"/>
          <w:szCs w:val="24"/>
        </w:rPr>
        <w:t>Касимовский</w:t>
      </w:r>
      <w:proofErr w:type="spellEnd"/>
      <w:r w:rsidR="00ED401E" w:rsidRPr="00ED401E">
        <w:rPr>
          <w:rFonts w:ascii="Times New Roman" w:hAnsi="Times New Roman" w:cs="Times New Roman"/>
          <w:sz w:val="24"/>
          <w:szCs w:val="24"/>
        </w:rPr>
        <w:t xml:space="preserve"> уезд, Рязанская губерния</w:t>
      </w:r>
      <w:r w:rsidR="00ED401E">
        <w:rPr>
          <w:rFonts w:ascii="Times New Roman" w:hAnsi="Times New Roman" w:cs="Times New Roman"/>
          <w:sz w:val="24"/>
          <w:szCs w:val="24"/>
        </w:rPr>
        <w:t xml:space="preserve">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02.10.1936 г. работала секретарем судебного заседания народного суда, с 22.10.1938 г. переведена на должность секретаря народного суда, с 01.03.1944 г. по 04.01.1948 г. работала народным судьей народного суда </w:t>
      </w:r>
      <w:proofErr w:type="spell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района), после Остапенко народными судьями были: народный судья Пешехонова, народный судья Дорошев Павел Никифорович.</w:t>
      </w:r>
      <w:proofErr w:type="gramEnd"/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В сводных статистических отчетах народных судов края за 1937 г. народным судьей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значится т.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Затхеев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После народного судьи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Затхеева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01.03.1944 г. по 04.01.1948 г. работала народным судьей Никитина Анна Николаевна.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На основании протокола организационной сессии от 04.01.48 г. № 1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Совета депутатов трудящихся председателем народного суда была утверждена Зырянова Серафима Михайловна и работала народным судьей примерно по 1954 г.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Структура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народного суда в 1950 г. была следующей: народный судья, секретарь народного суда, секретарь судебных заседаний, судебный исполнитель, курьер-уборщица.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 основании Конституции СССР народные судьи избирались гражданами на основании всеобщего прямого и равного избирательного права при тайном голосовании сроком на 3 года, затем на 5 лет, и отчитывались перед избирателями о своей работе и работе суда. (Конституция СССР, от 07.10.77 г., ст. 109).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Примерно с 1972 г. по июль 1982 г. народным судьей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народного суда работал Прокопенко Петр Георгиевич.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DA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приказом отдела юстиции Алтайского края № 38-Л от 21.06.1982 г. народным судьей назначен Хилькевич Николай Владимирович. На выборах народного судьи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состоявшихся 21 июня 1987 года, был вновь избран Хилькевич Николай Владимирович. Его деятельность в этой должности продолжилась до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 апреля 2000 года (решение квалификационной коллегии судей Алтайского края от 31.03.2000 г.).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12 сессии Краевого Совета народных депутатов от 29.10.1992 г. с 23 ноября 1992 г. в Завьяловский районный суд назначена народным судьей Калинина Александра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Евлантьевна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ухода в отставку председателя суда Хилькевич Н. В., в соответствии с приказом Управления Судебного департамента при Верховном Суде РФ в Алтайском крае № 93-Л от 03.04.2000 г. и № 237-Л от 17.10.2002 г., Калинина А. Е.</w:t>
      </w:r>
      <w:proofErr w:type="gram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05 апреля 2000 г. исполняла обязанности председателя суда до 10 ноября 2002 г., работала судьей до принятия решения квалификационной коллегии судей Алтайского края от 04.09.2009 г., которым прекращены с 14.09.2009 г. полномочия судьи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Алтайского края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Калининой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Александры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Евлантьевны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п.п.1 п.1 ст.14 Закона Российской Федерации "О статусе судей в Российской Федерации"</w:t>
      </w:r>
      <w:proofErr w:type="gramEnd"/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  После внесения изменений и дополнений в Гражданский и Уголовный кодекс РСФСР, с 1995 года допускается как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единоначальное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 отдельных категорий дел, так и в коллегиальном составе.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состав коллегиального суда входят: председатель – в лице судьи, два народных заседателя (Гражданский процессуальный кодекс РСФСР, ст. 6, с. 6, М., 1995 г. Уголовный процессуальный кодекс РСФСР, ст. 35, с. 197, М., 1995 г.).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Народные заседатели избирались на общих собраниях в трудовых коллективах предприятий и организаций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Список избранных народных заседателей утверждался исполкомом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Совета народных депутатов (Закон РСФСР «О выборах районных (городских) народных депутатов РСФСР, ст. 60).   В протоколах заседаний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райисполкома имеется решение от 28.05.87 г. № 105 «Об утверждении списка народных заседателей, избранных в апреле-мае 1987 г.».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Указом Президента РФ от 04.09.2000 г. № 1611 «О назначении судей районных судов» в Завьяловский районный суд назначена судьей Богданова Ирина Алексеевна. </w:t>
      </w:r>
      <w:proofErr w:type="gram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Председателя Верховного Суда РФ № 449 КД от 23.10.2002 г., приказом Управления Судебного департамента при Верховном Суде РФ в Алтайском крае № 267-Л от 12.11.2002 г. возложено временное исполнение должности председателя суда на Богданову И. А. Указом Президента РФ от 01.08.2003 г. № 867</w:t>
      </w:r>
      <w:r w:rsidR="00F32C4A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Указом Президента РФ</w:t>
      </w:r>
      <w:r w:rsidR="00F32C4A" w:rsidRPr="00632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05.08.2009 г. № 912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назначении судей районных судов», председателем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назначена</w:t>
      </w:r>
      <w:proofErr w:type="gram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Богданова </w:t>
      </w:r>
      <w:r w:rsidR="00520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Ирина Алексеевна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1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с 2015 года до марта 2025 года</w:t>
      </w:r>
      <w:r w:rsidR="00A9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B46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судьей</w:t>
      </w: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004" w:rsidRPr="00632ABE" w:rsidRDefault="005E7004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2002 г. введена единица судьи и секретаря судебного заседания (приказ Управления Судебного департамента при Верховном Суде РФ в Алтайском крае № 132-П от 27.08.2002 г.). Указом Президента РФ от 01.08.2003 г. № 867 «О назначении судей районных судов», назначен судьей </w:t>
      </w:r>
      <w:proofErr w:type="spellStart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Логачев</w:t>
      </w:r>
      <w:proofErr w:type="spellEnd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Михайлович, работал судьей до утверждения Указа Президента РФ от 17.11.2008 г. №1623 "О назначении судей районных судов", которым </w:t>
      </w:r>
      <w:proofErr w:type="spellStart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Логачев</w:t>
      </w:r>
      <w:proofErr w:type="spellEnd"/>
      <w:r w:rsidRPr="00632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Михайлович назначен на должность председателя Романовского районного суда Алтайского края.</w:t>
      </w:r>
    </w:p>
    <w:p w:rsidR="005E7004" w:rsidRPr="00632ABE" w:rsidRDefault="00F32C4A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РФ от 05.08.2009 г. №913 "О назначении судей районных судов" Белоусов Максим Николаевич назначен на должность судьи </w:t>
      </w:r>
      <w:proofErr w:type="spellStart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="005E7004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Алтайского края</w:t>
      </w:r>
      <w:r w:rsidR="00D5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6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E6BED"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деятельность в этой должности продолжилась до</w:t>
      </w:r>
      <w:r w:rsidR="00705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2023 года.  </w:t>
      </w:r>
    </w:p>
    <w:p w:rsidR="00F32C4A" w:rsidRDefault="00F32C4A" w:rsidP="00F32C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Указом Президента РФ от 03.05.2010 г. №543 "О назначении судей районных судов"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Мирко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Николаевич назначен на должность судьи </w:t>
      </w:r>
      <w:proofErr w:type="spellStart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Pr="0063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Алтайского края.</w:t>
      </w:r>
    </w:p>
    <w:p w:rsidR="00CD2E29" w:rsidRPr="00B833A5" w:rsidRDefault="0053423A" w:rsidP="00AC02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33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833A5">
        <w:rPr>
          <w:rFonts w:ascii="Times New Roman" w:hAnsi="Times New Roman" w:cs="Times New Roman"/>
          <w:sz w:val="24"/>
          <w:szCs w:val="24"/>
        </w:rPr>
        <w:t xml:space="preserve">Указом Президента РФ </w:t>
      </w:r>
      <w:r w:rsidR="00B833A5" w:rsidRPr="00B833A5">
        <w:rPr>
          <w:rFonts w:ascii="Times New Roman" w:hAnsi="Times New Roman" w:cs="Times New Roman"/>
          <w:sz w:val="24"/>
          <w:szCs w:val="24"/>
        </w:rPr>
        <w:t xml:space="preserve">от 22.10.2015 № 531 «О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 </w:t>
      </w:r>
      <w:proofErr w:type="spellStart"/>
      <w:r w:rsidR="00EB4CFB" w:rsidRPr="00B833A5">
        <w:rPr>
          <w:rFonts w:ascii="Times New Roman" w:hAnsi="Times New Roman" w:cs="Times New Roman"/>
          <w:sz w:val="24"/>
          <w:szCs w:val="24"/>
        </w:rPr>
        <w:t>Мирко</w:t>
      </w:r>
      <w:proofErr w:type="spellEnd"/>
      <w:r w:rsidR="00EB4CFB" w:rsidRPr="00B833A5">
        <w:rPr>
          <w:rFonts w:ascii="Times New Roman" w:hAnsi="Times New Roman" w:cs="Times New Roman"/>
          <w:sz w:val="24"/>
          <w:szCs w:val="24"/>
        </w:rPr>
        <w:t xml:space="preserve"> </w:t>
      </w:r>
      <w:r w:rsidR="00B833A5" w:rsidRPr="00B833A5">
        <w:rPr>
          <w:rFonts w:ascii="Times New Roman" w:hAnsi="Times New Roman" w:cs="Times New Roman"/>
          <w:sz w:val="24"/>
          <w:szCs w:val="24"/>
        </w:rPr>
        <w:t>Олег Николаевич</w:t>
      </w:r>
      <w:r w:rsidR="00EB4CFB" w:rsidRPr="00B833A5">
        <w:rPr>
          <w:rFonts w:ascii="Times New Roman" w:hAnsi="Times New Roman" w:cs="Times New Roman"/>
          <w:sz w:val="24"/>
          <w:szCs w:val="24"/>
        </w:rPr>
        <w:t xml:space="preserve"> назначен </w:t>
      </w:r>
      <w:r w:rsidR="00B833A5" w:rsidRPr="00B833A5">
        <w:rPr>
          <w:rFonts w:ascii="Times New Roman" w:hAnsi="Times New Roman" w:cs="Times New Roman"/>
          <w:sz w:val="24"/>
          <w:szCs w:val="24"/>
        </w:rPr>
        <w:t xml:space="preserve">на должность председателя </w:t>
      </w:r>
      <w:proofErr w:type="spellStart"/>
      <w:r w:rsidR="00B833A5" w:rsidRPr="00B833A5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="00B833A5" w:rsidRPr="00B833A5"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</w:t>
      </w:r>
      <w:r w:rsidR="00AC0225">
        <w:rPr>
          <w:rFonts w:ascii="Times New Roman" w:hAnsi="Times New Roman" w:cs="Times New Roman"/>
          <w:sz w:val="24"/>
          <w:szCs w:val="24"/>
        </w:rPr>
        <w:t xml:space="preserve">, в дальнейшем  дважды назначен </w:t>
      </w:r>
      <w:proofErr w:type="spellStart"/>
      <w:r w:rsidR="00AC022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C0225">
        <w:rPr>
          <w:rFonts w:ascii="Times New Roman" w:hAnsi="Times New Roman" w:cs="Times New Roman"/>
          <w:sz w:val="24"/>
          <w:szCs w:val="24"/>
        </w:rPr>
        <w:t>. председателя суда</w:t>
      </w:r>
      <w:r w:rsidR="00D51677">
        <w:rPr>
          <w:rFonts w:ascii="Times New Roman" w:hAnsi="Times New Roman" w:cs="Times New Roman"/>
          <w:sz w:val="24"/>
          <w:szCs w:val="24"/>
        </w:rPr>
        <w:t>, его деятельность в этой должности продолжилась</w:t>
      </w:r>
      <w:r w:rsidR="00AC0225">
        <w:rPr>
          <w:rFonts w:ascii="Times New Roman" w:hAnsi="Times New Roman" w:cs="Times New Roman"/>
          <w:sz w:val="24"/>
          <w:szCs w:val="24"/>
        </w:rPr>
        <w:t xml:space="preserve"> до июля</w:t>
      </w:r>
      <w:r w:rsidR="00A97376">
        <w:rPr>
          <w:rFonts w:ascii="Times New Roman" w:hAnsi="Times New Roman" w:cs="Times New Roman"/>
          <w:sz w:val="24"/>
          <w:szCs w:val="24"/>
        </w:rPr>
        <w:t xml:space="preserve"> 202</w:t>
      </w:r>
      <w:r w:rsidR="006E6BED">
        <w:rPr>
          <w:rFonts w:ascii="Times New Roman" w:hAnsi="Times New Roman" w:cs="Times New Roman"/>
          <w:sz w:val="24"/>
          <w:szCs w:val="24"/>
        </w:rPr>
        <w:t>3</w:t>
      </w:r>
      <w:r w:rsidR="00A97376">
        <w:rPr>
          <w:rFonts w:ascii="Times New Roman" w:hAnsi="Times New Roman" w:cs="Times New Roman"/>
          <w:sz w:val="24"/>
          <w:szCs w:val="24"/>
        </w:rPr>
        <w:t xml:space="preserve"> года.</w:t>
      </w:r>
      <w:r w:rsidR="00AC02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D52CEC" w:rsidRDefault="00A97376" w:rsidP="00F32C4A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1A790B">
        <w:t xml:space="preserve">  </w:t>
      </w:r>
      <w:r w:rsidR="001A790B" w:rsidRPr="006C2564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13 июня 2024 года NQ495 </w:t>
      </w:r>
      <w:proofErr w:type="spellStart"/>
      <w:r w:rsidR="001A790B" w:rsidRPr="006C2564">
        <w:rPr>
          <w:rFonts w:ascii="Times New Roman" w:hAnsi="Times New Roman" w:cs="Times New Roman"/>
          <w:sz w:val="24"/>
          <w:szCs w:val="24"/>
        </w:rPr>
        <w:t>Кулибякин</w:t>
      </w:r>
      <w:proofErr w:type="spellEnd"/>
      <w:r w:rsidR="001A790B" w:rsidRPr="006C2564">
        <w:rPr>
          <w:rFonts w:ascii="Times New Roman" w:hAnsi="Times New Roman" w:cs="Times New Roman"/>
          <w:sz w:val="24"/>
          <w:szCs w:val="24"/>
        </w:rPr>
        <w:t xml:space="preserve"> Алексей Геннадьевич назначен председателем </w:t>
      </w:r>
      <w:proofErr w:type="spellStart"/>
      <w:r w:rsidR="001A790B" w:rsidRPr="006C2564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="001A790B" w:rsidRPr="006C2564"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</w:t>
      </w:r>
      <w:r w:rsidR="00680DEA">
        <w:rPr>
          <w:rFonts w:ascii="Times New Roman" w:hAnsi="Times New Roman" w:cs="Times New Roman"/>
          <w:sz w:val="24"/>
          <w:szCs w:val="24"/>
        </w:rPr>
        <w:t>, работает председателем суда по настоящее время.</w:t>
      </w:r>
    </w:p>
    <w:p w:rsidR="00DA1554" w:rsidRDefault="00DA1554" w:rsidP="00DA1554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6C2564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 апреля 2025</w:t>
      </w:r>
      <w:r w:rsidRPr="006C2564">
        <w:rPr>
          <w:rFonts w:ascii="Times New Roman" w:hAnsi="Times New Roman" w:cs="Times New Roman"/>
          <w:sz w:val="24"/>
          <w:szCs w:val="24"/>
        </w:rPr>
        <w:t xml:space="preserve"> года N</w:t>
      </w:r>
      <w:r>
        <w:rPr>
          <w:rFonts w:ascii="Times New Roman" w:hAnsi="Times New Roman" w:cs="Times New Roman"/>
          <w:sz w:val="24"/>
          <w:szCs w:val="24"/>
        </w:rPr>
        <w:t>244</w:t>
      </w:r>
      <w:r w:rsidRPr="006C2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Орлова Нина Григорьевна</w:t>
      </w:r>
      <w:r w:rsidRPr="006C2564">
        <w:rPr>
          <w:rFonts w:ascii="Times New Roman" w:hAnsi="Times New Roman" w:cs="Times New Roman"/>
          <w:sz w:val="24"/>
          <w:szCs w:val="24"/>
        </w:rPr>
        <w:t xml:space="preserve">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2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судьей</w:t>
      </w:r>
      <w:r w:rsidRPr="006C2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64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Pr="006C2564"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</w:t>
      </w:r>
      <w:r>
        <w:rPr>
          <w:rFonts w:ascii="Times New Roman" w:hAnsi="Times New Roman" w:cs="Times New Roman"/>
          <w:sz w:val="24"/>
          <w:szCs w:val="24"/>
        </w:rPr>
        <w:t>, работает судьей по настоящее время.</w:t>
      </w:r>
    </w:p>
    <w:p w:rsidR="000517C7" w:rsidRDefault="000517C7" w:rsidP="00F32C4A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16BE" w:rsidRPr="006C2564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</w:t>
      </w:r>
      <w:r w:rsidR="000F16BE">
        <w:rPr>
          <w:rFonts w:ascii="Times New Roman" w:hAnsi="Times New Roman" w:cs="Times New Roman"/>
          <w:sz w:val="24"/>
          <w:szCs w:val="24"/>
        </w:rPr>
        <w:t>06 октября</w:t>
      </w:r>
      <w:r w:rsidR="000F16BE">
        <w:rPr>
          <w:rFonts w:ascii="Times New Roman" w:hAnsi="Times New Roman" w:cs="Times New Roman"/>
          <w:sz w:val="24"/>
          <w:szCs w:val="24"/>
        </w:rPr>
        <w:t xml:space="preserve"> 2025</w:t>
      </w:r>
      <w:r w:rsidR="000F16BE" w:rsidRPr="006C2564">
        <w:rPr>
          <w:rFonts w:ascii="Times New Roman" w:hAnsi="Times New Roman" w:cs="Times New Roman"/>
          <w:sz w:val="24"/>
          <w:szCs w:val="24"/>
        </w:rPr>
        <w:t xml:space="preserve"> года N</w:t>
      </w:r>
      <w:r w:rsidR="000F16BE">
        <w:rPr>
          <w:rFonts w:ascii="Times New Roman" w:hAnsi="Times New Roman" w:cs="Times New Roman"/>
          <w:sz w:val="24"/>
          <w:szCs w:val="24"/>
        </w:rPr>
        <w:t>706</w:t>
      </w:r>
      <w:r w:rsidR="000F16BE" w:rsidRPr="006C2564">
        <w:rPr>
          <w:rFonts w:ascii="Times New Roman" w:hAnsi="Times New Roman" w:cs="Times New Roman"/>
          <w:sz w:val="24"/>
          <w:szCs w:val="24"/>
        </w:rPr>
        <w:t xml:space="preserve"> </w:t>
      </w:r>
      <w:r w:rsidR="000F16BE">
        <w:rPr>
          <w:rFonts w:ascii="Times New Roman" w:hAnsi="Times New Roman" w:cs="Times New Roman"/>
          <w:sz w:val="24"/>
          <w:szCs w:val="24"/>
        </w:rPr>
        <w:t>Нестеренко Андрей Алексеевич</w:t>
      </w:r>
      <w:r w:rsidR="000F16BE" w:rsidRPr="006C2564">
        <w:rPr>
          <w:rFonts w:ascii="Times New Roman" w:hAnsi="Times New Roman" w:cs="Times New Roman"/>
          <w:sz w:val="24"/>
          <w:szCs w:val="24"/>
        </w:rPr>
        <w:t xml:space="preserve"> назначен</w:t>
      </w:r>
      <w:bookmarkStart w:id="0" w:name="_GoBack"/>
      <w:bookmarkEnd w:id="0"/>
      <w:r w:rsidR="000F16BE" w:rsidRPr="006C2564">
        <w:rPr>
          <w:rFonts w:ascii="Times New Roman" w:hAnsi="Times New Roman" w:cs="Times New Roman"/>
          <w:sz w:val="24"/>
          <w:szCs w:val="24"/>
        </w:rPr>
        <w:t xml:space="preserve"> </w:t>
      </w:r>
      <w:r w:rsidR="000F16BE">
        <w:rPr>
          <w:rFonts w:ascii="Times New Roman" w:hAnsi="Times New Roman" w:cs="Times New Roman"/>
          <w:sz w:val="24"/>
          <w:szCs w:val="24"/>
        </w:rPr>
        <w:t>судьей</w:t>
      </w:r>
      <w:r w:rsidR="000F16BE" w:rsidRPr="006C2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6BE" w:rsidRPr="006C2564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="000F16BE" w:rsidRPr="006C2564"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</w:t>
      </w:r>
      <w:r w:rsidR="000F16BE">
        <w:rPr>
          <w:rFonts w:ascii="Times New Roman" w:hAnsi="Times New Roman" w:cs="Times New Roman"/>
          <w:sz w:val="24"/>
          <w:szCs w:val="24"/>
        </w:rPr>
        <w:t>, работает судьей по настоящее время.</w:t>
      </w:r>
    </w:p>
    <w:p w:rsidR="000517C7" w:rsidRDefault="000517C7" w:rsidP="00F32C4A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7C7" w:rsidRDefault="000517C7" w:rsidP="00F32C4A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17C7" w:rsidRPr="006C2564" w:rsidRDefault="000517C7" w:rsidP="00F32C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790B" w:rsidRPr="006C2564" w:rsidRDefault="001A790B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90B" w:rsidRPr="006C2564" w:rsidRDefault="001A790B" w:rsidP="005E70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A790B" w:rsidRPr="006C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08A"/>
    <w:multiLevelType w:val="hybridMultilevel"/>
    <w:tmpl w:val="A6A0F9A8"/>
    <w:lvl w:ilvl="0" w:tplc="48BE2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41432">
      <w:numFmt w:val="none"/>
      <w:lvlText w:val=""/>
      <w:lvlJc w:val="left"/>
      <w:pPr>
        <w:tabs>
          <w:tab w:val="num" w:pos="360"/>
        </w:tabs>
      </w:pPr>
    </w:lvl>
    <w:lvl w:ilvl="2" w:tplc="2AAC5098">
      <w:numFmt w:val="none"/>
      <w:lvlText w:val=""/>
      <w:lvlJc w:val="left"/>
      <w:pPr>
        <w:tabs>
          <w:tab w:val="num" w:pos="360"/>
        </w:tabs>
      </w:pPr>
    </w:lvl>
    <w:lvl w:ilvl="3" w:tplc="570A79CC">
      <w:numFmt w:val="none"/>
      <w:lvlText w:val=""/>
      <w:lvlJc w:val="left"/>
      <w:pPr>
        <w:tabs>
          <w:tab w:val="num" w:pos="360"/>
        </w:tabs>
      </w:pPr>
    </w:lvl>
    <w:lvl w:ilvl="4" w:tplc="FC4A2E54">
      <w:numFmt w:val="none"/>
      <w:lvlText w:val=""/>
      <w:lvlJc w:val="left"/>
      <w:pPr>
        <w:tabs>
          <w:tab w:val="num" w:pos="360"/>
        </w:tabs>
      </w:pPr>
    </w:lvl>
    <w:lvl w:ilvl="5" w:tplc="9FE8F1A6">
      <w:numFmt w:val="none"/>
      <w:lvlText w:val=""/>
      <w:lvlJc w:val="left"/>
      <w:pPr>
        <w:tabs>
          <w:tab w:val="num" w:pos="360"/>
        </w:tabs>
      </w:pPr>
    </w:lvl>
    <w:lvl w:ilvl="6" w:tplc="24564E3E">
      <w:numFmt w:val="none"/>
      <w:lvlText w:val=""/>
      <w:lvlJc w:val="left"/>
      <w:pPr>
        <w:tabs>
          <w:tab w:val="num" w:pos="360"/>
        </w:tabs>
      </w:pPr>
    </w:lvl>
    <w:lvl w:ilvl="7" w:tplc="FEB065C4">
      <w:numFmt w:val="none"/>
      <w:lvlText w:val=""/>
      <w:lvlJc w:val="left"/>
      <w:pPr>
        <w:tabs>
          <w:tab w:val="num" w:pos="360"/>
        </w:tabs>
      </w:pPr>
    </w:lvl>
    <w:lvl w:ilvl="8" w:tplc="6B8EB9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04"/>
    <w:rsid w:val="000517C7"/>
    <w:rsid w:val="0005250B"/>
    <w:rsid w:val="000F16BE"/>
    <w:rsid w:val="00167670"/>
    <w:rsid w:val="001A790B"/>
    <w:rsid w:val="00241DF6"/>
    <w:rsid w:val="002B4B35"/>
    <w:rsid w:val="002D6209"/>
    <w:rsid w:val="002F1816"/>
    <w:rsid w:val="002F6EA4"/>
    <w:rsid w:val="003B7ECC"/>
    <w:rsid w:val="00466F64"/>
    <w:rsid w:val="00520571"/>
    <w:rsid w:val="0053423A"/>
    <w:rsid w:val="005E7004"/>
    <w:rsid w:val="00632ABE"/>
    <w:rsid w:val="00655EC5"/>
    <w:rsid w:val="00680DEA"/>
    <w:rsid w:val="006C1740"/>
    <w:rsid w:val="006C2564"/>
    <w:rsid w:val="006E6BED"/>
    <w:rsid w:val="00705F60"/>
    <w:rsid w:val="007E08A0"/>
    <w:rsid w:val="008C51C7"/>
    <w:rsid w:val="00A97376"/>
    <w:rsid w:val="00AC0225"/>
    <w:rsid w:val="00AF52E8"/>
    <w:rsid w:val="00B46BFF"/>
    <w:rsid w:val="00B57BF9"/>
    <w:rsid w:val="00B833A5"/>
    <w:rsid w:val="00BC2D4E"/>
    <w:rsid w:val="00CC3917"/>
    <w:rsid w:val="00CD2E29"/>
    <w:rsid w:val="00D03300"/>
    <w:rsid w:val="00D27EBF"/>
    <w:rsid w:val="00D51677"/>
    <w:rsid w:val="00D52CEC"/>
    <w:rsid w:val="00DA1554"/>
    <w:rsid w:val="00DA350D"/>
    <w:rsid w:val="00E1465F"/>
    <w:rsid w:val="00EB4CFB"/>
    <w:rsid w:val="00ED401E"/>
    <w:rsid w:val="00EE170B"/>
    <w:rsid w:val="00F32C4A"/>
    <w:rsid w:val="00F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ARM_Inet</dc:creator>
  <cp:keywords/>
  <dc:description/>
  <cp:lastModifiedBy>Admin</cp:lastModifiedBy>
  <cp:revision>34</cp:revision>
  <dcterms:created xsi:type="dcterms:W3CDTF">2015-06-15T11:42:00Z</dcterms:created>
  <dcterms:modified xsi:type="dcterms:W3CDTF">2025-10-27T12:00:00Z</dcterms:modified>
</cp:coreProperties>
</file>