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FD" w:rsidRPr="001017D2" w:rsidRDefault="00B24EFD" w:rsidP="00B24EFD">
      <w:pPr>
        <w:pStyle w:val="a3"/>
      </w:pPr>
      <w:r>
        <w:t>Примерная ф</w:t>
      </w:r>
      <w:r w:rsidRPr="001017D2">
        <w:t>орма ходатайства о восстановлении срока обжалования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почтовый адрес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24EFD" w:rsidRPr="001017D2" w:rsidRDefault="00B24EFD" w:rsidP="00B24EF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24EFD" w:rsidRPr="001017D2" w:rsidRDefault="00B24EFD" w:rsidP="00B24EF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EFD" w:rsidRPr="001017D2" w:rsidRDefault="00B24EFD" w:rsidP="00B24EFD">
      <w:pPr>
        <w:spacing w:before="480" w:after="12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Ходатайство</w:t>
      </w:r>
    </w:p>
    <w:p w:rsidR="00B24EFD" w:rsidRPr="001017D2" w:rsidRDefault="00B24EFD" w:rsidP="00B24EFD">
      <w:pPr>
        <w:spacing w:before="480" w:after="12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о восстановлении срока обжалования</w:t>
      </w:r>
    </w:p>
    <w:p w:rsidR="00B24EFD" w:rsidRPr="001017D2" w:rsidRDefault="00B24EFD" w:rsidP="00B24E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 (дата) судьей …… суда ________________________ было вынесено решение, которым в удовлетворении исковых требований истца было отказано. Решения суда в окончательном виде должно быть изготовлено в течение пяти рабочих дней. Соответственно указанное решение было изготовлено _____________________ и направлено мне по почте.</w:t>
      </w:r>
    </w:p>
    <w:p w:rsidR="00B24EFD" w:rsidRPr="001017D2" w:rsidRDefault="00B24EFD" w:rsidP="00B24E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 было вручено мне только ___________________ 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(дата реального вручения)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 чем имеется соответствующая отметка на заявлении, а также есть отметка на почтовом штемпеле (имеются в материалах дела). В связи с вышеизложенным, руководствуясь ст. 321, п. 2 ст. 324 ГПК РФ,</w:t>
      </w:r>
    </w:p>
    <w:p w:rsidR="00B24EFD" w:rsidRPr="001017D2" w:rsidRDefault="00B24EFD" w:rsidP="00B24E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Прошу:</w:t>
      </w:r>
    </w:p>
    <w:p w:rsidR="00B24EFD" w:rsidRPr="001017D2" w:rsidRDefault="00B24EFD" w:rsidP="00B24E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Признать причину пропуска срока обжалования уважительной и восстановить срок обжалования решения, вынесенного __________________________ …… суда______________ .</w:t>
      </w:r>
    </w:p>
    <w:p w:rsidR="00B24EFD" w:rsidRDefault="00B24EFD" w:rsidP="00B24EF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24EFD" w:rsidRPr="001017D2" w:rsidRDefault="00B24EFD" w:rsidP="00B24EF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"___" 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</w:t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 _____ г.</w:t>
      </w:r>
      <w:r w:rsidRPr="009E20AE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/Дата/</w:t>
      </w:r>
    </w:p>
    <w:p w:rsidR="00B24EFD" w:rsidRDefault="00B24EFD" w:rsidP="00B24EF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24EFD" w:rsidRDefault="00B24EFD" w:rsidP="00B24EF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 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/Подпись/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 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 xml:space="preserve">/Ф.И.О. </w:t>
      </w:r>
      <w:r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заявителя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/представителя/</w:t>
      </w:r>
    </w:p>
    <w:p w:rsidR="00BF6FFC" w:rsidRPr="00B24EFD" w:rsidRDefault="00B24EFD" w:rsidP="00B24EFD"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BF6FFC" w:rsidRPr="00B24EFD" w:rsidSect="00E5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27F04"/>
    <w:rsid w:val="00127F04"/>
    <w:rsid w:val="0089009D"/>
    <w:rsid w:val="0095435D"/>
    <w:rsid w:val="00B24EFD"/>
    <w:rsid w:val="00BF6FFC"/>
    <w:rsid w:val="00E5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admin</cp:lastModifiedBy>
  <cp:revision>2</cp:revision>
  <dcterms:created xsi:type="dcterms:W3CDTF">2014-10-30T09:52:00Z</dcterms:created>
  <dcterms:modified xsi:type="dcterms:W3CDTF">2014-10-30T09:52:00Z</dcterms:modified>
</cp:coreProperties>
</file>