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57E" w:rsidRDefault="00C0357E" w:rsidP="00C035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357E">
        <w:rPr>
          <w:rFonts w:ascii="Times New Roman" w:hAnsi="Times New Roman" w:cs="Times New Roman"/>
          <w:b/>
          <w:sz w:val="28"/>
          <w:szCs w:val="28"/>
        </w:rPr>
        <w:t>Правовое информирование военнослужащих в рамках проведения недели правовых знаний</w:t>
      </w:r>
    </w:p>
    <w:p w:rsidR="00C0357E" w:rsidRPr="00C0357E" w:rsidRDefault="00C0357E" w:rsidP="00C035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357E" w:rsidRPr="00C0357E" w:rsidRDefault="00C0357E" w:rsidP="00C03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57E">
        <w:rPr>
          <w:rFonts w:ascii="Times New Roman" w:hAnsi="Times New Roman" w:cs="Times New Roman"/>
          <w:sz w:val="28"/>
          <w:szCs w:val="28"/>
        </w:rPr>
        <w:t xml:space="preserve">7 мая 2025 года судья Заозерского гарнизонного военного суда </w:t>
      </w:r>
      <w:proofErr w:type="spellStart"/>
      <w:r w:rsidRPr="00C0357E">
        <w:rPr>
          <w:rFonts w:ascii="Times New Roman" w:hAnsi="Times New Roman" w:cs="Times New Roman"/>
          <w:sz w:val="28"/>
          <w:szCs w:val="28"/>
        </w:rPr>
        <w:t>Калашник</w:t>
      </w:r>
      <w:proofErr w:type="spellEnd"/>
      <w:r w:rsidRPr="00C0357E">
        <w:rPr>
          <w:rFonts w:ascii="Times New Roman" w:hAnsi="Times New Roman" w:cs="Times New Roman"/>
          <w:sz w:val="28"/>
          <w:szCs w:val="28"/>
        </w:rPr>
        <w:t xml:space="preserve"> Вадим Григорьевич в рамках недели правовых знаний для военнослужащих одной из воинских частей провел лекцию на тему: «Уголовная ответственность за совершение преступлений против военной службы» и «Привлечение военнослужащих к дисциплинарной ответственности за совершение гру</w:t>
      </w:r>
      <w:bookmarkStart w:id="0" w:name="_GoBack"/>
      <w:bookmarkEnd w:id="0"/>
      <w:r w:rsidRPr="00C0357E">
        <w:rPr>
          <w:rFonts w:ascii="Times New Roman" w:hAnsi="Times New Roman" w:cs="Times New Roman"/>
          <w:sz w:val="28"/>
          <w:szCs w:val="28"/>
        </w:rPr>
        <w:t>бых дисциплинарных проступков».</w:t>
      </w:r>
    </w:p>
    <w:p w:rsidR="00C0357E" w:rsidRPr="00C0357E" w:rsidRDefault="00C0357E" w:rsidP="00C03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57E">
        <w:rPr>
          <w:rFonts w:ascii="Times New Roman" w:hAnsi="Times New Roman" w:cs="Times New Roman"/>
          <w:sz w:val="28"/>
          <w:szCs w:val="28"/>
        </w:rPr>
        <w:t>Военнослужащим была доведена информация об уголовной ответственности за совершение данных преступлений, о сроках и порядке привлечения военнослужащих к дисциплинарной ответственности, а также приведены примеры из судебной практики Заозерского гарнизонного военного суда.</w:t>
      </w:r>
    </w:p>
    <w:p w:rsidR="00C0357E" w:rsidRPr="00C0357E" w:rsidRDefault="00C0357E" w:rsidP="00C03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6970" w:rsidRPr="00C0357E" w:rsidRDefault="00C0357E" w:rsidP="00C03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57E">
        <w:rPr>
          <w:rFonts w:ascii="Times New Roman" w:hAnsi="Times New Roman" w:cs="Times New Roman"/>
          <w:sz w:val="28"/>
          <w:szCs w:val="28"/>
        </w:rPr>
        <w:t>Фото: пресс-служба За</w:t>
      </w:r>
      <w:r w:rsidRPr="00C0357E">
        <w:rPr>
          <w:rFonts w:ascii="Times New Roman" w:hAnsi="Times New Roman" w:cs="Times New Roman"/>
          <w:sz w:val="28"/>
          <w:szCs w:val="28"/>
        </w:rPr>
        <w:t>о</w:t>
      </w:r>
      <w:r w:rsidRPr="00C0357E">
        <w:rPr>
          <w:rFonts w:ascii="Times New Roman" w:hAnsi="Times New Roman" w:cs="Times New Roman"/>
          <w:sz w:val="28"/>
          <w:szCs w:val="28"/>
        </w:rPr>
        <w:t>зерского гарнизонного военного суда.</w:t>
      </w:r>
    </w:p>
    <w:p w:rsidR="00C0357E" w:rsidRDefault="00C0357E" w:rsidP="00C0357E"/>
    <w:p w:rsidR="00C0357E" w:rsidRDefault="00C0357E" w:rsidP="00C0357E">
      <w:r>
        <w:rPr>
          <w:noProof/>
          <w:lang w:eastAsia="ru-RU"/>
        </w:rPr>
        <w:drawing>
          <wp:inline distT="0" distB="0" distL="0" distR="0">
            <wp:extent cx="5940425" cy="2677795"/>
            <wp:effectExtent l="0" t="0" r="317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000038372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677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035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57E"/>
    <w:rsid w:val="008A6970"/>
    <w:rsid w:val="00C03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548367-EDF5-4498-86D6-475FBC541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IAC</dc:creator>
  <cp:keywords/>
  <dc:description/>
  <cp:lastModifiedBy>IAC</cp:lastModifiedBy>
  <cp:revision>1</cp:revision>
  <dcterms:created xsi:type="dcterms:W3CDTF">2025-05-26T12:22:00Z</dcterms:created>
  <dcterms:modified xsi:type="dcterms:W3CDTF">2025-05-26T12:24:00Z</dcterms:modified>
</cp:coreProperties>
</file>