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C2" w:rsidRPr="004050C2" w:rsidRDefault="004050C2" w:rsidP="004050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Двойное у</w:t>
      </w:r>
      <w:r w:rsidRPr="004050C2">
        <w:rPr>
          <w:rFonts w:ascii="Times New Roman" w:hAnsi="Times New Roman" w:cs="Times New Roman"/>
          <w:b/>
          <w:sz w:val="28"/>
          <w:szCs w:val="28"/>
        </w:rPr>
        <w:t>клонение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050C2">
        <w:rPr>
          <w:rFonts w:ascii="Times New Roman" w:hAnsi="Times New Roman" w:cs="Times New Roman"/>
          <w:b/>
          <w:sz w:val="28"/>
          <w:szCs w:val="28"/>
        </w:rPr>
        <w:t xml:space="preserve"> прохождения военной службы привело к лишению свободы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13 мая 2025 года в расположении одной из воинских частей Печенгского района Мурманской области под председательством Фартышева А.В., было рассмотрено уголовное дело</w:t>
      </w:r>
      <w:r w:rsidRPr="004050C2">
        <w:rPr>
          <w:rFonts w:ascii="Times New Roman" w:hAnsi="Times New Roman" w:cs="Times New Roman"/>
          <w:sz w:val="28"/>
          <w:szCs w:val="28"/>
        </w:rPr>
        <w:t xml:space="preserve"> </w:t>
      </w:r>
      <w:r w:rsidRPr="004050C2">
        <w:rPr>
          <w:rFonts w:ascii="Times New Roman" w:hAnsi="Times New Roman" w:cs="Times New Roman"/>
          <w:sz w:val="28"/>
          <w:szCs w:val="28"/>
        </w:rPr>
        <w:t>в отношении военнослужащего, проходящего службу по контракту.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 xml:space="preserve">Судом установлено, что военнослужащий Ч. 5 сентября 2024 года с целью временно уклониться от прохождения военной службы, желая отдохнуть от исполнения её обязанностей, не явился без уважительных причин на службу в воинскую часть и убыл в город Северодвинск Архангельской области, где проводил время по своему усмотрению и обязанностей по военной службе не исполнял. 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22 сентября военнослужащий Ч. добровольно прибыл в воинскую часть в связи с чем его незаконное нахождение вне службы было прекращено.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Кроме того, военнослужащий Ч. 8 ноября 2024 года с целью временно уклониться от прохождения военной службы, желая вновь отдохнуть от исполнения её обязанностей, не явился без уважительных причин на службу в воинскую часть и убыл в город Северодвинск Архангельской области, где проводил время по своему усмотрению и обязанностей по военной службе не исполнял.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6 марта 2025 года военнослужащий Ч. добровольно прибыл в воинскую часть в связи с чем его незаконное нахождение вне службы было прекращено. Указанные преступные действия военнослужащего Ч. были совершены в период мобилизации.</w:t>
      </w: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Приговором За</w:t>
      </w:r>
      <w:r w:rsidRPr="004050C2">
        <w:rPr>
          <w:rFonts w:ascii="Times New Roman" w:hAnsi="Times New Roman" w:cs="Times New Roman"/>
          <w:sz w:val="28"/>
          <w:szCs w:val="28"/>
        </w:rPr>
        <w:t>о</w:t>
      </w:r>
      <w:r w:rsidRPr="004050C2">
        <w:rPr>
          <w:rFonts w:ascii="Times New Roman" w:hAnsi="Times New Roman" w:cs="Times New Roman"/>
          <w:sz w:val="28"/>
          <w:szCs w:val="28"/>
        </w:rPr>
        <w:t>зерского гарнизонного военного суда от 13 мая 2025 года военнослужащий Ч. признан виновным</w:t>
      </w:r>
      <w:r w:rsidRPr="004050C2">
        <w:rPr>
          <w:rFonts w:ascii="Times New Roman" w:hAnsi="Times New Roman" w:cs="Times New Roman"/>
          <w:sz w:val="28"/>
          <w:szCs w:val="28"/>
        </w:rPr>
        <w:t xml:space="preserve"> </w:t>
      </w:r>
      <w:r w:rsidRPr="004050C2">
        <w:rPr>
          <w:rFonts w:ascii="Times New Roman" w:hAnsi="Times New Roman" w:cs="Times New Roman"/>
          <w:sz w:val="28"/>
          <w:szCs w:val="28"/>
        </w:rPr>
        <w:t>в совершении</w:t>
      </w:r>
      <w:r w:rsidRPr="004050C2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4050C2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ч. 3.1 ст. 337 и ч. 5 ст. 337 УК РФ и ему назначено наказание в виде лишения свободы на срок 6 лет с отбыванием в исправительной колонии общего режима.</w:t>
      </w:r>
    </w:p>
    <w:p w:rsid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EC4B77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2">
        <w:rPr>
          <w:rFonts w:ascii="Times New Roman" w:hAnsi="Times New Roman" w:cs="Times New Roman"/>
          <w:sz w:val="28"/>
          <w:szCs w:val="28"/>
        </w:rPr>
        <w:t>Фото: пресс-служба Заозерского гарнизонного военного суда</w:t>
      </w:r>
    </w:p>
    <w:p w:rsid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513_1427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50C2" w:rsidRPr="004050C2" w:rsidRDefault="004050C2" w:rsidP="00405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50C2" w:rsidRPr="0040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C2"/>
    <w:rsid w:val="004050C2"/>
    <w:rsid w:val="00E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6A813-5187-4F26-8764-40FC8C68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1</cp:revision>
  <dcterms:created xsi:type="dcterms:W3CDTF">2025-05-26T12:36:00Z</dcterms:created>
  <dcterms:modified xsi:type="dcterms:W3CDTF">2025-05-26T12:41:00Z</dcterms:modified>
</cp:coreProperties>
</file>