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0C" w:rsidRPr="00D81C43" w:rsidRDefault="00DE5B0C" w:rsidP="00C86BB4">
      <w:pPr>
        <w:spacing w:after="240"/>
        <w:jc w:val="right"/>
      </w:pPr>
      <w:r w:rsidRPr="00D81C43">
        <w:t>Форма № 73</w:t>
      </w:r>
    </w:p>
    <w:p w:rsidR="00DE5B0C" w:rsidRPr="00956E3B" w:rsidRDefault="00DE5B0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DE5B0C" w:rsidRPr="000F44AC" w:rsidRDefault="00DE5B0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DE5B0C" w:rsidRPr="000F44AC" w:rsidRDefault="00DE5B0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DE5B0C" w:rsidRDefault="00DE5B0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DE5B0C" w:rsidRPr="000F44AC" w:rsidRDefault="00DE5B0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DE5B0C" w:rsidRPr="00956E3B" w:rsidRDefault="00DE5B0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DE5B0C" w:rsidRPr="000F44AC" w:rsidRDefault="00DE5B0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DE5B0C" w:rsidRPr="000F44AC" w:rsidRDefault="00DE5B0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DE5B0C" w:rsidRDefault="00DE5B0C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DE5B0C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FB61B5" w:rsidRDefault="00DE5B0C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>
              <w:rPr>
                <w:sz w:val="18"/>
                <w:szCs w:val="18"/>
              </w:rPr>
              <w:br/>
            </w:r>
          </w:p>
        </w:tc>
      </w:tr>
    </w:tbl>
    <w:p w:rsidR="00DE5B0C" w:rsidRPr="00861E79" w:rsidRDefault="00DE5B0C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5006"/>
        <w:gridCol w:w="2381"/>
      </w:tblGrid>
      <w:tr w:rsidR="00DE5B0C" w:rsidRPr="00BA54E0" w:rsidTr="00536BF9">
        <w:tc>
          <w:tcPr>
            <w:tcW w:w="2608" w:type="dxa"/>
            <w:tcMar>
              <w:left w:w="0" w:type="dxa"/>
            </w:tcMar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соглашение)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DE5B0C" w:rsidRPr="00BA54E0" w:rsidRDefault="00DE5B0C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DE5B0C" w:rsidRDefault="00DE5B0C" w:rsidP="00FB61B5">
      <w:pPr>
        <w:rPr>
          <w:sz w:val="18"/>
          <w:szCs w:val="18"/>
        </w:rPr>
      </w:pPr>
    </w:p>
    <w:p w:rsidR="00DE5B0C" w:rsidRPr="00861E79" w:rsidRDefault="00DE5B0C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706"/>
        <w:gridCol w:w="227"/>
        <w:gridCol w:w="4677"/>
        <w:gridCol w:w="170"/>
      </w:tblGrid>
      <w:tr w:rsidR="00DE5B0C" w:rsidRPr="00ED0AD9" w:rsidTr="00536BF9">
        <w:tc>
          <w:tcPr>
            <w:tcW w:w="198" w:type="dxa"/>
            <w:tcMar>
              <w:left w:w="0" w:type="dxa"/>
            </w:tcMar>
            <w:vAlign w:val="bottom"/>
          </w:tcPr>
          <w:p w:rsidR="00DE5B0C" w:rsidRPr="00ED0AD9" w:rsidRDefault="00DE5B0C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DE5B0C" w:rsidRPr="00ED0AD9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DE5B0C" w:rsidRPr="00ED0AD9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DE5B0C" w:rsidRPr="00ED0AD9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DE5B0C" w:rsidRPr="00ED0AD9" w:rsidRDefault="00DE5B0C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DE5B0C" w:rsidRPr="00ED0AD9" w:rsidTr="00536BF9">
        <w:tc>
          <w:tcPr>
            <w:tcW w:w="198" w:type="dxa"/>
            <w:tcMar>
              <w:left w:w="0" w:type="dxa"/>
            </w:tcMar>
          </w:tcPr>
          <w:p w:rsidR="00DE5B0C" w:rsidRPr="00ED0AD9" w:rsidRDefault="00DE5B0C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DE5B0C" w:rsidRPr="00ED0AD9" w:rsidRDefault="00DE5B0C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:rsidR="00DE5B0C" w:rsidRPr="00ED0AD9" w:rsidRDefault="00DE5B0C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E5B0C" w:rsidRPr="00ED0AD9" w:rsidRDefault="00DE5B0C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:rsidR="00DE5B0C" w:rsidRPr="00ED0AD9" w:rsidRDefault="00DE5B0C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DE5B0C" w:rsidRPr="00E71677" w:rsidRDefault="00DE5B0C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DE5B0C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EB5550" w:rsidRDefault="00DE5B0C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DE5B0C" w:rsidRDefault="00DE5B0C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 – после</w:t>
      </w:r>
      <w:r w:rsidRPr="00E71677">
        <w:rPr>
          <w:sz w:val="18"/>
          <w:szCs w:val="18"/>
        </w:rPr>
        <w:t xml:space="preserve"> принятия такого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:rsidR="00DE5B0C" w:rsidRDefault="00DE5B0C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:rsidR="00DE5B0C" w:rsidRDefault="00DE5B0C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2"/>
        <w:gridCol w:w="4620"/>
        <w:gridCol w:w="567"/>
      </w:tblGrid>
      <w:tr w:rsidR="00DE5B0C" w:rsidRPr="00BA54E0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DE5B0C" w:rsidRPr="00BA54E0" w:rsidRDefault="00DE5B0C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DE5B0C" w:rsidRPr="00EB5550" w:rsidRDefault="00DE5B0C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DE5B0C" w:rsidRPr="00BA54E0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EB5550" w:rsidRDefault="00DE5B0C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Default="00DE5B0C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Default="00DE5B0C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DE5B0C" w:rsidRPr="004C2819" w:rsidRDefault="00DE5B0C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DE5B0C" w:rsidRPr="00BA54E0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DE5B0C" w:rsidRPr="00BA54E0" w:rsidRDefault="00DE5B0C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Default="00DE5B0C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DE5B0C" w:rsidRDefault="00DE5B0C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DE5B0C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BA54E0" w:rsidRDefault="00DE5B0C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B0C" w:rsidRPr="00BA54E0" w:rsidRDefault="00DE5B0C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B0C" w:rsidRPr="00EB5550" w:rsidRDefault="00DE5B0C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DE5B0C" w:rsidRDefault="00DE5B0C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DE5B0C" w:rsidRPr="00BA54E0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DE5B0C" w:rsidRPr="00BA54E0" w:rsidRDefault="00DE5B0C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DE5B0C" w:rsidRPr="00BA54E0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DE5B0C" w:rsidRPr="00BA54E0" w:rsidRDefault="00DE5B0C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E5B0C" w:rsidRPr="00BA54E0" w:rsidTr="00536BF9">
        <w:tc>
          <w:tcPr>
            <w:tcW w:w="1417" w:type="dxa"/>
            <w:tcBorders>
              <w:top w:val="single" w:sz="4" w:space="0" w:color="auto"/>
            </w:tcBorders>
          </w:tcPr>
          <w:p w:rsidR="00DE5B0C" w:rsidRPr="00D932F9" w:rsidRDefault="00DE5B0C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DE5B0C" w:rsidRPr="00D81C43" w:rsidRDefault="00DE5B0C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E5B0C" w:rsidRPr="00D932F9" w:rsidRDefault="00DE5B0C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:rsidR="00DE5B0C" w:rsidRPr="00D932F9" w:rsidRDefault="00DE5B0C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DE5B0C" w:rsidRPr="00DF1ECF" w:rsidRDefault="00DE5B0C" w:rsidP="00793654">
      <w:pPr>
        <w:rPr>
          <w:sz w:val="18"/>
          <w:szCs w:val="18"/>
        </w:rPr>
      </w:pPr>
    </w:p>
    <w:p w:rsidR="00DE5B0C" w:rsidRPr="00D81C43" w:rsidRDefault="00DE5B0C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:rsidR="00DE5B0C" w:rsidRPr="00D81C43" w:rsidRDefault="00DE5B0C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DE5B0C" w:rsidRPr="00D81C43" w:rsidRDefault="00DE5B0C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DE5B0C" w:rsidRPr="00D81C43" w:rsidRDefault="00DE5B0C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2. Для физического лица – индивидуального предпринимателя: идентификационный номер налогоплательщика.</w:t>
      </w:r>
    </w:p>
    <w:p w:rsidR="00DE5B0C" w:rsidRPr="00D81C43" w:rsidRDefault="00DE5B0C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:rsidR="00DE5B0C" w:rsidRPr="00D81C43" w:rsidRDefault="00DE5B0C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DE5B0C" w:rsidRPr="00D81C43" w:rsidSect="00290374">
      <w:endnotePr>
        <w:numFmt w:val="chicago"/>
      </w:endnotePr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0C" w:rsidRDefault="00DE5B0C">
      <w:r>
        <w:separator/>
      </w:r>
    </w:p>
  </w:endnote>
  <w:endnote w:type="continuationSeparator" w:id="0">
    <w:p w:rsidR="00DE5B0C" w:rsidRDefault="00DE5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0C" w:rsidRDefault="00DE5B0C">
      <w:r>
        <w:separator/>
      </w:r>
    </w:p>
  </w:footnote>
  <w:footnote w:type="continuationSeparator" w:id="0">
    <w:p w:rsidR="00DE5B0C" w:rsidRDefault="00DE5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2E36A0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2211"/>
    <w:rsid w:val="005257B8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0AB9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E5B0C"/>
    <w:rsid w:val="00DF1ECF"/>
    <w:rsid w:val="00E065FB"/>
    <w:rsid w:val="00E35BBF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B9"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0A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0AB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C0A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0AB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AB9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A6C3A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A6C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6C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384</Words>
  <Characters>2195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SudZadonsk</cp:lastModifiedBy>
  <cp:revision>24</cp:revision>
  <cp:lastPrinted>2025-05-13T09:33:00Z</cp:lastPrinted>
  <dcterms:created xsi:type="dcterms:W3CDTF">2025-05-13T08:09:00Z</dcterms:created>
  <dcterms:modified xsi:type="dcterms:W3CDTF">2026-02-17T09:35:00Z</dcterms:modified>
</cp:coreProperties>
</file>