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16" w:rsidRDefault="00637D16" w:rsidP="00637D16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Наименование суда</w:t>
      </w:r>
      <w:r>
        <w:t>]</w:t>
      </w:r>
    </w:p>
    <w:p w:rsidR="00637D16" w:rsidRDefault="00637D16" w:rsidP="00637D16"/>
    <w:p w:rsidR="00637D16" w:rsidRDefault="00637D16" w:rsidP="00637D16">
      <w:pPr>
        <w:ind w:firstLine="698"/>
        <w:jc w:val="right"/>
      </w:pPr>
      <w:r>
        <w:t>Истец: [</w:t>
      </w:r>
      <w:r>
        <w:rPr>
          <w:rStyle w:val="a3"/>
          <w:bCs/>
          <w:color w:val="000000"/>
        </w:rPr>
        <w:t>Ф. И. О./наименование</w:t>
      </w:r>
      <w:r>
        <w:t>]</w:t>
      </w:r>
    </w:p>
    <w:p w:rsidR="00637D16" w:rsidRDefault="00637D16" w:rsidP="00637D16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место жительства/адрес</w:t>
      </w:r>
      <w:r>
        <w:t>]</w:t>
      </w:r>
    </w:p>
    <w:p w:rsidR="00637D16" w:rsidRDefault="00637D16" w:rsidP="00637D16"/>
    <w:p w:rsidR="00637D16" w:rsidRDefault="00637D16" w:rsidP="00637D16">
      <w:pPr>
        <w:ind w:firstLine="698"/>
        <w:jc w:val="right"/>
      </w:pPr>
      <w:r>
        <w:t>Ответчик: [</w:t>
      </w:r>
      <w:r>
        <w:rPr>
          <w:rStyle w:val="a3"/>
          <w:bCs/>
          <w:color w:val="000000"/>
        </w:rPr>
        <w:t>Ф. И. О./наименование</w:t>
      </w:r>
      <w:r>
        <w:t>]</w:t>
      </w:r>
    </w:p>
    <w:p w:rsidR="00637D16" w:rsidRDefault="00637D16" w:rsidP="00637D16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место жительства/адрес</w:t>
      </w:r>
      <w:r>
        <w:t>]</w:t>
      </w:r>
    </w:p>
    <w:p w:rsidR="00637D16" w:rsidRDefault="00637D16" w:rsidP="00637D16"/>
    <w:p w:rsidR="00637D16" w:rsidRDefault="00637D16" w:rsidP="00637D16">
      <w:pPr>
        <w:pStyle w:val="1"/>
      </w:pPr>
      <w:r>
        <w:t>Ходатайство об уменьшении государственной пошлины</w:t>
      </w:r>
      <w:r>
        <w:br/>
        <w:t>(в суд общей юрисдикции, мировой суд)</w:t>
      </w:r>
    </w:p>
    <w:p w:rsidR="00637D16" w:rsidRDefault="00637D16" w:rsidP="00637D16"/>
    <w:p w:rsidR="00637D16" w:rsidRDefault="00637D16" w:rsidP="00637D16">
      <w:r>
        <w:t>Я обратился(ась) в суд с иском/заявлением о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637D16" w:rsidRDefault="00637D16" w:rsidP="00637D16">
      <w:r>
        <w:t>Цена иска составляет [</w:t>
      </w:r>
      <w:r>
        <w:rPr>
          <w:rStyle w:val="a3"/>
          <w:bCs/>
          <w:color w:val="000000"/>
        </w:rPr>
        <w:t>вписать нужное</w:t>
      </w:r>
      <w:r>
        <w:t xml:space="preserve">], размер государственной пошлины, рассчитанный в соответствии с положениями </w:t>
      </w:r>
      <w:hyperlink r:id="rId5" w:history="1">
        <w:r>
          <w:rPr>
            <w:rStyle w:val="a4"/>
            <w:color w:val="000000"/>
          </w:rPr>
          <w:t>ст. 333.19</w:t>
        </w:r>
      </w:hyperlink>
      <w:r>
        <w:t xml:space="preserve"> Налогового кодекса РФ, составляет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637D16" w:rsidRDefault="00637D16" w:rsidP="00637D16">
      <w:r>
        <w:t>Мое материальное положение не позволяет мне уплатить государственную пошлину в полном размере, так как в настоящее время я [</w:t>
      </w:r>
      <w:r>
        <w:rPr>
          <w:rStyle w:val="a3"/>
          <w:bCs/>
          <w:color w:val="000000"/>
        </w:rPr>
        <w:t>например, нахожусь в отпуске по уходу за ребенком, являюсь временно нетрудоспособным и др.</w:t>
      </w:r>
      <w:r>
        <w:t>], на моем иждивении находится несовершеннолетний ребенок. Мой доход составляет [</w:t>
      </w:r>
      <w:r>
        <w:rPr>
          <w:rStyle w:val="a3"/>
          <w:bCs/>
          <w:color w:val="000000"/>
        </w:rPr>
        <w:t>сумма</w:t>
      </w:r>
      <w:r>
        <w:t>] в месяц, из этой суммы я ежемесячно оплачиваю [</w:t>
      </w:r>
      <w:r>
        <w:rPr>
          <w:rStyle w:val="a3"/>
          <w:bCs/>
          <w:color w:val="000000"/>
        </w:rPr>
        <w:t>коммунальные платежи, платежи по кредиту и др.</w:t>
      </w:r>
      <w:r>
        <w:t>].</w:t>
      </w:r>
    </w:p>
    <w:p w:rsidR="00637D16" w:rsidRDefault="00637D16" w:rsidP="00637D16">
      <w:r>
        <w:t xml:space="preserve">На основании изложенного и руководствуясь </w:t>
      </w:r>
      <w:hyperlink r:id="rId6" w:history="1">
        <w:r>
          <w:rPr>
            <w:rStyle w:val="a4"/>
            <w:color w:val="000000"/>
          </w:rPr>
          <w:t>п. 2 ст. 333.20</w:t>
        </w:r>
      </w:hyperlink>
      <w:r>
        <w:t xml:space="preserve"> Налогового кодекса РФ, </w:t>
      </w:r>
      <w:hyperlink r:id="rId7" w:history="1">
        <w:r>
          <w:rPr>
            <w:rStyle w:val="a4"/>
            <w:color w:val="000000"/>
          </w:rPr>
          <w:t>ст. 88</w:t>
        </w:r>
      </w:hyperlink>
      <w:r>
        <w:t xml:space="preserve"> Гражданского процессуального кодекса РФ, в целях моего беспрепятственного доступа к правосудию прошу уменьшить размер государственной пошлины, подлежащей уплате по делу, до минимального предела.</w:t>
      </w:r>
    </w:p>
    <w:p w:rsidR="00637D16" w:rsidRDefault="00637D16" w:rsidP="00637D16"/>
    <w:p w:rsidR="00637D16" w:rsidRDefault="00637D16" w:rsidP="00637D16">
      <w:r>
        <w:t>Приложение:</w:t>
      </w:r>
    </w:p>
    <w:p w:rsidR="00637D16" w:rsidRDefault="00637D16" w:rsidP="00637D16">
      <w:r>
        <w:t>1) справка о доходах;</w:t>
      </w:r>
    </w:p>
    <w:p w:rsidR="00637D16" w:rsidRDefault="00637D16" w:rsidP="00637D16">
      <w:r>
        <w:t>2) справка о составе семьи;</w:t>
      </w:r>
    </w:p>
    <w:p w:rsidR="00637D16" w:rsidRDefault="00637D16" w:rsidP="00637D16">
      <w:r>
        <w:t>3) [</w:t>
      </w:r>
      <w:r>
        <w:rPr>
          <w:rStyle w:val="a3"/>
          <w:bCs/>
          <w:color w:val="000000"/>
        </w:rPr>
        <w:t>иные документы, подтверждающие имущественное положение плательщика государственной пошлины</w:t>
      </w:r>
      <w:r>
        <w:t>].</w:t>
      </w:r>
    </w:p>
    <w:p w:rsidR="00637D16" w:rsidRDefault="00637D16" w:rsidP="00637D16"/>
    <w:p w:rsidR="00637D16" w:rsidRDefault="00637D16" w:rsidP="00637D16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637D16" w:rsidRDefault="00637D16" w:rsidP="00637D16"/>
    <w:p w:rsidR="00637D16" w:rsidRDefault="00637D16" w:rsidP="00637D16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7771B1" w:rsidRDefault="007771B1">
      <w:bookmarkStart w:id="0" w:name="_GoBack"/>
      <w:bookmarkEnd w:id="0"/>
    </w:p>
    <w:sectPr w:rsidR="0077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34"/>
    <w:rsid w:val="003C5334"/>
    <w:rsid w:val="00637D16"/>
    <w:rsid w:val="007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7D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7D1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7D16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637D16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7D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7D1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7D16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637D16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2128809/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900200/3332002" TargetMode="External"/><Relationship Id="rId5" Type="http://schemas.openxmlformats.org/officeDocument/2006/relationships/hyperlink" Target="http://10.68.68.42:7777/document/redirect/10900200/333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2026-04-02T07:24:00Z</dcterms:created>
  <dcterms:modified xsi:type="dcterms:W3CDTF">2026-04-02T07:24:00Z</dcterms:modified>
</cp:coreProperties>
</file>