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198" w:rsidRPr="00580198" w:rsidRDefault="00580198" w:rsidP="00580198">
      <w:pPr>
        <w:pStyle w:val="ConsPlusTitle"/>
        <w:jc w:val="center"/>
        <w:outlineLvl w:val="0"/>
      </w:pPr>
      <w:r w:rsidRPr="00580198">
        <w:t>СУДЕБНЫЙ ДЕПАРТАМЕНТ ПРИ ВЕРХОВНОМ СУДЕ</w:t>
      </w:r>
    </w:p>
    <w:p w:rsidR="00580198" w:rsidRPr="00580198" w:rsidRDefault="00580198" w:rsidP="00580198">
      <w:pPr>
        <w:pStyle w:val="ConsPlusTitle"/>
        <w:jc w:val="center"/>
      </w:pPr>
      <w:r w:rsidRPr="00580198">
        <w:t>РОССИЙСКОЙ ФЕДЕРАЦИИ</w:t>
      </w:r>
    </w:p>
    <w:p w:rsidR="00580198" w:rsidRPr="00580198" w:rsidRDefault="00580198" w:rsidP="00580198">
      <w:pPr>
        <w:pStyle w:val="ConsPlusTitle"/>
        <w:jc w:val="center"/>
      </w:pPr>
    </w:p>
    <w:p w:rsidR="00580198" w:rsidRPr="00580198" w:rsidRDefault="00580198" w:rsidP="00580198">
      <w:pPr>
        <w:pStyle w:val="ConsPlusTitle"/>
        <w:jc w:val="center"/>
      </w:pPr>
      <w:r w:rsidRPr="00580198">
        <w:t>ПРИКАЗ</w:t>
      </w:r>
    </w:p>
    <w:p w:rsidR="00580198" w:rsidRPr="00580198" w:rsidRDefault="00580198" w:rsidP="00580198">
      <w:pPr>
        <w:pStyle w:val="ConsPlusTitle"/>
        <w:jc w:val="center"/>
      </w:pPr>
      <w:r w:rsidRPr="00580198">
        <w:t>от 26 апреля 2011 г. N 79</w:t>
      </w:r>
    </w:p>
    <w:p w:rsidR="00580198" w:rsidRPr="00580198" w:rsidRDefault="00580198" w:rsidP="00580198">
      <w:pPr>
        <w:pStyle w:val="ConsPlusTitle"/>
        <w:jc w:val="center"/>
      </w:pPr>
    </w:p>
    <w:p w:rsidR="00580198" w:rsidRPr="00580198" w:rsidRDefault="00580198" w:rsidP="00580198">
      <w:pPr>
        <w:pStyle w:val="ConsPlusTitle"/>
        <w:jc w:val="center"/>
      </w:pPr>
      <w:r w:rsidRPr="00580198">
        <w:t>ОБ УТВЕРЖДЕНИИ ТИПОВОГО КОДЕКСА</w:t>
      </w:r>
    </w:p>
    <w:p w:rsidR="00580198" w:rsidRPr="00580198" w:rsidRDefault="00580198" w:rsidP="00580198">
      <w:pPr>
        <w:pStyle w:val="ConsPlusTitle"/>
        <w:jc w:val="center"/>
      </w:pPr>
      <w:r w:rsidRPr="00580198">
        <w:t>ЭТИКИ И СЛУЖЕБНОГО ПОВЕДЕНИЯ ФЕДЕРАЛЬНЫХ ГОСУДАРСТВЕННЫХ</w:t>
      </w:r>
    </w:p>
    <w:p w:rsidR="00580198" w:rsidRPr="00580198" w:rsidRDefault="00580198" w:rsidP="00580198">
      <w:pPr>
        <w:pStyle w:val="ConsPlusTitle"/>
        <w:jc w:val="center"/>
      </w:pPr>
      <w:r w:rsidRPr="00580198">
        <w:t>ГРАЖДАНСКИХ СЛУЖАЩИХ АППАРАТОВ ФЕДЕРАЛЬНЫХ СУДОВ ОБЩЕЙ</w:t>
      </w:r>
    </w:p>
    <w:p w:rsidR="00580198" w:rsidRPr="00580198" w:rsidRDefault="00580198" w:rsidP="00580198">
      <w:pPr>
        <w:pStyle w:val="ConsPlusTitle"/>
        <w:jc w:val="center"/>
      </w:pPr>
      <w:r w:rsidRPr="00580198">
        <w:t>ЮРИСДИКЦИИ, ФЕДЕРАЛЬНЫХ АРБИТРАЖНЫХ СУДОВ И УПРАВЛЕНИЙ</w:t>
      </w:r>
    </w:p>
    <w:p w:rsidR="00580198" w:rsidRPr="00580198" w:rsidRDefault="00580198" w:rsidP="00580198">
      <w:pPr>
        <w:pStyle w:val="ConsPlusTitle"/>
        <w:jc w:val="center"/>
      </w:pPr>
      <w:r w:rsidRPr="00580198">
        <w:t>СУДЕБНОГО ДЕПАРТАМЕНТА В СУБЪЕКТАХ</w:t>
      </w:r>
    </w:p>
    <w:p w:rsidR="00580198" w:rsidRPr="00580198" w:rsidRDefault="00580198" w:rsidP="00580198">
      <w:pPr>
        <w:pStyle w:val="ConsPlusTitle"/>
        <w:jc w:val="center"/>
      </w:pPr>
      <w:r w:rsidRPr="00580198">
        <w:t>РОССИЙСКОЙ ФЕДЕРАЦИИ</w:t>
      </w:r>
    </w:p>
    <w:p w:rsidR="00580198" w:rsidRPr="00580198" w:rsidRDefault="00580198" w:rsidP="00580198">
      <w:pPr>
        <w:pStyle w:val="ConsPlusNormal"/>
        <w:jc w:val="center"/>
      </w:pPr>
    </w:p>
    <w:p w:rsidR="00580198" w:rsidRPr="00580198" w:rsidRDefault="00580198" w:rsidP="00580198">
      <w:pPr>
        <w:pStyle w:val="ConsPlusNormal"/>
        <w:ind w:firstLine="540"/>
        <w:jc w:val="both"/>
      </w:pPr>
      <w:r w:rsidRPr="00580198">
        <w:t xml:space="preserve">В соответствии с федеральными законами от 25 декабря 2008 г. </w:t>
      </w:r>
      <w:hyperlink r:id="rId4">
        <w:r w:rsidRPr="00580198">
          <w:t>N 273-ФЗ</w:t>
        </w:r>
      </w:hyperlink>
      <w:r w:rsidRPr="00580198">
        <w:t xml:space="preserve">"О противодействии коррупции", от 27 мая 2003 г. </w:t>
      </w:r>
      <w:hyperlink r:id="rId5">
        <w:r w:rsidRPr="00580198">
          <w:t>N 58-ФЗ</w:t>
        </w:r>
      </w:hyperlink>
      <w:r w:rsidRPr="00580198">
        <w:t xml:space="preserve">"О системе государственной службы Российской Федерации", </w:t>
      </w:r>
      <w:hyperlink r:id="rId6">
        <w:r w:rsidRPr="00580198">
          <w:t>Указом</w:t>
        </w:r>
      </w:hyperlink>
      <w:r w:rsidRPr="00580198">
        <w:t xml:space="preserve"> Президента Российской Федерации от 12 августа 2002 г. N 885 "Об утверждении общих принципов служебного поведения государственных служащих", Типовым </w:t>
      </w:r>
      <w:hyperlink r:id="rId7">
        <w:r w:rsidRPr="00580198">
          <w:t>кодексом</w:t>
        </w:r>
      </w:hyperlink>
      <w:r w:rsidRPr="00580198">
        <w:t xml:space="preserve"> этики и служебного поведения государственных служащих Российской Федерации и муниципальных служащих, одобренным решением президиума Совета при Президенте Российской Федерации по противодействию коррупции от 23 декабря 2010 г., приказываю:</w:t>
      </w:r>
    </w:p>
    <w:p w:rsidR="00580198" w:rsidRPr="00580198" w:rsidRDefault="00580198" w:rsidP="00580198">
      <w:pPr>
        <w:pStyle w:val="ConsPlusNormal"/>
        <w:ind w:firstLine="540"/>
        <w:jc w:val="both"/>
      </w:pPr>
      <w:r w:rsidRPr="00580198">
        <w:t xml:space="preserve">1. Утвердить прилагаемый Типовой </w:t>
      </w:r>
      <w:hyperlink w:anchor="P35">
        <w:r w:rsidRPr="00580198">
          <w:t>кодекс</w:t>
        </w:r>
      </w:hyperlink>
      <w:r w:rsidRPr="00580198">
        <w:t xml:space="preserve">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w:t>
      </w:r>
    </w:p>
    <w:p w:rsidR="00580198" w:rsidRPr="00580198" w:rsidRDefault="00580198" w:rsidP="00580198">
      <w:pPr>
        <w:pStyle w:val="ConsPlusNormal"/>
        <w:ind w:firstLine="540"/>
        <w:jc w:val="both"/>
      </w:pPr>
      <w:r w:rsidRPr="00580198">
        <w:t>2. Председателям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районных судов, гарнизонных военных судов и начальникам управлений Судебного департамента в субъектах Российской Федерации:</w:t>
      </w:r>
    </w:p>
    <w:p w:rsidR="00580198" w:rsidRPr="00580198" w:rsidRDefault="00580198" w:rsidP="00580198">
      <w:pPr>
        <w:pStyle w:val="ConsPlusNormal"/>
        <w:ind w:firstLine="540"/>
        <w:jc w:val="both"/>
      </w:pPr>
      <w:r w:rsidRPr="00580198">
        <w:t>2.1. Разработать и утвердить в установленном порядке кодекс этики и служебного поведения федеральных государственных гражданских служащих в соответствующем федеральном суде общей юрисдикции, федеральном арбитражном суде и управлении Судебного департамента в субъекте Российской Федерации (далее - кодекс).</w:t>
      </w:r>
    </w:p>
    <w:p w:rsidR="00580198" w:rsidRPr="00580198" w:rsidRDefault="00580198" w:rsidP="00580198">
      <w:pPr>
        <w:pStyle w:val="ConsPlusNormal"/>
        <w:ind w:firstLine="540"/>
        <w:jc w:val="both"/>
      </w:pPr>
      <w:r w:rsidRPr="00580198">
        <w:t>2.2. Включить в служебные контракты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положения об ответственности за нарушение кодекса.</w:t>
      </w:r>
    </w:p>
    <w:p w:rsidR="00580198" w:rsidRPr="00580198" w:rsidRDefault="00580198" w:rsidP="00580198">
      <w:pPr>
        <w:pStyle w:val="ConsPlusNormal"/>
        <w:ind w:firstLine="540"/>
        <w:jc w:val="both"/>
      </w:pPr>
      <w:r w:rsidRPr="00580198">
        <w:t>2.3. Довести до сведения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о необходимости соблюдения требований кодекса.</w:t>
      </w:r>
    </w:p>
    <w:p w:rsidR="00580198" w:rsidRPr="00580198" w:rsidRDefault="00580198" w:rsidP="00580198">
      <w:pPr>
        <w:pStyle w:val="ConsPlusNormal"/>
        <w:ind w:firstLine="540"/>
        <w:jc w:val="both"/>
      </w:pPr>
      <w:r w:rsidRPr="00580198">
        <w:t>3. 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 Органова Ю.М.</w:t>
      </w:r>
    </w:p>
    <w:p w:rsidR="00580198" w:rsidRPr="00580198" w:rsidRDefault="00580198" w:rsidP="00580198">
      <w:pPr>
        <w:pStyle w:val="ConsPlusNormal"/>
        <w:ind w:firstLine="540"/>
        <w:jc w:val="both"/>
      </w:pPr>
    </w:p>
    <w:p w:rsidR="00580198" w:rsidRPr="00580198" w:rsidRDefault="00580198" w:rsidP="00580198">
      <w:pPr>
        <w:pStyle w:val="ConsPlusNormal"/>
        <w:jc w:val="right"/>
      </w:pPr>
      <w:r w:rsidRPr="00580198">
        <w:t>Генеральный директор</w:t>
      </w:r>
    </w:p>
    <w:p w:rsidR="00580198" w:rsidRPr="00580198" w:rsidRDefault="00580198" w:rsidP="00580198">
      <w:pPr>
        <w:pStyle w:val="ConsPlusNormal"/>
        <w:jc w:val="right"/>
      </w:pPr>
      <w:r w:rsidRPr="00580198">
        <w:t>А.В.ГУСЕВ</w:t>
      </w:r>
    </w:p>
    <w:p w:rsidR="00580198" w:rsidRPr="00580198" w:rsidRDefault="00580198" w:rsidP="00580198">
      <w:pPr>
        <w:pStyle w:val="ConsPlusNormal"/>
        <w:ind w:firstLine="540"/>
        <w:jc w:val="both"/>
      </w:pPr>
    </w:p>
    <w:p w:rsidR="00580198" w:rsidRPr="00580198" w:rsidRDefault="00580198" w:rsidP="00580198">
      <w:pPr>
        <w:pStyle w:val="ConsPlusNormal"/>
        <w:ind w:firstLine="540"/>
        <w:jc w:val="both"/>
      </w:pPr>
    </w:p>
    <w:p w:rsidR="00580198" w:rsidRPr="00580198" w:rsidRDefault="00580198" w:rsidP="00580198">
      <w:pPr>
        <w:pStyle w:val="ConsPlusNormal"/>
        <w:ind w:firstLine="540"/>
        <w:jc w:val="both"/>
      </w:pPr>
    </w:p>
    <w:p w:rsidR="00580198" w:rsidRPr="00580198" w:rsidRDefault="00580198" w:rsidP="00580198">
      <w:pPr>
        <w:pStyle w:val="ConsPlusNormal"/>
        <w:ind w:firstLine="540"/>
        <w:jc w:val="both"/>
      </w:pPr>
    </w:p>
    <w:p w:rsidR="00580198" w:rsidRPr="00580198" w:rsidRDefault="00580198" w:rsidP="00580198">
      <w:pPr>
        <w:pStyle w:val="ConsPlusNormal"/>
        <w:ind w:firstLine="540"/>
        <w:jc w:val="both"/>
      </w:pPr>
    </w:p>
    <w:p w:rsidR="00580198" w:rsidRPr="00580198" w:rsidRDefault="00580198" w:rsidP="00580198">
      <w:pPr>
        <w:pStyle w:val="ConsPlusNormal"/>
        <w:jc w:val="right"/>
        <w:outlineLvl w:val="0"/>
      </w:pPr>
      <w:r w:rsidRPr="00580198">
        <w:t>Утвержден</w:t>
      </w:r>
    </w:p>
    <w:p w:rsidR="00580198" w:rsidRPr="00580198" w:rsidRDefault="00580198" w:rsidP="00580198">
      <w:pPr>
        <w:pStyle w:val="ConsPlusNormal"/>
        <w:jc w:val="right"/>
      </w:pPr>
      <w:r w:rsidRPr="00580198">
        <w:t>приказом Судебного департамента</w:t>
      </w:r>
    </w:p>
    <w:p w:rsidR="00580198" w:rsidRPr="00580198" w:rsidRDefault="00580198" w:rsidP="00580198">
      <w:pPr>
        <w:pStyle w:val="ConsPlusNormal"/>
        <w:jc w:val="right"/>
      </w:pPr>
      <w:r w:rsidRPr="00580198">
        <w:lastRenderedPageBreak/>
        <w:t>при Верховном Суде</w:t>
      </w:r>
    </w:p>
    <w:p w:rsidR="00580198" w:rsidRPr="00580198" w:rsidRDefault="00580198" w:rsidP="00580198">
      <w:pPr>
        <w:pStyle w:val="ConsPlusNormal"/>
        <w:jc w:val="right"/>
      </w:pPr>
      <w:r w:rsidRPr="00580198">
        <w:t>Российской Федерации</w:t>
      </w:r>
    </w:p>
    <w:p w:rsidR="00580198" w:rsidRPr="00580198" w:rsidRDefault="00580198" w:rsidP="00580198">
      <w:pPr>
        <w:pStyle w:val="ConsPlusNormal"/>
        <w:jc w:val="right"/>
      </w:pPr>
      <w:r w:rsidRPr="00580198">
        <w:t>от 26 апреля 2011 г. N 79</w:t>
      </w:r>
    </w:p>
    <w:p w:rsidR="00580198" w:rsidRPr="00580198" w:rsidRDefault="00580198" w:rsidP="00580198">
      <w:pPr>
        <w:pStyle w:val="ConsPlusNormal"/>
        <w:jc w:val="center"/>
      </w:pPr>
    </w:p>
    <w:p w:rsidR="00580198" w:rsidRPr="00580198" w:rsidRDefault="00580198" w:rsidP="00580198">
      <w:pPr>
        <w:pStyle w:val="ConsPlusTitle"/>
        <w:jc w:val="center"/>
      </w:pPr>
      <w:bookmarkStart w:id="0" w:name="P35"/>
      <w:bookmarkEnd w:id="0"/>
      <w:r w:rsidRPr="00580198">
        <w:t>ТИПОВОЙ КОДЕКС</w:t>
      </w:r>
    </w:p>
    <w:p w:rsidR="00580198" w:rsidRPr="00580198" w:rsidRDefault="00580198" w:rsidP="00580198">
      <w:pPr>
        <w:pStyle w:val="ConsPlusTitle"/>
        <w:jc w:val="center"/>
      </w:pPr>
      <w:r w:rsidRPr="00580198">
        <w:t>ЭТИКИ И СЛУЖЕБНОГО ПОВЕДЕНИЯ ФЕДЕРАЛЬНЫХ ГОСУДАРСТВЕННЫХ</w:t>
      </w:r>
    </w:p>
    <w:p w:rsidR="00580198" w:rsidRPr="00580198" w:rsidRDefault="00580198" w:rsidP="00580198">
      <w:pPr>
        <w:pStyle w:val="ConsPlusTitle"/>
        <w:jc w:val="center"/>
      </w:pPr>
      <w:r w:rsidRPr="00580198">
        <w:t>ГРАЖДАНСКИХ СЛУЖАЩИХ АППАРАТОВ ФЕДЕРАЛЬНЫХ СУДОВ ОБЩЕЙ</w:t>
      </w:r>
    </w:p>
    <w:p w:rsidR="00580198" w:rsidRPr="00580198" w:rsidRDefault="00580198" w:rsidP="00580198">
      <w:pPr>
        <w:pStyle w:val="ConsPlusTitle"/>
        <w:jc w:val="center"/>
      </w:pPr>
      <w:r w:rsidRPr="00580198">
        <w:t>ЮРИСДИКЦИИ, ФЕДЕРАЛЬНЫХ АРБИТРАЖНЫХ СУДОВ И УПРАВЛЕНИЙ</w:t>
      </w:r>
    </w:p>
    <w:p w:rsidR="00580198" w:rsidRPr="00580198" w:rsidRDefault="00580198" w:rsidP="00580198">
      <w:pPr>
        <w:pStyle w:val="ConsPlusTitle"/>
        <w:jc w:val="center"/>
      </w:pPr>
      <w:r w:rsidRPr="00580198">
        <w:t>СУДЕБНОГО ДЕПАРТАМЕНТА В СУБЪЕКТАХ</w:t>
      </w:r>
    </w:p>
    <w:p w:rsidR="00580198" w:rsidRPr="00580198" w:rsidRDefault="00580198" w:rsidP="00580198">
      <w:pPr>
        <w:pStyle w:val="ConsPlusTitle"/>
        <w:jc w:val="center"/>
      </w:pPr>
      <w:r w:rsidRPr="00580198">
        <w:t>РОССИЙСКОЙ ФЕДЕРАЦИИ</w:t>
      </w:r>
    </w:p>
    <w:p w:rsidR="00580198" w:rsidRPr="00580198" w:rsidRDefault="00580198" w:rsidP="00580198">
      <w:pPr>
        <w:pStyle w:val="ConsPlusNormal"/>
        <w:jc w:val="center"/>
      </w:pPr>
    </w:p>
    <w:p w:rsidR="00580198" w:rsidRPr="00580198" w:rsidRDefault="00580198" w:rsidP="00580198">
      <w:pPr>
        <w:pStyle w:val="ConsPlusTitle"/>
        <w:jc w:val="center"/>
        <w:outlineLvl w:val="1"/>
      </w:pPr>
      <w:r w:rsidRPr="00580198">
        <w:t>I. Общие положения</w:t>
      </w:r>
    </w:p>
    <w:p w:rsidR="00580198" w:rsidRPr="00580198" w:rsidRDefault="00580198" w:rsidP="00580198">
      <w:pPr>
        <w:pStyle w:val="ConsPlusNormal"/>
        <w:jc w:val="center"/>
      </w:pPr>
    </w:p>
    <w:p w:rsidR="00580198" w:rsidRPr="00580198" w:rsidRDefault="00580198" w:rsidP="00580198">
      <w:pPr>
        <w:pStyle w:val="ConsPlusNormal"/>
        <w:ind w:firstLine="540"/>
        <w:jc w:val="both"/>
      </w:pPr>
      <w:r w:rsidRPr="00580198">
        <w:t xml:space="preserve">1. Настоящий Типовой кодекс этики и служебного поведения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(далее - Кодекс) разработан в соответствии с положениями </w:t>
      </w:r>
      <w:hyperlink r:id="rId8">
        <w:r w:rsidRPr="00580198">
          <w:t>Конституции</w:t>
        </w:r>
      </w:hyperlink>
      <w:r w:rsidRPr="00580198">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 г. N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N 19-10 от 26 марта 2002 г.), федеральных законов от 25 декабря 2008 г. </w:t>
      </w:r>
      <w:hyperlink r:id="rId9">
        <w:r w:rsidRPr="00580198">
          <w:t>N 273-ФЗ</w:t>
        </w:r>
      </w:hyperlink>
      <w:r w:rsidRPr="00580198">
        <w:t xml:space="preserve">"О противодействии коррупции", от 27 мая 2003 г. </w:t>
      </w:r>
      <w:hyperlink r:id="rId10">
        <w:r w:rsidRPr="00580198">
          <w:t>N 58-ФЗ</w:t>
        </w:r>
      </w:hyperlink>
      <w:r w:rsidRPr="00580198">
        <w:t xml:space="preserve">"О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w:t>
      </w:r>
      <w:hyperlink r:id="rId11">
        <w:r w:rsidRPr="00580198">
          <w:t>Указа</w:t>
        </w:r>
      </w:hyperlink>
      <w:r w:rsidRPr="00580198">
        <w:t xml:space="preserve">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580198" w:rsidRPr="00580198" w:rsidRDefault="00580198" w:rsidP="00580198">
      <w:pPr>
        <w:pStyle w:val="ConsPlusNormal"/>
        <w:ind w:firstLine="540"/>
        <w:jc w:val="both"/>
      </w:pPr>
      <w:r w:rsidRPr="00580198">
        <w:t>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федеральных судов общей юрисдикции, федеральных арбитражных судов и управлений Судебного департамента в субъектах Российской Федерации (далее - гражданские служащие) независимо от замещаемой ими должности.</w:t>
      </w:r>
    </w:p>
    <w:p w:rsidR="00580198" w:rsidRPr="00580198" w:rsidRDefault="00580198" w:rsidP="00580198">
      <w:pPr>
        <w:pStyle w:val="ConsPlusNormal"/>
        <w:ind w:firstLine="540"/>
        <w:jc w:val="both"/>
      </w:pPr>
      <w:r w:rsidRPr="00580198">
        <w:t>3. Гражданин Российской Федерации, поступающий на федеральную государственную гражданскую службу (далее - гражданская служба) в аппарат федерального суда общей юрисдикции, федерального арбитражного суда (далее - суд) или управление Судебного департамента в субъекте Российской Федерации (далее - управление Судебного департамента), обязан ознакомиться с положениями Кодекса и соблюдать их в процессе своей служебной деятельности.</w:t>
      </w:r>
    </w:p>
    <w:p w:rsidR="00580198" w:rsidRPr="00580198" w:rsidRDefault="00580198" w:rsidP="00580198">
      <w:pPr>
        <w:pStyle w:val="ConsPlusNormal"/>
        <w:ind w:firstLine="540"/>
        <w:jc w:val="both"/>
      </w:pPr>
      <w:r w:rsidRPr="00580198">
        <w:t>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580198" w:rsidRPr="00580198" w:rsidRDefault="00580198" w:rsidP="00580198">
      <w:pPr>
        <w:pStyle w:val="ConsPlusNormal"/>
        <w:ind w:firstLine="540"/>
        <w:jc w:val="both"/>
      </w:pPr>
      <w:r w:rsidRPr="00580198">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580198" w:rsidRPr="00580198" w:rsidRDefault="00580198" w:rsidP="00580198">
      <w:pPr>
        <w:pStyle w:val="ConsPlusNormal"/>
        <w:ind w:firstLine="540"/>
        <w:jc w:val="both"/>
      </w:pPr>
      <w:r w:rsidRPr="00580198">
        <w:t>6. Кодекс призван повысить эффективность выполнения гражданскими служащими своих должностных обязанностей.</w:t>
      </w:r>
    </w:p>
    <w:p w:rsidR="00580198" w:rsidRPr="00580198" w:rsidRDefault="00580198" w:rsidP="00580198">
      <w:pPr>
        <w:pStyle w:val="ConsPlusNormal"/>
        <w:ind w:firstLine="540"/>
        <w:jc w:val="both"/>
      </w:pPr>
      <w:r w:rsidRPr="00580198">
        <w:t xml:space="preserve">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w:t>
      </w:r>
      <w:r w:rsidRPr="00580198">
        <w:lastRenderedPageBreak/>
        <w:t>нравственности государственных гражданских служащих, их самоконтроля.</w:t>
      </w:r>
    </w:p>
    <w:p w:rsidR="00580198" w:rsidRPr="00580198" w:rsidRDefault="00580198" w:rsidP="00580198">
      <w:pPr>
        <w:pStyle w:val="ConsPlusNormal"/>
        <w:ind w:firstLine="540"/>
        <w:jc w:val="both"/>
      </w:pPr>
      <w:r w:rsidRPr="00580198">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580198" w:rsidRPr="00580198" w:rsidRDefault="00580198" w:rsidP="00580198">
      <w:pPr>
        <w:pStyle w:val="ConsPlusNormal"/>
        <w:jc w:val="center"/>
      </w:pPr>
    </w:p>
    <w:p w:rsidR="00580198" w:rsidRPr="00580198" w:rsidRDefault="00580198" w:rsidP="00580198">
      <w:pPr>
        <w:pStyle w:val="ConsPlusTitle"/>
        <w:jc w:val="center"/>
        <w:outlineLvl w:val="1"/>
      </w:pPr>
      <w:r w:rsidRPr="00580198">
        <w:t>II. Основные принципы и правила служебного поведения</w:t>
      </w:r>
    </w:p>
    <w:p w:rsidR="00580198" w:rsidRPr="00580198" w:rsidRDefault="00580198" w:rsidP="00580198">
      <w:pPr>
        <w:pStyle w:val="ConsPlusTitle"/>
        <w:jc w:val="center"/>
      </w:pPr>
      <w:r w:rsidRPr="00580198">
        <w:t>гражданских служащих федеральных судов общей юрисдикции,</w:t>
      </w:r>
    </w:p>
    <w:p w:rsidR="00580198" w:rsidRPr="00580198" w:rsidRDefault="00580198" w:rsidP="00580198">
      <w:pPr>
        <w:pStyle w:val="ConsPlusTitle"/>
        <w:jc w:val="center"/>
      </w:pPr>
      <w:r w:rsidRPr="00580198">
        <w:t>федеральных арбитражных судов и управлений Судебного</w:t>
      </w:r>
    </w:p>
    <w:p w:rsidR="00580198" w:rsidRPr="00580198" w:rsidRDefault="00580198" w:rsidP="00580198">
      <w:pPr>
        <w:pStyle w:val="ConsPlusTitle"/>
        <w:jc w:val="center"/>
      </w:pPr>
      <w:r w:rsidRPr="00580198">
        <w:t>департамента в субъектах Российской Федерации</w:t>
      </w:r>
    </w:p>
    <w:p w:rsidR="00580198" w:rsidRPr="00580198" w:rsidRDefault="00580198" w:rsidP="00580198">
      <w:pPr>
        <w:pStyle w:val="ConsPlusNormal"/>
        <w:jc w:val="center"/>
      </w:pPr>
    </w:p>
    <w:p w:rsidR="00580198" w:rsidRPr="00580198" w:rsidRDefault="00580198" w:rsidP="00580198">
      <w:pPr>
        <w:pStyle w:val="ConsPlusNormal"/>
        <w:ind w:firstLine="540"/>
        <w:jc w:val="both"/>
      </w:pPr>
      <w:r w:rsidRPr="00580198">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580198" w:rsidRPr="00580198" w:rsidRDefault="00580198" w:rsidP="00580198">
      <w:pPr>
        <w:pStyle w:val="ConsPlusNormal"/>
        <w:ind w:firstLine="540"/>
        <w:jc w:val="both"/>
      </w:pPr>
      <w:r w:rsidRPr="00580198">
        <w:t>10. Гражданские служащие, сознавая ответственность перед государством, обществом и гражданами, призваны:</w:t>
      </w:r>
    </w:p>
    <w:p w:rsidR="00580198" w:rsidRPr="00580198" w:rsidRDefault="00580198" w:rsidP="00580198">
      <w:pPr>
        <w:pStyle w:val="ConsPlusNormal"/>
        <w:ind w:firstLine="540"/>
        <w:jc w:val="both"/>
      </w:pPr>
      <w:r w:rsidRPr="00580198">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580198" w:rsidRPr="00580198" w:rsidRDefault="00580198" w:rsidP="00580198">
      <w:pPr>
        <w:pStyle w:val="ConsPlusNormal"/>
        <w:ind w:firstLine="540"/>
        <w:jc w:val="both"/>
      </w:pPr>
      <w:r w:rsidRPr="00580198">
        <w:t>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580198" w:rsidRPr="00580198" w:rsidRDefault="00580198" w:rsidP="00580198">
      <w:pPr>
        <w:pStyle w:val="ConsPlusNormal"/>
        <w:ind w:firstLine="540"/>
        <w:jc w:val="both"/>
      </w:pPr>
      <w:r w:rsidRPr="00580198">
        <w:t>в) осуществлять свою деятельность в пределах полномочий аппаратов судов либо управлений Судебного департамента;</w:t>
      </w:r>
    </w:p>
    <w:p w:rsidR="00580198" w:rsidRPr="00580198" w:rsidRDefault="00580198" w:rsidP="00580198">
      <w:pPr>
        <w:pStyle w:val="ConsPlusNormal"/>
        <w:ind w:firstLine="540"/>
        <w:jc w:val="both"/>
      </w:pPr>
      <w:r w:rsidRPr="00580198">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580198" w:rsidRPr="00580198" w:rsidRDefault="00580198" w:rsidP="00580198">
      <w:pPr>
        <w:pStyle w:val="ConsPlusNormal"/>
        <w:ind w:firstLine="540"/>
        <w:jc w:val="both"/>
      </w:pPr>
      <w:r w:rsidRPr="00580198">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580198" w:rsidRPr="00580198" w:rsidRDefault="00580198" w:rsidP="00580198">
      <w:pPr>
        <w:pStyle w:val="ConsPlusNormal"/>
        <w:ind w:firstLine="540"/>
        <w:jc w:val="both"/>
      </w:pPr>
      <w:r w:rsidRPr="00580198">
        <w:t>е) уведомлять председателя суда либо начальника управления Судебного департамента,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580198" w:rsidRPr="00580198" w:rsidRDefault="00580198" w:rsidP="00580198">
      <w:pPr>
        <w:pStyle w:val="ConsPlusNormal"/>
        <w:ind w:firstLine="540"/>
        <w:jc w:val="both"/>
      </w:pPr>
      <w:r w:rsidRPr="00580198">
        <w:t>ж) соблюдать установленные федеральными законами ограничения и запреты, исполнять обязанности, связанные с прохождением гражданской службы;</w:t>
      </w:r>
    </w:p>
    <w:p w:rsidR="00580198" w:rsidRPr="00580198" w:rsidRDefault="00580198" w:rsidP="00580198">
      <w:pPr>
        <w:pStyle w:val="ConsPlusNormal"/>
        <w:ind w:firstLine="540"/>
        <w:jc w:val="both"/>
      </w:pPr>
      <w:r w:rsidRPr="00580198">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580198" w:rsidRPr="00580198" w:rsidRDefault="00580198" w:rsidP="00580198">
      <w:pPr>
        <w:pStyle w:val="ConsPlusNormal"/>
        <w:ind w:firstLine="540"/>
        <w:jc w:val="both"/>
      </w:pPr>
      <w:r w:rsidRPr="00580198">
        <w:t>и) соблюдать нормы служебной, профессиональной этики и правила делового поведения;</w:t>
      </w:r>
    </w:p>
    <w:p w:rsidR="00580198" w:rsidRPr="00580198" w:rsidRDefault="00580198" w:rsidP="00580198">
      <w:pPr>
        <w:pStyle w:val="ConsPlusNormal"/>
        <w:ind w:firstLine="540"/>
        <w:jc w:val="both"/>
      </w:pPr>
      <w:r w:rsidRPr="00580198">
        <w:t>к) проявлять корректность и внимательность в обращении с гражданами и должностными лицами;</w:t>
      </w:r>
    </w:p>
    <w:p w:rsidR="00580198" w:rsidRPr="00580198" w:rsidRDefault="00580198" w:rsidP="00580198">
      <w:pPr>
        <w:pStyle w:val="ConsPlusNormal"/>
        <w:ind w:firstLine="540"/>
        <w:jc w:val="both"/>
      </w:pPr>
      <w:r w:rsidRPr="00580198">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580198" w:rsidRPr="00580198" w:rsidRDefault="00580198" w:rsidP="00580198">
      <w:pPr>
        <w:pStyle w:val="ConsPlusNormal"/>
        <w:ind w:firstLine="540"/>
        <w:jc w:val="both"/>
      </w:pPr>
      <w:r w:rsidRPr="00580198">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 либо управления Судебного департамента;</w:t>
      </w:r>
    </w:p>
    <w:p w:rsidR="00580198" w:rsidRPr="00580198" w:rsidRDefault="00580198" w:rsidP="00580198">
      <w:pPr>
        <w:pStyle w:val="ConsPlusNormal"/>
        <w:ind w:firstLine="540"/>
        <w:jc w:val="both"/>
      </w:pPr>
      <w:r w:rsidRPr="00580198">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580198" w:rsidRPr="00580198" w:rsidRDefault="00580198" w:rsidP="00580198">
      <w:pPr>
        <w:pStyle w:val="ConsPlusNormal"/>
        <w:ind w:firstLine="540"/>
        <w:jc w:val="both"/>
      </w:pPr>
      <w:r w:rsidRPr="00580198">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580198" w:rsidRPr="00580198" w:rsidRDefault="00580198" w:rsidP="00580198">
      <w:pPr>
        <w:pStyle w:val="ConsPlusNormal"/>
        <w:ind w:firstLine="540"/>
        <w:jc w:val="both"/>
      </w:pPr>
      <w:r w:rsidRPr="00580198">
        <w:t xml:space="preserve">п) 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w:t>
      </w:r>
      <w:r w:rsidRPr="00580198">
        <w:lastRenderedPageBreak/>
        <w:t>гражданского служащего;</w:t>
      </w:r>
    </w:p>
    <w:p w:rsidR="00580198" w:rsidRPr="00580198" w:rsidRDefault="00580198" w:rsidP="00580198">
      <w:pPr>
        <w:pStyle w:val="ConsPlusNormal"/>
        <w:ind w:firstLine="540"/>
        <w:jc w:val="both"/>
      </w:pPr>
      <w:r w:rsidRPr="00580198">
        <w:t>р) соблюдать установленные в суде либо управлении Судебного департамента правила публичных выступлений и предоставления служебной информации;</w:t>
      </w:r>
    </w:p>
    <w:p w:rsidR="00580198" w:rsidRPr="00580198" w:rsidRDefault="00580198" w:rsidP="00580198">
      <w:pPr>
        <w:pStyle w:val="ConsPlusNormal"/>
        <w:ind w:firstLine="540"/>
        <w:jc w:val="both"/>
      </w:pPr>
      <w:r w:rsidRPr="00580198">
        <w:t>с) 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w:t>
      </w:r>
    </w:p>
    <w:p w:rsidR="00580198" w:rsidRPr="00580198" w:rsidRDefault="00580198" w:rsidP="00580198">
      <w:pPr>
        <w:pStyle w:val="ConsPlusNormal"/>
        <w:ind w:firstLine="540"/>
        <w:jc w:val="both"/>
      </w:pPr>
      <w:r w:rsidRPr="00580198">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580198" w:rsidRPr="00580198" w:rsidRDefault="00580198" w:rsidP="00580198">
      <w:pPr>
        <w:pStyle w:val="ConsPlusNormal"/>
        <w:ind w:firstLine="540"/>
        <w:jc w:val="both"/>
      </w:pPr>
      <w:r w:rsidRPr="00580198">
        <w:t>у) постоянно стремиться к обеспечению как можно более эффективного распоряжения ресурсами, находящимися в сфере его ответственности.</w:t>
      </w:r>
    </w:p>
    <w:p w:rsidR="00580198" w:rsidRPr="00580198" w:rsidRDefault="00580198" w:rsidP="00580198">
      <w:pPr>
        <w:pStyle w:val="ConsPlusNormal"/>
        <w:ind w:firstLine="540"/>
        <w:jc w:val="both"/>
      </w:pPr>
      <w:r w:rsidRPr="00580198">
        <w:t xml:space="preserve">11. Гражданские служащие обязаны соблюдать </w:t>
      </w:r>
      <w:hyperlink r:id="rId12">
        <w:r w:rsidRPr="00580198">
          <w:t>Конституцию</w:t>
        </w:r>
      </w:hyperlink>
      <w:r w:rsidRPr="00580198">
        <w:t xml:space="preserve"> Российской Федерации, федеральные конституционные и федеральные законы, иные нормативные правовые акты Российской Федерации.</w:t>
      </w:r>
    </w:p>
    <w:p w:rsidR="00580198" w:rsidRPr="00580198" w:rsidRDefault="00580198" w:rsidP="00580198">
      <w:pPr>
        <w:pStyle w:val="ConsPlusNormal"/>
        <w:ind w:firstLine="540"/>
        <w:jc w:val="both"/>
      </w:pPr>
      <w:r w:rsidRPr="00580198">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580198" w:rsidRPr="00580198" w:rsidRDefault="00580198" w:rsidP="00580198">
      <w:pPr>
        <w:pStyle w:val="ConsPlusNormal"/>
        <w:ind w:firstLine="540"/>
        <w:jc w:val="both"/>
      </w:pPr>
      <w:r w:rsidRPr="00580198">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580198" w:rsidRPr="00580198" w:rsidRDefault="00580198" w:rsidP="00580198">
      <w:pPr>
        <w:pStyle w:val="ConsPlusNormal"/>
        <w:ind w:firstLine="540"/>
        <w:jc w:val="both"/>
      </w:pPr>
      <w:r w:rsidRPr="00580198">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580198" w:rsidRPr="00580198" w:rsidRDefault="00580198" w:rsidP="00580198">
      <w:pPr>
        <w:pStyle w:val="ConsPlusNormal"/>
        <w:ind w:firstLine="540"/>
        <w:jc w:val="both"/>
      </w:pPr>
      <w:r w:rsidRPr="00580198">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580198" w:rsidRPr="00580198" w:rsidRDefault="00580198" w:rsidP="00580198">
      <w:pPr>
        <w:pStyle w:val="ConsPlusNormal"/>
        <w:ind w:firstLine="540"/>
        <w:jc w:val="both"/>
      </w:pPr>
      <w:r w:rsidRPr="00580198">
        <w:t>15. 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
    <w:p w:rsidR="00580198" w:rsidRPr="00580198" w:rsidRDefault="00580198" w:rsidP="00580198">
      <w:pPr>
        <w:pStyle w:val="ConsPlusNormal"/>
        <w:ind w:firstLine="540"/>
        <w:jc w:val="both"/>
      </w:pPr>
      <w:r w:rsidRPr="00580198">
        <w:t>15.1. 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
    <w:p w:rsidR="00580198" w:rsidRPr="00580198" w:rsidRDefault="00580198" w:rsidP="00580198">
      <w:pPr>
        <w:pStyle w:val="ConsPlusNormal"/>
        <w:ind w:firstLine="540"/>
        <w:jc w:val="both"/>
      </w:pPr>
      <w:r w:rsidRPr="00580198">
        <w:t>16. Гражданскому служащему запрещается:</w:t>
      </w:r>
    </w:p>
    <w:p w:rsidR="00580198" w:rsidRPr="00580198" w:rsidRDefault="00580198" w:rsidP="00580198">
      <w:pPr>
        <w:pStyle w:val="ConsPlusNormal"/>
        <w:ind w:firstLine="540"/>
        <w:jc w:val="both"/>
      </w:pPr>
      <w:r w:rsidRPr="00580198">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80198" w:rsidRPr="00580198" w:rsidRDefault="00580198" w:rsidP="00580198">
      <w:pPr>
        <w:pStyle w:val="ConsPlusNormal"/>
        <w:ind w:firstLine="540"/>
        <w:jc w:val="both"/>
      </w:pPr>
      <w:r w:rsidRPr="00580198">
        <w:t>б) прекращать исполнение должностных обязанностей в целях урегулирования служебного спора.</w:t>
      </w:r>
    </w:p>
    <w:p w:rsidR="00580198" w:rsidRPr="00580198" w:rsidRDefault="00580198" w:rsidP="00580198">
      <w:pPr>
        <w:pStyle w:val="ConsPlusNormal"/>
        <w:ind w:firstLine="540"/>
        <w:jc w:val="both"/>
      </w:pPr>
      <w:r w:rsidRPr="00580198">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80198" w:rsidRPr="00580198" w:rsidRDefault="00580198" w:rsidP="00580198">
      <w:pPr>
        <w:pStyle w:val="ConsPlusNormal"/>
        <w:ind w:firstLine="540"/>
        <w:jc w:val="both"/>
      </w:pPr>
      <w:hyperlink r:id="rId13">
        <w:r w:rsidRPr="00580198">
          <w:t>18</w:t>
        </w:r>
      </w:hyperlink>
      <w:r w:rsidRPr="00580198">
        <w:t xml:space="preserve">. 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w:t>
      </w:r>
      <w:r w:rsidRPr="00580198">
        <w:lastRenderedPageBreak/>
        <w:t>его к совершению коррупционных правонарушений.</w:t>
      </w:r>
    </w:p>
    <w:p w:rsidR="00580198" w:rsidRPr="00580198" w:rsidRDefault="00580198" w:rsidP="00580198">
      <w:pPr>
        <w:pStyle w:val="ConsPlusNormal"/>
        <w:ind w:firstLine="540"/>
        <w:jc w:val="both"/>
      </w:pPr>
      <w:r w:rsidRPr="00580198">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580198" w:rsidRPr="00580198" w:rsidRDefault="00580198" w:rsidP="00580198">
      <w:pPr>
        <w:pStyle w:val="ConsPlusNormal"/>
        <w:ind w:firstLine="540"/>
        <w:jc w:val="both"/>
      </w:pPr>
      <w:hyperlink r:id="rId14">
        <w:r w:rsidRPr="00580198">
          <w:t>19</w:t>
        </w:r>
      </w:hyperlink>
      <w:r w:rsidRPr="00580198">
        <w:t>.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либо управление Судебного департамента, за исключением случаев, установленных законодательством Российской Федерации.</w:t>
      </w:r>
    </w:p>
    <w:p w:rsidR="00580198" w:rsidRPr="00580198" w:rsidRDefault="00580198" w:rsidP="00580198">
      <w:pPr>
        <w:pStyle w:val="ConsPlusNormal"/>
        <w:ind w:firstLine="540"/>
        <w:jc w:val="both"/>
      </w:pPr>
      <w:hyperlink r:id="rId15">
        <w:r w:rsidRPr="00580198">
          <w:t>20</w:t>
        </w:r>
      </w:hyperlink>
      <w:r w:rsidRPr="00580198">
        <w:t>. Гражданский служащий может обрабатывать и передавать служебную информацию при соблюдении действующих в суде либо управлении Судебного департамента норм и требований, принятых в соответствии с законодательством Российской Федерации.</w:t>
      </w:r>
    </w:p>
    <w:p w:rsidR="00580198" w:rsidRPr="00580198" w:rsidRDefault="00580198" w:rsidP="00580198">
      <w:pPr>
        <w:pStyle w:val="ConsPlusNormal"/>
        <w:ind w:firstLine="540"/>
        <w:jc w:val="both"/>
      </w:pPr>
      <w:hyperlink r:id="rId16">
        <w:r w:rsidRPr="00580198">
          <w:t>21</w:t>
        </w:r>
      </w:hyperlink>
      <w:r w:rsidRPr="00580198">
        <w:t>.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580198" w:rsidRPr="00580198" w:rsidRDefault="00580198" w:rsidP="00580198">
      <w:pPr>
        <w:pStyle w:val="ConsPlusNormal"/>
        <w:ind w:firstLine="540"/>
        <w:jc w:val="both"/>
      </w:pPr>
      <w:hyperlink r:id="rId17">
        <w:r w:rsidRPr="00580198">
          <w:t>22</w:t>
        </w:r>
      </w:hyperlink>
      <w:r w:rsidRPr="00580198">
        <w:t>.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либо управлении Судебного департамента благоприятного для эффективной работы морально-психологического климата.</w:t>
      </w:r>
    </w:p>
    <w:p w:rsidR="00580198" w:rsidRPr="00580198" w:rsidRDefault="00580198" w:rsidP="00580198">
      <w:pPr>
        <w:pStyle w:val="ConsPlusNormal"/>
        <w:ind w:firstLine="540"/>
        <w:jc w:val="both"/>
      </w:pPr>
      <w:hyperlink r:id="rId18">
        <w:r w:rsidRPr="00580198">
          <w:t>23</w:t>
        </w:r>
      </w:hyperlink>
      <w:r w:rsidRPr="00580198">
        <w:t>. Гражданский служащий, наделенный организационно-распорядительными полномочиями по отношению к другим гражданским служащим, призван:</w:t>
      </w:r>
    </w:p>
    <w:p w:rsidR="00580198" w:rsidRPr="00580198" w:rsidRDefault="00580198" w:rsidP="00580198">
      <w:pPr>
        <w:pStyle w:val="ConsPlusNormal"/>
        <w:ind w:firstLine="540"/>
        <w:jc w:val="both"/>
      </w:pPr>
      <w:r w:rsidRPr="00580198">
        <w:t>а) принимать меры по предотвращению и урегулированию конфликта интересов;</w:t>
      </w:r>
    </w:p>
    <w:p w:rsidR="00580198" w:rsidRPr="00580198" w:rsidRDefault="00580198" w:rsidP="00580198">
      <w:pPr>
        <w:pStyle w:val="ConsPlusNormal"/>
        <w:ind w:firstLine="540"/>
        <w:jc w:val="both"/>
      </w:pPr>
      <w:r w:rsidRPr="00580198">
        <w:t>б) принимать меры по предупреждению коррупции;</w:t>
      </w:r>
    </w:p>
    <w:p w:rsidR="00580198" w:rsidRPr="00580198" w:rsidRDefault="00580198" w:rsidP="00580198">
      <w:pPr>
        <w:pStyle w:val="ConsPlusNormal"/>
        <w:ind w:firstLine="540"/>
        <w:jc w:val="both"/>
      </w:pPr>
      <w:r w:rsidRPr="00580198">
        <w:t>в) не допускать случаев принуждения гражданских служащих к участию в деятельности политических партий и общественных объединений.</w:t>
      </w:r>
    </w:p>
    <w:p w:rsidR="00580198" w:rsidRPr="00580198" w:rsidRDefault="00580198" w:rsidP="00580198">
      <w:pPr>
        <w:pStyle w:val="ConsPlusNormal"/>
        <w:ind w:firstLine="540"/>
        <w:jc w:val="both"/>
      </w:pPr>
      <w:hyperlink r:id="rId19">
        <w:r w:rsidRPr="00580198">
          <w:t>24</w:t>
        </w:r>
      </w:hyperlink>
      <w:r w:rsidRPr="00580198">
        <w:t>. 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580198" w:rsidRPr="00580198" w:rsidRDefault="00580198" w:rsidP="00580198">
      <w:pPr>
        <w:pStyle w:val="ConsPlusNormal"/>
        <w:ind w:firstLine="540"/>
        <w:jc w:val="both"/>
      </w:pPr>
      <w:hyperlink r:id="rId20">
        <w:r w:rsidRPr="00580198">
          <w:t>25</w:t>
        </w:r>
      </w:hyperlink>
      <w:r w:rsidRPr="00580198">
        <w:t>. 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580198" w:rsidRPr="00580198" w:rsidRDefault="00580198" w:rsidP="00580198">
      <w:pPr>
        <w:pStyle w:val="ConsPlusNormal"/>
        <w:ind w:firstLine="540"/>
        <w:jc w:val="both"/>
      </w:pPr>
    </w:p>
    <w:p w:rsidR="00580198" w:rsidRPr="00580198" w:rsidRDefault="00580198" w:rsidP="00580198">
      <w:pPr>
        <w:pStyle w:val="ConsPlusTitle"/>
        <w:jc w:val="center"/>
        <w:outlineLvl w:val="1"/>
      </w:pPr>
      <w:r w:rsidRPr="00580198">
        <w:t>III. Этические правила служебного поведения</w:t>
      </w:r>
    </w:p>
    <w:p w:rsidR="00580198" w:rsidRPr="00580198" w:rsidRDefault="00580198" w:rsidP="00580198">
      <w:pPr>
        <w:pStyle w:val="ConsPlusTitle"/>
        <w:jc w:val="center"/>
      </w:pPr>
      <w:r w:rsidRPr="00580198">
        <w:t>гражданских служащих федеральных судов общей юрисдикции,</w:t>
      </w:r>
    </w:p>
    <w:p w:rsidR="00580198" w:rsidRPr="00580198" w:rsidRDefault="00580198" w:rsidP="00580198">
      <w:pPr>
        <w:pStyle w:val="ConsPlusTitle"/>
        <w:jc w:val="center"/>
      </w:pPr>
      <w:r w:rsidRPr="00580198">
        <w:t>федеральных арбитражных судов и управлений Судебного</w:t>
      </w:r>
    </w:p>
    <w:p w:rsidR="00580198" w:rsidRPr="00580198" w:rsidRDefault="00580198" w:rsidP="00580198">
      <w:pPr>
        <w:pStyle w:val="ConsPlusTitle"/>
        <w:jc w:val="center"/>
      </w:pPr>
      <w:r w:rsidRPr="00580198">
        <w:t>департамента в субъектах Российской Федерации</w:t>
      </w:r>
    </w:p>
    <w:p w:rsidR="00580198" w:rsidRPr="00580198" w:rsidRDefault="00580198" w:rsidP="00580198">
      <w:pPr>
        <w:pStyle w:val="ConsPlusNormal"/>
        <w:jc w:val="center"/>
      </w:pPr>
    </w:p>
    <w:p w:rsidR="00580198" w:rsidRPr="00580198" w:rsidRDefault="00580198" w:rsidP="00580198">
      <w:pPr>
        <w:pStyle w:val="ConsPlusNormal"/>
        <w:ind w:firstLine="540"/>
        <w:jc w:val="both"/>
      </w:pPr>
      <w:hyperlink r:id="rId21">
        <w:r w:rsidRPr="00580198">
          <w:t>26</w:t>
        </w:r>
      </w:hyperlink>
      <w:r w:rsidRPr="00580198">
        <w:t>. В служебном поведении гражданскому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580198" w:rsidRPr="00580198" w:rsidRDefault="00580198" w:rsidP="00580198">
      <w:pPr>
        <w:pStyle w:val="ConsPlusNormal"/>
        <w:ind w:firstLine="540"/>
        <w:jc w:val="both"/>
      </w:pPr>
      <w:hyperlink r:id="rId22">
        <w:r w:rsidRPr="00580198">
          <w:t>27</w:t>
        </w:r>
      </w:hyperlink>
      <w:r w:rsidRPr="00580198">
        <w:t>. В служебном поведении гражданский служащий воздерживается от:</w:t>
      </w:r>
    </w:p>
    <w:p w:rsidR="00580198" w:rsidRPr="00580198" w:rsidRDefault="00580198" w:rsidP="00580198">
      <w:pPr>
        <w:pStyle w:val="ConsPlusNormal"/>
        <w:ind w:firstLine="540"/>
        <w:jc w:val="both"/>
      </w:pPr>
      <w:r w:rsidRPr="00580198">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580198" w:rsidRPr="00580198" w:rsidRDefault="00580198" w:rsidP="00580198">
      <w:pPr>
        <w:pStyle w:val="ConsPlusNormal"/>
        <w:ind w:firstLine="540"/>
        <w:jc w:val="both"/>
      </w:pPr>
      <w:r w:rsidRPr="00580198">
        <w:lastRenderedPageBreak/>
        <w:t>б) грубости, проявлений пренебрежительного тона, заносчивости, предвзятых замечаний, предъявления неправомерных, незаслуженных обвинений;</w:t>
      </w:r>
    </w:p>
    <w:p w:rsidR="00580198" w:rsidRPr="00580198" w:rsidRDefault="00580198" w:rsidP="00580198">
      <w:pPr>
        <w:pStyle w:val="ConsPlusNormal"/>
        <w:ind w:firstLine="540"/>
        <w:jc w:val="both"/>
      </w:pPr>
      <w:r w:rsidRPr="00580198">
        <w:t>в) угроз, оскорбительных выражений или реплик, действий, препятствующих нормальному общению или провоцирующих противоправное поведение;</w:t>
      </w:r>
    </w:p>
    <w:p w:rsidR="00580198" w:rsidRPr="00580198" w:rsidRDefault="00580198" w:rsidP="00580198">
      <w:pPr>
        <w:pStyle w:val="ConsPlusNormal"/>
        <w:ind w:firstLine="540"/>
        <w:jc w:val="both"/>
      </w:pPr>
      <w:r w:rsidRPr="00580198">
        <w:t>г) курения во время служебных совещаний, бесед, иного служебного общения с гражданами.</w:t>
      </w:r>
    </w:p>
    <w:p w:rsidR="00580198" w:rsidRPr="00580198" w:rsidRDefault="00580198" w:rsidP="00580198">
      <w:pPr>
        <w:pStyle w:val="ConsPlusNormal"/>
        <w:ind w:firstLine="540"/>
        <w:jc w:val="both"/>
      </w:pPr>
      <w:hyperlink r:id="rId23">
        <w:r w:rsidRPr="00580198">
          <w:t>28</w:t>
        </w:r>
      </w:hyperlink>
      <w:r w:rsidRPr="00580198">
        <w:t>.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580198" w:rsidRPr="00580198" w:rsidRDefault="00580198" w:rsidP="00580198">
      <w:pPr>
        <w:pStyle w:val="ConsPlusNormal"/>
        <w:ind w:firstLine="540"/>
        <w:jc w:val="both"/>
      </w:pPr>
      <w:r w:rsidRPr="00580198">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580198" w:rsidRPr="00580198" w:rsidRDefault="00580198" w:rsidP="00580198">
      <w:pPr>
        <w:pStyle w:val="ConsPlusNormal"/>
        <w:ind w:firstLine="540"/>
        <w:jc w:val="both"/>
      </w:pPr>
      <w:hyperlink r:id="rId24">
        <w:r w:rsidRPr="00580198">
          <w:t>29</w:t>
        </w:r>
      </w:hyperlink>
      <w:r w:rsidRPr="00580198">
        <w:t>.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580198" w:rsidRPr="00580198" w:rsidRDefault="00580198" w:rsidP="00580198">
      <w:pPr>
        <w:pStyle w:val="ConsPlusNormal"/>
        <w:ind w:firstLine="540"/>
        <w:jc w:val="both"/>
      </w:pPr>
    </w:p>
    <w:p w:rsidR="00580198" w:rsidRPr="00580198" w:rsidRDefault="00580198" w:rsidP="00580198">
      <w:pPr>
        <w:pStyle w:val="ConsPlusTitle"/>
        <w:jc w:val="center"/>
        <w:outlineLvl w:val="1"/>
      </w:pPr>
      <w:r w:rsidRPr="00580198">
        <w:t>IV. Ответственность за нарушение положений Кодекса</w:t>
      </w:r>
    </w:p>
    <w:p w:rsidR="00580198" w:rsidRPr="00580198" w:rsidRDefault="00580198" w:rsidP="00580198">
      <w:pPr>
        <w:pStyle w:val="ConsPlusNormal"/>
        <w:jc w:val="center"/>
      </w:pPr>
    </w:p>
    <w:p w:rsidR="00580198" w:rsidRPr="00580198" w:rsidRDefault="00580198" w:rsidP="00580198">
      <w:pPr>
        <w:pStyle w:val="ConsPlusNormal"/>
        <w:ind w:firstLine="540"/>
        <w:jc w:val="both"/>
      </w:pPr>
      <w:hyperlink r:id="rId25">
        <w:r w:rsidRPr="00580198">
          <w:t>30</w:t>
        </w:r>
      </w:hyperlink>
      <w:r w:rsidRPr="00580198">
        <w:t>.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либо управления Судебного департамента и 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
    <w:p w:rsidR="00580198" w:rsidRPr="00580198" w:rsidRDefault="00580198" w:rsidP="00580198">
      <w:pPr>
        <w:pStyle w:val="ConsPlusNormal"/>
        <w:ind w:firstLine="540"/>
        <w:jc w:val="both"/>
      </w:pPr>
      <w:r w:rsidRPr="00580198">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580198" w:rsidRPr="00580198" w:rsidRDefault="00580198" w:rsidP="00580198">
      <w:pPr>
        <w:pStyle w:val="ConsPlusNormal"/>
        <w:ind w:firstLine="540"/>
        <w:jc w:val="both"/>
      </w:pPr>
    </w:p>
    <w:sectPr w:rsidR="00580198" w:rsidRPr="00580198" w:rsidSect="00A41D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characterSpacingControl w:val="doNotCompress"/>
  <w:compat/>
  <w:rsids>
    <w:rsidRoot w:val="00580198"/>
    <w:rsid w:val="0016247B"/>
    <w:rsid w:val="005801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4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01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01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8019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https://login.consultant.ru/link/?req=doc&amp;base=LAW&amp;n=277290&amp;dst=100016" TargetMode="External"/><Relationship Id="rId18" Type="http://schemas.openxmlformats.org/officeDocument/2006/relationships/hyperlink" Target="https://login.consultant.ru/link/?req=doc&amp;base=LAW&amp;n=277290&amp;dst=100016"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277290&amp;dst=100016" TargetMode="External"/><Relationship Id="rId7" Type="http://schemas.openxmlformats.org/officeDocument/2006/relationships/hyperlink" Target="https://login.consultant.ru/link/?req=doc&amp;base=LAW&amp;n=113505&amp;dst=100005" TargetMode="External"/><Relationship Id="rId12" Type="http://schemas.openxmlformats.org/officeDocument/2006/relationships/hyperlink" Target="https://login.consultant.ru/link/?req=doc&amp;base=LAW&amp;n=2875" TargetMode="External"/><Relationship Id="rId17" Type="http://schemas.openxmlformats.org/officeDocument/2006/relationships/hyperlink" Target="https://login.consultant.ru/link/?req=doc&amp;base=LAW&amp;n=277290&amp;dst=100016" TargetMode="External"/><Relationship Id="rId25" Type="http://schemas.openxmlformats.org/officeDocument/2006/relationships/hyperlink" Target="https://login.consultant.ru/link/?req=doc&amp;base=LAW&amp;n=277290&amp;dst=100016" TargetMode="External"/><Relationship Id="rId2" Type="http://schemas.openxmlformats.org/officeDocument/2006/relationships/settings" Target="settings.xml"/><Relationship Id="rId16" Type="http://schemas.openxmlformats.org/officeDocument/2006/relationships/hyperlink" Target="https://login.consultant.ru/link/?req=doc&amp;base=LAW&amp;n=277290&amp;dst=100016" TargetMode="External"/><Relationship Id="rId20" Type="http://schemas.openxmlformats.org/officeDocument/2006/relationships/hyperlink" Target="https://login.consultant.ru/link/?req=doc&amp;base=LAW&amp;n=277290&amp;dst=100016" TargetMode="External"/><Relationship Id="rId1" Type="http://schemas.openxmlformats.org/officeDocument/2006/relationships/styles" Target="styles.xml"/><Relationship Id="rId6" Type="http://schemas.openxmlformats.org/officeDocument/2006/relationships/hyperlink" Target="https://login.consultant.ru/link/?req=doc&amp;base=LAW&amp;n=393702&amp;dst=100050" TargetMode="External"/><Relationship Id="rId11" Type="http://schemas.openxmlformats.org/officeDocument/2006/relationships/hyperlink" Target="https://login.consultant.ru/link/?req=doc&amp;base=LAW&amp;n=393702&amp;dst=100050" TargetMode="External"/><Relationship Id="rId24" Type="http://schemas.openxmlformats.org/officeDocument/2006/relationships/hyperlink" Target="https://login.consultant.ru/link/?req=doc&amp;base=LAW&amp;n=277290&amp;dst=100016" TargetMode="External"/><Relationship Id="rId5" Type="http://schemas.openxmlformats.org/officeDocument/2006/relationships/hyperlink" Target="https://login.consultant.ru/link/?req=doc&amp;base=LAW&amp;n=515486&amp;dst=100075" TargetMode="External"/><Relationship Id="rId15" Type="http://schemas.openxmlformats.org/officeDocument/2006/relationships/hyperlink" Target="https://login.consultant.ru/link/?req=doc&amp;base=LAW&amp;n=277290&amp;dst=100016" TargetMode="External"/><Relationship Id="rId23" Type="http://schemas.openxmlformats.org/officeDocument/2006/relationships/hyperlink" Target="https://login.consultant.ru/link/?req=doc&amp;base=LAW&amp;n=277290&amp;dst=100016" TargetMode="External"/><Relationship Id="rId10" Type="http://schemas.openxmlformats.org/officeDocument/2006/relationships/hyperlink" Target="https://login.consultant.ru/link/?req=doc&amp;base=LAW&amp;n=515486&amp;dst=100075" TargetMode="External"/><Relationship Id="rId19" Type="http://schemas.openxmlformats.org/officeDocument/2006/relationships/hyperlink" Target="https://login.consultant.ru/link/?req=doc&amp;base=LAW&amp;n=277290&amp;dst=100016" TargetMode="External"/><Relationship Id="rId4" Type="http://schemas.openxmlformats.org/officeDocument/2006/relationships/hyperlink" Target="https://login.consultant.ru/link/?req=doc&amp;base=LAW&amp;n=532963&amp;dst=58" TargetMode="External"/><Relationship Id="rId9" Type="http://schemas.openxmlformats.org/officeDocument/2006/relationships/hyperlink" Target="https://login.consultant.ru/link/?req=doc&amp;base=LAW&amp;n=532963&amp;dst=58" TargetMode="External"/><Relationship Id="rId14" Type="http://schemas.openxmlformats.org/officeDocument/2006/relationships/hyperlink" Target="https://login.consultant.ru/link/?req=doc&amp;base=LAW&amp;n=277290&amp;dst=100016" TargetMode="External"/><Relationship Id="rId22" Type="http://schemas.openxmlformats.org/officeDocument/2006/relationships/hyperlink" Target="https://login.consultant.ru/link/?req=doc&amp;base=LAW&amp;n=277290&amp;dst=10001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3160</Words>
  <Characters>18014</Characters>
  <Application>Microsoft Office Word</Application>
  <DocSecurity>0</DocSecurity>
  <Lines>150</Lines>
  <Paragraphs>42</Paragraphs>
  <ScaleCrop>false</ScaleCrop>
  <Company>суд общей юристдикции</Company>
  <LinksUpToDate>false</LinksUpToDate>
  <CharactersWithSpaces>21132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2026-09-30T09:49:00Z</dcterms:created>
  <dcterms:modified xsi:type="dcterms:W3CDTF">2026-09-30T09:51:00Z</dcterms:modified>
</cp:coreProperties>
</file>